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2BE311CE" w:rsidR="00D7688E" w:rsidRDefault="00E279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34AE87" wp14:editId="021855E7">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1"/>
                    <a:srcRect/>
                    <a:stretch>
                      <a:fillRect/>
                    </a:stretch>
                  </pic:blipFill>
                  <pic:spPr>
                    <a:xfrm>
                      <a:off x="0" y="0"/>
                      <a:ext cx="944258" cy="943840"/>
                    </a:xfrm>
                    <a:prstGeom prst="rect">
                      <a:avLst/>
                    </a:prstGeom>
                    <a:ln/>
                  </pic:spPr>
                </pic:pic>
              </a:graphicData>
            </a:graphic>
          </wp:inline>
        </w:drawing>
      </w:r>
    </w:p>
    <w:p w14:paraId="0A37501D" w14:textId="77777777" w:rsidR="00D7688E" w:rsidRDefault="00D7688E">
      <w:pPr>
        <w:rPr>
          <w:b/>
          <w:sz w:val="22"/>
          <w:szCs w:val="22"/>
        </w:rPr>
      </w:pPr>
    </w:p>
    <w:p w14:paraId="7B73119D" w14:textId="5B8345F3" w:rsidR="00D7688E" w:rsidRPr="00166297" w:rsidRDefault="00D372F4">
      <w:pPr>
        <w:jc w:val="center"/>
        <w:rPr>
          <w:rFonts w:ascii="Oswald" w:eastAsia="Oswald" w:hAnsi="Oswald" w:cs="Oswald"/>
          <w:b/>
          <w:sz w:val="28"/>
          <w:szCs w:val="28"/>
        </w:rPr>
      </w:pPr>
      <w:r w:rsidRPr="002A0A2F">
        <w:rPr>
          <w:rFonts w:ascii="Oswald" w:eastAsia="Oswald" w:hAnsi="Oswald" w:cs="Oswald"/>
          <w:b/>
          <w:sz w:val="28"/>
          <w:szCs w:val="28"/>
        </w:rPr>
        <w:t>HOW RS SOUTH AFRICA IS HELPING TRANSFORM LIVES THROUGH EDUCATION</w:t>
      </w:r>
    </w:p>
    <w:p w14:paraId="5DAB6C7B" w14:textId="77777777" w:rsidR="00D7688E" w:rsidRDefault="00D7688E">
      <w:pPr>
        <w:jc w:val="center"/>
        <w:rPr>
          <w:rFonts w:ascii="Oswald" w:eastAsia="Oswald" w:hAnsi="Oswald" w:cs="Oswald"/>
          <w:b/>
          <w:sz w:val="28"/>
          <w:szCs w:val="28"/>
        </w:rPr>
      </w:pPr>
    </w:p>
    <w:p w14:paraId="0CFDC257" w14:textId="791ADA46" w:rsidR="00D7688E" w:rsidRPr="00166297" w:rsidRDefault="00D372F4">
      <w:pPr>
        <w:tabs>
          <w:tab w:val="center" w:pos="4153"/>
          <w:tab w:val="left" w:pos="5085"/>
        </w:tabs>
        <w:jc w:val="center"/>
        <w:rPr>
          <w:rFonts w:ascii="Oswald" w:eastAsia="Oswald" w:hAnsi="Oswald" w:cs="Oswald"/>
          <w:b/>
          <w:sz w:val="24"/>
          <w:szCs w:val="24"/>
        </w:rPr>
      </w:pPr>
      <w:r w:rsidRPr="00D372F4">
        <w:rPr>
          <w:rFonts w:ascii="Oswald" w:eastAsia="Oswald" w:hAnsi="Oswald" w:cs="Oswald"/>
          <w:b/>
          <w:sz w:val="24"/>
          <w:szCs w:val="24"/>
        </w:rPr>
        <w:t>Through its partnership with the Bokamoso Education Trust, RS South Africa is investing in the next generation by providing long-term educational support that empowers young people to reach their full potential</w:t>
      </w:r>
    </w:p>
    <w:p w14:paraId="02EB378F" w14:textId="77777777" w:rsidR="00D7688E" w:rsidRDefault="00D7688E">
      <w:pPr>
        <w:tabs>
          <w:tab w:val="center" w:pos="4153"/>
          <w:tab w:val="left" w:pos="5085"/>
        </w:tabs>
        <w:spacing w:line="360" w:lineRule="auto"/>
        <w:jc w:val="center"/>
        <w:rPr>
          <w:b/>
        </w:rPr>
      </w:pPr>
    </w:p>
    <w:p w14:paraId="1DC6554A" w14:textId="448C7E51" w:rsidR="00D372F4" w:rsidRPr="00D372F4" w:rsidRDefault="00E2799B" w:rsidP="00D372F4">
      <w:pPr>
        <w:rPr>
          <w:rFonts w:ascii="Noto Sans Medium" w:eastAsia="Noto Sans Medium" w:hAnsi="Noto Sans Medium" w:cs="Noto Sans Medium"/>
          <w:sz w:val="22"/>
          <w:szCs w:val="22"/>
        </w:rPr>
      </w:pPr>
      <w:r>
        <w:rPr>
          <w:rFonts w:ascii="Noto Sans Medium" w:eastAsia="Noto Sans Medium" w:hAnsi="Noto Sans Medium" w:cs="Noto Sans Medium"/>
          <w:b/>
          <w:bCs/>
          <w:sz w:val="22"/>
          <w:szCs w:val="22"/>
          <w:highlight w:val="white"/>
        </w:rPr>
        <w:t>JOHANNESBURG</w:t>
      </w:r>
      <w:r w:rsidR="000B35F8" w:rsidRPr="00166297">
        <w:rPr>
          <w:rFonts w:ascii="Noto Sans Medium" w:eastAsia="Noto Sans Medium" w:hAnsi="Noto Sans Medium" w:cs="Noto Sans Medium" w:hint="cs"/>
          <w:b/>
          <w:bCs/>
          <w:sz w:val="22"/>
          <w:szCs w:val="22"/>
          <w:highlight w:val="white"/>
        </w:rPr>
        <w:t>,</w:t>
      </w:r>
      <w:r w:rsidR="00923849">
        <w:rPr>
          <w:rFonts w:ascii="Noto Sans Medium" w:eastAsia="Noto Sans Medium" w:hAnsi="Noto Sans Medium" w:cs="Noto Sans Medium"/>
          <w:b/>
          <w:bCs/>
          <w:sz w:val="22"/>
          <w:szCs w:val="22"/>
          <w:highlight w:val="white"/>
        </w:rPr>
        <w:t xml:space="preserve"> </w:t>
      </w:r>
      <w:r>
        <w:rPr>
          <w:rFonts w:ascii="Noto Sans Medium" w:eastAsia="Noto Sans Medium" w:hAnsi="Noto Sans Medium" w:cs="Noto Sans Medium"/>
          <w:b/>
          <w:bCs/>
          <w:sz w:val="22"/>
          <w:szCs w:val="22"/>
          <w:highlight w:val="white"/>
        </w:rPr>
        <w:t>SOUTH AFRICA</w:t>
      </w:r>
      <w:r w:rsidR="00D94417" w:rsidRPr="00166297">
        <w:rPr>
          <w:rFonts w:ascii="Noto Sans Medium" w:eastAsia="Noto Sans Medium" w:hAnsi="Noto Sans Medium" w:cs="Noto Sans Medium" w:hint="cs"/>
          <w:b/>
          <w:bCs/>
          <w:sz w:val="22"/>
          <w:szCs w:val="22"/>
        </w:rPr>
        <w:t xml:space="preserve">, </w:t>
      </w:r>
      <w:r w:rsidR="00E76292">
        <w:rPr>
          <w:rFonts w:ascii="Noto Sans Medium" w:eastAsia="Noto Sans Medium" w:hAnsi="Noto Sans Medium" w:cs="Noto Sans Medium"/>
          <w:b/>
          <w:bCs/>
          <w:sz w:val="22"/>
          <w:szCs w:val="22"/>
        </w:rPr>
        <w:t>(</w:t>
      </w:r>
      <w:r w:rsidR="005F4D1C">
        <w:rPr>
          <w:rFonts w:ascii="Noto Sans Medium" w:eastAsia="Noto Sans Medium" w:hAnsi="Noto Sans Medium" w:cs="Noto Sans Medium"/>
          <w:b/>
          <w:bCs/>
          <w:sz w:val="22"/>
          <w:szCs w:val="22"/>
        </w:rPr>
        <w:t>30</w:t>
      </w:r>
      <w:r w:rsidR="00E15619">
        <w:rPr>
          <w:rFonts w:ascii="Noto Sans Medium" w:eastAsia="Noto Sans Medium" w:hAnsi="Noto Sans Medium" w:cs="Noto Sans Medium"/>
          <w:b/>
          <w:bCs/>
          <w:sz w:val="22"/>
          <w:szCs w:val="22"/>
        </w:rPr>
        <w:t xml:space="preserve"> September</w:t>
      </w:r>
      <w:r w:rsidR="00E76292">
        <w:rPr>
          <w:rFonts w:ascii="Noto Sans Medium" w:eastAsia="Noto Sans Medium" w:hAnsi="Noto Sans Medium" w:cs="Noto Sans Medium"/>
          <w:b/>
          <w:bCs/>
          <w:sz w:val="22"/>
          <w:szCs w:val="22"/>
        </w:rPr>
        <w:t xml:space="preserve"> </w:t>
      </w:r>
      <w:r w:rsidR="00FD4AFB" w:rsidRPr="00166297">
        <w:rPr>
          <w:rFonts w:ascii="Noto Sans Medium" w:eastAsia="Noto Sans Medium" w:hAnsi="Noto Sans Medium" w:cs="Noto Sans Medium" w:hint="cs"/>
          <w:b/>
          <w:bCs/>
          <w:sz w:val="22"/>
          <w:szCs w:val="22"/>
        </w:rPr>
        <w:t>20</w:t>
      </w:r>
      <w:r w:rsidR="00E76292">
        <w:rPr>
          <w:rFonts w:ascii="Noto Sans Medium" w:eastAsia="Noto Sans Medium" w:hAnsi="Noto Sans Medium" w:cs="Noto Sans Medium"/>
          <w:b/>
          <w:bCs/>
          <w:sz w:val="22"/>
          <w:szCs w:val="22"/>
        </w:rPr>
        <w:t>26)</w:t>
      </w:r>
      <w:r w:rsidR="00D94417" w:rsidRPr="00166297">
        <w:rPr>
          <w:rFonts w:ascii="Noto Sans Medium" w:eastAsia="Noto Sans Medium" w:hAnsi="Noto Sans Medium" w:cs="Noto Sans Medium" w:hint="cs"/>
          <w:sz w:val="22"/>
          <w:szCs w:val="22"/>
        </w:rPr>
        <w:t xml:space="preserve"> –</w:t>
      </w:r>
      <w:r w:rsidR="00D372F4">
        <w:t xml:space="preserve"> </w:t>
      </w:r>
      <w:r w:rsidR="00D372F4" w:rsidRPr="00D372F4">
        <w:rPr>
          <w:rFonts w:ascii="Noto Sans Medium" w:eastAsia="Noto Sans Medium" w:hAnsi="Noto Sans Medium" w:cs="Noto Sans Medium"/>
          <w:sz w:val="22"/>
          <w:szCs w:val="22"/>
        </w:rPr>
        <w:t>Education remains one of the most powerful drivers of social and economic development. By investing in young people today, businesses can help create skilled, confident leaders who will contribute to stronger communities and a more prosperous South Africa tomorrow.</w:t>
      </w:r>
    </w:p>
    <w:p w14:paraId="5D6BC33A" w14:textId="77777777" w:rsidR="00E26E4A" w:rsidRDefault="00E26E4A" w:rsidP="00D372F4">
      <w:pPr>
        <w:rPr>
          <w:rFonts w:ascii="Noto Sans Medium" w:eastAsia="Noto Sans Medium" w:hAnsi="Noto Sans Medium" w:cs="Noto Sans Medium"/>
          <w:sz w:val="22"/>
          <w:szCs w:val="22"/>
        </w:rPr>
      </w:pPr>
    </w:p>
    <w:p w14:paraId="0C455FF9" w14:textId="5ABE9FE0" w:rsidR="00E26E4A" w:rsidRPr="00E26E4A" w:rsidRDefault="00E26E4A" w:rsidP="00D372F4">
      <w:pPr>
        <w:rPr>
          <w:rFonts w:ascii="Noto Sans Medium" w:eastAsia="Noto Sans Medium" w:hAnsi="Noto Sans Medium" w:cs="Noto Sans Medium"/>
          <w:sz w:val="22"/>
          <w:szCs w:val="22"/>
        </w:rPr>
      </w:pPr>
      <w:r w:rsidRPr="00E26E4A">
        <w:rPr>
          <w:rFonts w:ascii="Noto Sans Medium" w:eastAsia="Noto Sans Medium" w:hAnsi="Noto Sans Medium" w:cs="Noto Sans Medium"/>
          <w:sz w:val="22"/>
          <w:szCs w:val="22"/>
        </w:rPr>
        <w:t xml:space="preserve">This belief lies at the heart of </w:t>
      </w:r>
      <w:hyperlink r:id="rId12" w:history="1">
        <w:r w:rsidRPr="00E26E4A">
          <w:rPr>
            <w:rStyle w:val="Hyperlink"/>
            <w:rFonts w:ascii="Noto Sans Medium" w:eastAsia="Noto Sans Medium" w:hAnsi="Noto Sans Medium" w:cs="Noto Sans Medium"/>
            <w:sz w:val="22"/>
            <w:szCs w:val="22"/>
          </w:rPr>
          <w:t>RS South Africa’s</w:t>
        </w:r>
      </w:hyperlink>
      <w:r w:rsidRPr="00E26E4A">
        <w:rPr>
          <w:rFonts w:ascii="Noto Sans Medium" w:eastAsia="Noto Sans Medium" w:hAnsi="Noto Sans Medium" w:cs="Noto Sans Medium"/>
          <w:sz w:val="22"/>
          <w:szCs w:val="22"/>
        </w:rPr>
        <w:t xml:space="preserve"> partnership with the Bokamoso Education Trust, supported through the Inqolobane Investment Trust. More than simply opening doors to education, the partnership is about what becomes possible when young people are given the opportunity, support and resources to realise their potential. </w:t>
      </w:r>
    </w:p>
    <w:p w14:paraId="765FBF5B" w14:textId="77777777" w:rsidR="00D372F4" w:rsidRPr="00E26E4A" w:rsidRDefault="00D372F4" w:rsidP="00D372F4">
      <w:pPr>
        <w:rPr>
          <w:rFonts w:ascii="Noto Sans Medium" w:eastAsia="Noto Sans Medium" w:hAnsi="Noto Sans Medium" w:cs="Noto Sans Medium"/>
          <w:sz w:val="22"/>
          <w:szCs w:val="22"/>
        </w:rPr>
      </w:pPr>
    </w:p>
    <w:p w14:paraId="523CF3AE" w14:textId="36C72034"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Since partnering in 2024, with the relationship strengthening further in 2025 and continuing into 2026, RS South Africa has sponsored the education of four learners, providing ongoing support throughout their educational journeys</w:t>
      </w:r>
      <w:r>
        <w:rPr>
          <w:rFonts w:ascii="Noto Sans Medium" w:eastAsia="Noto Sans Medium" w:hAnsi="Noto Sans Medium" w:cs="Noto Sans Medium"/>
          <w:sz w:val="22"/>
          <w:szCs w:val="22"/>
        </w:rPr>
        <w:t xml:space="preserve">, </w:t>
      </w:r>
      <w:r w:rsidRPr="00D372F4">
        <w:rPr>
          <w:rFonts w:ascii="Noto Sans Medium" w:eastAsia="Noto Sans Medium" w:hAnsi="Noto Sans Medium" w:cs="Noto Sans Medium"/>
          <w:sz w:val="22"/>
          <w:szCs w:val="22"/>
        </w:rPr>
        <w:t>from primary school through to university.</w:t>
      </w:r>
    </w:p>
    <w:p w14:paraId="075D2A2A" w14:textId="77777777" w:rsidR="00D372F4" w:rsidRPr="00D372F4" w:rsidRDefault="00D372F4" w:rsidP="00D372F4">
      <w:pPr>
        <w:rPr>
          <w:rFonts w:ascii="Noto Sans Medium" w:eastAsia="Noto Sans Medium" w:hAnsi="Noto Sans Medium" w:cs="Noto Sans Medium"/>
          <w:sz w:val="22"/>
          <w:szCs w:val="22"/>
        </w:rPr>
      </w:pPr>
    </w:p>
    <w:p w14:paraId="27D46A84" w14:textId="102B2CE8" w:rsidR="00D372F4" w:rsidRPr="00D372F4" w:rsidRDefault="00D372F4" w:rsidP="00D372F4">
      <w:pPr>
        <w:rPr>
          <w:rFonts w:ascii="Noto Sans Medium" w:eastAsia="Noto Sans Medium" w:hAnsi="Noto Sans Medium" w:cs="Noto Sans Medium"/>
          <w:b/>
          <w:bCs/>
          <w:sz w:val="22"/>
          <w:szCs w:val="22"/>
        </w:rPr>
      </w:pPr>
      <w:r w:rsidRPr="00D372F4">
        <w:rPr>
          <w:rFonts w:ascii="Noto Sans Medium" w:eastAsia="Noto Sans Medium" w:hAnsi="Noto Sans Medium" w:cs="Noto Sans Medium"/>
          <w:b/>
          <w:bCs/>
          <w:sz w:val="22"/>
          <w:szCs w:val="22"/>
        </w:rPr>
        <w:t>A partnership with lasting impact</w:t>
      </w:r>
    </w:p>
    <w:p w14:paraId="1B070D17" w14:textId="77777777"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Unlike once-off interventions, long-term educational support enables learners to build confidence, develop their talents and pursue their ambitions with greater certainty. It also ensures that they receive the broader care and encouragement needed to succeed both inside and outside the classroom.</w:t>
      </w:r>
    </w:p>
    <w:p w14:paraId="788DFB9A" w14:textId="77777777" w:rsidR="00D372F4" w:rsidRPr="00D372F4" w:rsidRDefault="00D372F4" w:rsidP="00D372F4">
      <w:pPr>
        <w:rPr>
          <w:rFonts w:ascii="Noto Sans Medium" w:eastAsia="Noto Sans Medium" w:hAnsi="Noto Sans Medium" w:cs="Noto Sans Medium"/>
          <w:sz w:val="22"/>
          <w:szCs w:val="22"/>
        </w:rPr>
      </w:pPr>
    </w:p>
    <w:p w14:paraId="79FA3163" w14:textId="568B8CF3" w:rsidR="00D372F4" w:rsidRPr="00D372F4" w:rsidRDefault="00D372F4" w:rsidP="00D372F4">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At RS South Africa, we believe that investing in education is one of the most meaningful ways to create sustainable change</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 xml:space="preserve"> </w:t>
      </w:r>
      <w:r>
        <w:rPr>
          <w:rFonts w:ascii="Noto Sans Medium" w:eastAsia="Noto Sans Medium" w:hAnsi="Noto Sans Medium" w:cs="Noto Sans Medium"/>
          <w:sz w:val="22"/>
          <w:szCs w:val="22"/>
        </w:rPr>
        <w:t>comments</w:t>
      </w:r>
      <w:r w:rsidRPr="00D372F4">
        <w:rPr>
          <w:rFonts w:ascii="Noto Sans Medium" w:eastAsia="Noto Sans Medium" w:hAnsi="Noto Sans Medium" w:cs="Noto Sans Medium"/>
          <w:sz w:val="22"/>
          <w:szCs w:val="22"/>
        </w:rPr>
        <w:t xml:space="preserve"> </w:t>
      </w:r>
      <w:r w:rsidRPr="00D372F4">
        <w:rPr>
          <w:rFonts w:ascii="Noto Sans Medium" w:eastAsia="Noto Sans Medium" w:hAnsi="Noto Sans Medium" w:cs="Noto Sans Medium"/>
          <w:b/>
          <w:bCs/>
          <w:sz w:val="22"/>
          <w:szCs w:val="22"/>
        </w:rPr>
        <w:t>Brian Andrew</w:t>
      </w:r>
      <w:r w:rsidRPr="00D372F4">
        <w:rPr>
          <w:rFonts w:ascii="Noto Sans Medium" w:eastAsia="Noto Sans Medium" w:hAnsi="Noto Sans Medium" w:cs="Noto Sans Medium"/>
          <w:sz w:val="22"/>
          <w:szCs w:val="22"/>
        </w:rPr>
        <w:t xml:space="preserve">, Managing Director of RS South Africa. </w:t>
      </w: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Our partnership with the Bokamoso Education Trust reflects our commitment to developing future talent and creating opportunities that extend far beyond the classroom. By supporting these learners over the long term, we are helping to build brighter futures for individuals, their families and ultimately our country</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p>
    <w:p w14:paraId="0E459948" w14:textId="77777777" w:rsidR="00D372F4" w:rsidRPr="00D372F4" w:rsidRDefault="00D372F4" w:rsidP="00D372F4">
      <w:pPr>
        <w:rPr>
          <w:rFonts w:ascii="Noto Sans Medium" w:eastAsia="Noto Sans Medium" w:hAnsi="Noto Sans Medium" w:cs="Noto Sans Medium"/>
          <w:sz w:val="22"/>
          <w:szCs w:val="22"/>
        </w:rPr>
      </w:pPr>
    </w:p>
    <w:p w14:paraId="45C234B7" w14:textId="77777777" w:rsid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For Bokamoso Education Trust, partnerships such as this are fundamental to its mission of providing quality education and holistic support to young people.</w:t>
      </w:r>
      <w:r>
        <w:rPr>
          <w:rFonts w:ascii="Noto Sans Medium" w:eastAsia="Noto Sans Medium" w:hAnsi="Noto Sans Medium" w:cs="Noto Sans Medium"/>
          <w:sz w:val="22"/>
          <w:szCs w:val="22"/>
        </w:rPr>
        <w:t xml:space="preserve"> “</w:t>
      </w:r>
      <w:r w:rsidRPr="00D372F4">
        <w:rPr>
          <w:rFonts w:ascii="Noto Sans Medium" w:eastAsia="Noto Sans Medium" w:hAnsi="Noto Sans Medium" w:cs="Noto Sans Medium"/>
          <w:i/>
          <w:iCs/>
          <w:sz w:val="22"/>
          <w:szCs w:val="22"/>
        </w:rPr>
        <w:t xml:space="preserve">Long-term partnerships are invaluable because they provide children with consistent </w:t>
      </w:r>
      <w:r w:rsidRPr="00D372F4">
        <w:rPr>
          <w:rFonts w:ascii="Noto Sans Medium" w:eastAsia="Noto Sans Medium" w:hAnsi="Noto Sans Medium" w:cs="Noto Sans Medium"/>
          <w:i/>
          <w:iCs/>
          <w:sz w:val="22"/>
          <w:szCs w:val="22"/>
        </w:rPr>
        <w:lastRenderedPageBreak/>
        <w:t>support throughout their educational journey</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 xml:space="preserve"> says </w:t>
      </w:r>
      <w:r w:rsidRPr="00D372F4">
        <w:rPr>
          <w:rFonts w:ascii="Noto Sans Medium" w:eastAsia="Noto Sans Medium" w:hAnsi="Noto Sans Medium" w:cs="Noto Sans Medium"/>
          <w:b/>
          <w:bCs/>
          <w:sz w:val="22"/>
          <w:szCs w:val="22"/>
        </w:rPr>
        <w:t>Megan Downie</w:t>
      </w:r>
      <w:r w:rsidRPr="00D372F4">
        <w:rPr>
          <w:rFonts w:ascii="Noto Sans Medium" w:eastAsia="Noto Sans Medium" w:hAnsi="Noto Sans Medium" w:cs="Noto Sans Medium"/>
          <w:sz w:val="22"/>
          <w:szCs w:val="22"/>
        </w:rPr>
        <w:t>, Operations Manager at Bokamoso Education Trust.</w:t>
      </w:r>
    </w:p>
    <w:p w14:paraId="65D663BB" w14:textId="77777777" w:rsidR="00D372F4" w:rsidRDefault="00D372F4" w:rsidP="00D372F4">
      <w:pPr>
        <w:rPr>
          <w:rFonts w:ascii="Noto Sans Medium" w:eastAsia="Noto Sans Medium" w:hAnsi="Noto Sans Medium" w:cs="Noto Sans Medium"/>
          <w:sz w:val="22"/>
          <w:szCs w:val="22"/>
        </w:rPr>
      </w:pPr>
    </w:p>
    <w:p w14:paraId="40611291" w14:textId="09FB4600" w:rsidR="00D372F4" w:rsidRPr="00D372F4" w:rsidRDefault="00D372F4" w:rsidP="00D372F4">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This kind of investment goes beyond school fees, ensuring learners receive the holistic care, opportunities and encouragement they need to reach their full potential and confidently prepare for life beyond school</w:t>
      </w:r>
      <w:r>
        <w:rPr>
          <w:rFonts w:ascii="Noto Sans Medium" w:eastAsia="Noto Sans Medium" w:hAnsi="Noto Sans Medium" w:cs="Noto Sans Medium"/>
          <w:sz w:val="22"/>
          <w:szCs w:val="22"/>
        </w:rPr>
        <w:t>,” says Downie.</w:t>
      </w:r>
    </w:p>
    <w:p w14:paraId="6712154C" w14:textId="77777777" w:rsidR="00D372F4" w:rsidRPr="00D372F4" w:rsidRDefault="00D372F4" w:rsidP="00D372F4">
      <w:pPr>
        <w:rPr>
          <w:rFonts w:ascii="Noto Sans Medium" w:eastAsia="Noto Sans Medium" w:hAnsi="Noto Sans Medium" w:cs="Noto Sans Medium"/>
          <w:sz w:val="22"/>
          <w:szCs w:val="22"/>
        </w:rPr>
      </w:pPr>
    </w:p>
    <w:p w14:paraId="003D15F8" w14:textId="07B926B9" w:rsidR="00D372F4" w:rsidRPr="00D372F4" w:rsidRDefault="00D372F4" w:rsidP="00D372F4">
      <w:pPr>
        <w:rPr>
          <w:rFonts w:ascii="Noto Sans Medium" w:eastAsia="Noto Sans Medium" w:hAnsi="Noto Sans Medium" w:cs="Noto Sans Medium"/>
          <w:b/>
          <w:bCs/>
          <w:sz w:val="22"/>
          <w:szCs w:val="22"/>
        </w:rPr>
      </w:pPr>
      <w:r w:rsidRPr="00D372F4">
        <w:rPr>
          <w:rFonts w:ascii="Noto Sans Medium" w:eastAsia="Noto Sans Medium" w:hAnsi="Noto Sans Medium" w:cs="Noto Sans Medium"/>
          <w:b/>
          <w:bCs/>
          <w:sz w:val="22"/>
          <w:szCs w:val="22"/>
        </w:rPr>
        <w:t>Every learner has a unique story</w:t>
      </w:r>
    </w:p>
    <w:p w14:paraId="42806B3D" w14:textId="172B9D22"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The four learners currently supported through RS South Africa</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s sponsorship are each progressing in different ways, demonstrating how personalised support can unlock individual potential.</w:t>
      </w:r>
    </w:p>
    <w:p w14:paraId="539EDA14" w14:textId="77777777" w:rsidR="00D372F4" w:rsidRPr="00D372F4" w:rsidRDefault="00D372F4" w:rsidP="00D372F4">
      <w:pPr>
        <w:rPr>
          <w:rFonts w:ascii="Noto Sans Medium" w:eastAsia="Noto Sans Medium" w:hAnsi="Noto Sans Medium" w:cs="Noto Sans Medium"/>
          <w:sz w:val="22"/>
          <w:szCs w:val="22"/>
        </w:rPr>
      </w:pPr>
    </w:p>
    <w:p w14:paraId="10210E1B" w14:textId="77777777"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Samkelo has transitioned to a smaller classroom environment better suited to her learning needs and is making excellent progress. Ayabonga has settled into high school and is thriving, while Zipporah continues to excel, particularly in sport. Wandile remains academically strong and is working steadily towards her goal of attending university.</w:t>
      </w:r>
    </w:p>
    <w:p w14:paraId="5F26D74E" w14:textId="77777777" w:rsidR="00D372F4" w:rsidRPr="00D372F4" w:rsidRDefault="00D372F4" w:rsidP="00D372F4">
      <w:pPr>
        <w:rPr>
          <w:rFonts w:ascii="Noto Sans Medium" w:eastAsia="Noto Sans Medium" w:hAnsi="Noto Sans Medium" w:cs="Noto Sans Medium"/>
          <w:sz w:val="22"/>
          <w:szCs w:val="22"/>
        </w:rPr>
      </w:pPr>
    </w:p>
    <w:p w14:paraId="701EBFB2" w14:textId="561FEC80" w:rsidR="00D372F4" w:rsidRPr="00D372F4" w:rsidRDefault="00D372F4" w:rsidP="00D372F4">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The partnership has been truly life-changing, opening doors, creating opportunities and empowering our girls to dream bigger than they ever thought possible</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 xml:space="preserve"> says Downie. </w:t>
      </w: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Together, we are investing in futures that will have a ripple effect for generations to come</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p>
    <w:p w14:paraId="66AD133C" w14:textId="77777777" w:rsidR="00D372F4" w:rsidRPr="00D372F4" w:rsidRDefault="00D372F4" w:rsidP="00D372F4">
      <w:pPr>
        <w:rPr>
          <w:rFonts w:ascii="Noto Sans Medium" w:eastAsia="Noto Sans Medium" w:hAnsi="Noto Sans Medium" w:cs="Noto Sans Medium"/>
          <w:sz w:val="22"/>
          <w:szCs w:val="22"/>
        </w:rPr>
      </w:pPr>
    </w:p>
    <w:p w14:paraId="476F8542" w14:textId="21C0D02E" w:rsidR="00D372F4" w:rsidRPr="00D372F4" w:rsidRDefault="00D372F4" w:rsidP="00D372F4">
      <w:pPr>
        <w:rPr>
          <w:rFonts w:ascii="Noto Sans Medium" w:eastAsia="Noto Sans Medium" w:hAnsi="Noto Sans Medium" w:cs="Noto Sans Medium"/>
          <w:b/>
          <w:bCs/>
          <w:sz w:val="22"/>
          <w:szCs w:val="22"/>
        </w:rPr>
      </w:pPr>
      <w:r w:rsidRPr="00D372F4">
        <w:rPr>
          <w:rFonts w:ascii="Noto Sans Medium" w:eastAsia="Noto Sans Medium" w:hAnsi="Noto Sans Medium" w:cs="Noto Sans Medium"/>
          <w:b/>
          <w:bCs/>
          <w:sz w:val="22"/>
          <w:szCs w:val="22"/>
        </w:rPr>
        <w:t>From one child to a growing movement</w:t>
      </w:r>
    </w:p>
    <w:p w14:paraId="1C581410" w14:textId="148ACB9E"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The Bokamoso Education Trust began with a simple act of generosity. In 2008, seven young professionals came together to help fund the education of a domestic worker</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s son</w:t>
      </w:r>
      <w:r>
        <w:rPr>
          <w:rFonts w:ascii="Noto Sans Medium" w:eastAsia="Noto Sans Medium" w:hAnsi="Noto Sans Medium" w:cs="Noto Sans Medium"/>
          <w:sz w:val="22"/>
          <w:szCs w:val="22"/>
        </w:rPr>
        <w:t xml:space="preserve"> </w:t>
      </w:r>
      <w:r w:rsidRPr="00D372F4">
        <w:rPr>
          <w:rFonts w:ascii="Noto Sans Medium" w:eastAsia="Noto Sans Medium" w:hAnsi="Noto Sans Medium" w:cs="Noto Sans Medium"/>
          <w:sz w:val="22"/>
          <w:szCs w:val="22"/>
        </w:rPr>
        <w:t>after recognising his mother</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s determination to provide him with the best possible future.</w:t>
      </w:r>
    </w:p>
    <w:p w14:paraId="7A06708B" w14:textId="77777777" w:rsidR="00D372F4" w:rsidRPr="00D372F4" w:rsidRDefault="00D372F4" w:rsidP="00D372F4">
      <w:pPr>
        <w:rPr>
          <w:rFonts w:ascii="Noto Sans Medium" w:eastAsia="Noto Sans Medium" w:hAnsi="Noto Sans Medium" w:cs="Noto Sans Medium"/>
          <w:sz w:val="22"/>
          <w:szCs w:val="22"/>
        </w:rPr>
      </w:pPr>
    </w:p>
    <w:p w14:paraId="64187051" w14:textId="77777777"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What started as a monthly contribution of just R72 from each supporter has grown into an organisation that now provides financial support to more than 100 children, demonstrating the transformative impact that collective action and sustained investment can have.</w:t>
      </w:r>
    </w:p>
    <w:p w14:paraId="1899BBF4" w14:textId="77777777" w:rsidR="00D372F4" w:rsidRPr="00D372F4" w:rsidRDefault="00D372F4" w:rsidP="00D372F4">
      <w:pPr>
        <w:rPr>
          <w:rFonts w:ascii="Noto Sans Medium" w:eastAsia="Noto Sans Medium" w:hAnsi="Noto Sans Medium" w:cs="Noto Sans Medium"/>
          <w:sz w:val="22"/>
          <w:szCs w:val="22"/>
        </w:rPr>
      </w:pPr>
    </w:p>
    <w:p w14:paraId="230DDDD6" w14:textId="2BB22A4A" w:rsidR="00D372F4" w:rsidRPr="00D372F4" w:rsidRDefault="00D372F4" w:rsidP="00D372F4">
      <w:pPr>
        <w:rPr>
          <w:rFonts w:ascii="Noto Sans Medium" w:eastAsia="Noto Sans Medium" w:hAnsi="Noto Sans Medium" w:cs="Noto Sans Medium"/>
          <w:b/>
          <w:bCs/>
          <w:sz w:val="22"/>
          <w:szCs w:val="22"/>
        </w:rPr>
      </w:pPr>
      <w:r w:rsidRPr="00D372F4">
        <w:rPr>
          <w:rFonts w:ascii="Noto Sans Medium" w:eastAsia="Noto Sans Medium" w:hAnsi="Noto Sans Medium" w:cs="Noto Sans Medium"/>
          <w:b/>
          <w:bCs/>
          <w:sz w:val="22"/>
          <w:szCs w:val="22"/>
        </w:rPr>
        <w:t>Building a brighter future together</w:t>
      </w:r>
    </w:p>
    <w:p w14:paraId="660425AB" w14:textId="7CE864DC" w:rsidR="00D372F4" w:rsidRPr="00D372F4" w:rsidRDefault="00D372F4" w:rsidP="00D372F4">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t>For RS South Africa, the partnership reflects a broader commitment to supporting initiatives that create lasting value for communities while helping develop South Africa</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s future workforce.</w:t>
      </w:r>
    </w:p>
    <w:p w14:paraId="48260389" w14:textId="77777777" w:rsidR="00D372F4" w:rsidRPr="00D372F4" w:rsidRDefault="00D372F4" w:rsidP="00D372F4">
      <w:pPr>
        <w:rPr>
          <w:rFonts w:ascii="Noto Sans Medium" w:eastAsia="Noto Sans Medium" w:hAnsi="Noto Sans Medium" w:cs="Noto Sans Medium"/>
          <w:sz w:val="22"/>
          <w:szCs w:val="22"/>
        </w:rPr>
      </w:pPr>
    </w:p>
    <w:p w14:paraId="5FD35228" w14:textId="51EB7B5A" w:rsidR="00D372F4" w:rsidRPr="00D372F4" w:rsidRDefault="00D372F4" w:rsidP="00D372F4">
      <w:pPr>
        <w:rPr>
          <w:rFonts w:ascii="Noto Sans Medium" w:eastAsia="Noto Sans Medium" w:hAnsi="Noto Sans Medium" w:cs="Noto Sans Medium"/>
          <w:sz w:val="22"/>
          <w:szCs w:val="22"/>
        </w:rPr>
      </w:pP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Creating a sustainable future requires more than investing in technology and industry; it requires investing in people</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r w:rsidRPr="00D372F4">
        <w:rPr>
          <w:rFonts w:ascii="Noto Sans Medium" w:eastAsia="Noto Sans Medium" w:hAnsi="Noto Sans Medium" w:cs="Noto Sans Medium"/>
          <w:sz w:val="22"/>
          <w:szCs w:val="22"/>
        </w:rPr>
        <w:t xml:space="preserve"> concludes Andrew. </w:t>
      </w:r>
      <w:r>
        <w:rPr>
          <w:rFonts w:ascii="Noto Sans Medium" w:eastAsia="Noto Sans Medium" w:hAnsi="Noto Sans Medium" w:cs="Noto Sans Medium"/>
          <w:sz w:val="22"/>
          <w:szCs w:val="22"/>
        </w:rPr>
        <w:t>“</w:t>
      </w:r>
      <w:r w:rsidRPr="00D372F4">
        <w:rPr>
          <w:rFonts w:ascii="Noto Sans Medium" w:eastAsia="Noto Sans Medium" w:hAnsi="Noto Sans Medium" w:cs="Noto Sans Medium"/>
          <w:i/>
          <w:iCs/>
          <w:sz w:val="22"/>
          <w:szCs w:val="22"/>
        </w:rPr>
        <w:t>We are proud to partner with Bokamoso Education Trust to help remove barriers to education and enable young people to realise their potential. These are the kinds of partnerships that create meaningful, long-term impact</w:t>
      </w:r>
      <w:r w:rsidRPr="00D372F4">
        <w:rPr>
          <w:rFonts w:ascii="Noto Sans Medium" w:eastAsia="Noto Sans Medium" w:hAnsi="Noto Sans Medium" w:cs="Noto Sans Medium"/>
          <w:sz w:val="22"/>
          <w:szCs w:val="22"/>
        </w:rPr>
        <w:t>.</w:t>
      </w:r>
      <w:r>
        <w:rPr>
          <w:rFonts w:ascii="Noto Sans Medium" w:eastAsia="Noto Sans Medium" w:hAnsi="Noto Sans Medium" w:cs="Noto Sans Medium"/>
          <w:sz w:val="22"/>
          <w:szCs w:val="22"/>
        </w:rPr>
        <w:t>”</w:t>
      </w:r>
    </w:p>
    <w:p w14:paraId="505985B6" w14:textId="77777777" w:rsidR="00D372F4" w:rsidRDefault="00D372F4" w:rsidP="00D372F4">
      <w:pPr>
        <w:rPr>
          <w:rFonts w:ascii="Noto Sans Medium" w:eastAsia="Noto Sans Medium" w:hAnsi="Noto Sans Medium" w:cs="Noto Sans Medium"/>
          <w:sz w:val="22"/>
          <w:szCs w:val="22"/>
        </w:rPr>
      </w:pPr>
    </w:p>
    <w:p w14:paraId="46E2A5CB" w14:textId="472D0E7E" w:rsidR="001526BF" w:rsidRDefault="00D372F4" w:rsidP="00923849">
      <w:pPr>
        <w:rPr>
          <w:rFonts w:ascii="Noto Sans Medium" w:eastAsia="Noto Sans Medium" w:hAnsi="Noto Sans Medium" w:cs="Noto Sans Medium"/>
          <w:sz w:val="22"/>
          <w:szCs w:val="22"/>
        </w:rPr>
      </w:pPr>
      <w:r w:rsidRPr="00D372F4">
        <w:rPr>
          <w:rFonts w:ascii="Noto Sans Medium" w:eastAsia="Noto Sans Medium" w:hAnsi="Noto Sans Medium" w:cs="Noto Sans Medium"/>
          <w:sz w:val="22"/>
          <w:szCs w:val="22"/>
        </w:rPr>
        <w:lastRenderedPageBreak/>
        <w:t>As South Africa continues to develop the skills needed for future economic growth, partnerships between business and organisations such as the Bokamoso Education Trust demonstrate how collaboration can help unlock opportunity, one learner at a time</w:t>
      </w:r>
      <w:r w:rsidR="00923849" w:rsidRPr="00923849">
        <w:rPr>
          <w:rFonts w:ascii="Noto Sans Medium" w:eastAsia="Noto Sans Medium" w:hAnsi="Noto Sans Medium" w:cs="Noto Sans Medium"/>
          <w:sz w:val="22"/>
          <w:szCs w:val="22"/>
        </w:rPr>
        <w:t>.</w:t>
      </w:r>
    </w:p>
    <w:p w14:paraId="5A39BBE3" w14:textId="77777777" w:rsidR="00D7688E" w:rsidRPr="00166297" w:rsidRDefault="00D7688E">
      <w:pPr>
        <w:rPr>
          <w:rFonts w:ascii="Noto Sans Medium" w:eastAsia="Noto Sans Medium" w:hAnsi="Noto Sans Medium" w:cs="Noto Sans Medium"/>
          <w:sz w:val="22"/>
          <w:szCs w:val="22"/>
        </w:rPr>
      </w:pPr>
    </w:p>
    <w:p w14:paraId="4827F63A" w14:textId="38D31C8F" w:rsidR="00211AD9" w:rsidRPr="00166297" w:rsidRDefault="00D94417">
      <w:pPr>
        <w:jc w:val="center"/>
        <w:rPr>
          <w:rFonts w:ascii="Noto Sans Medium" w:eastAsia="Noto Sans Medium" w:hAnsi="Noto Sans Medium" w:cs="Noto Sans Medium"/>
          <w:b/>
          <w:sz w:val="22"/>
          <w:szCs w:val="22"/>
        </w:rPr>
      </w:pPr>
      <w:r w:rsidRPr="00166297">
        <w:rPr>
          <w:rFonts w:ascii="Noto Sans Medium" w:eastAsia="Noto Sans Medium" w:hAnsi="Noto Sans Medium" w:cs="Noto Sans Medium" w:hint="cs"/>
          <w:b/>
          <w:sz w:val="22"/>
          <w:szCs w:val="22"/>
        </w:rPr>
        <w:t>-Ends-</w:t>
      </w:r>
    </w:p>
    <w:p w14:paraId="0479388A"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b/>
          <w:bCs/>
          <w:sz w:val="22"/>
          <w:szCs w:val="22"/>
          <w:lang w:val="en-US" w:eastAsia="en-US"/>
        </w:rPr>
        <w:t>About RS </w:t>
      </w:r>
      <w:r w:rsidRPr="00166297">
        <w:rPr>
          <w:rFonts w:ascii="Noto Sans Medium" w:eastAsia="Calibri" w:hAnsi="Noto Sans Medium" w:cs="Noto Sans Medium" w:hint="cs"/>
          <w:sz w:val="22"/>
          <w:szCs w:val="22"/>
          <w:lang w:val="en-US" w:eastAsia="en-US"/>
        </w:rPr>
        <w:br/>
        <w:t>RS is a high-service global product and service solutions provider for industrial customers, enabling them to operate efficiently and sustainably. </w:t>
      </w:r>
    </w:p>
    <w:p w14:paraId="397AC7B2" w14:textId="18F81D23"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We operate in 3</w:t>
      </w:r>
      <w:r w:rsidR="00E93290" w:rsidRPr="00166297">
        <w:rPr>
          <w:rFonts w:ascii="Noto Sans Medium" w:eastAsia="Calibri" w:hAnsi="Noto Sans Medium" w:cs="Noto Sans Medium" w:hint="cs"/>
          <w:sz w:val="22"/>
          <w:szCs w:val="22"/>
          <w:lang w:val="en-US" w:eastAsia="en-US"/>
        </w:rPr>
        <w:t>3</w:t>
      </w:r>
      <w:r w:rsidRPr="00166297">
        <w:rPr>
          <w:rFonts w:ascii="Noto Sans Medium" w:eastAsia="Calibri" w:hAnsi="Noto Sans Medium" w:cs="Noto Sans Medium" w:hint="cs"/>
          <w:sz w:val="22"/>
          <w:szCs w:val="22"/>
          <w:lang w:val="en-US" w:eastAsia="en-US"/>
        </w:rPr>
        <w:t xml:space="preserve"> markets, stock over 8</w:t>
      </w:r>
      <w:r w:rsidR="00E93290" w:rsidRPr="00166297">
        <w:rPr>
          <w:rFonts w:ascii="Noto Sans Medium" w:eastAsia="Calibri" w:hAnsi="Noto Sans Medium" w:cs="Noto Sans Medium" w:hint="cs"/>
          <w:sz w:val="22"/>
          <w:szCs w:val="22"/>
          <w:lang w:val="en-US" w:eastAsia="en-US"/>
        </w:rPr>
        <w:t>75</w:t>
      </w:r>
      <w:r w:rsidRPr="00166297">
        <w:rPr>
          <w:rFonts w:ascii="Noto Sans Medium" w:eastAsia="Calibri" w:hAnsi="Noto Sans Medium" w:cs="Noto Sans Medium" w:hint="cs"/>
          <w:sz w:val="22"/>
          <w:szCs w:val="22"/>
          <w:lang w:val="en-US" w:eastAsia="en-US"/>
        </w:rPr>
        <w:t>,000 industrial and specialist products and list an additional five million relevant for our industrial customers, sourced from over 2,500 suppliers. This extensive range supports our customers across the industrial lifecycle of designing, building and maintaining equipment and operations. We enhance their experience through a tailored service model, leveraging our efficient physical, digital and process infrastructure sustainably. We combine a technically led and digitally enabled approach with an exceptional team of experts; ultimately, it’s our people that make the difference.</w:t>
      </w:r>
    </w:p>
    <w:p w14:paraId="364BCF08"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Our purpose, making amazing happen for a better world, reflects our focus on delivering results for people, planet and profit. </w:t>
      </w:r>
    </w:p>
    <w:p w14:paraId="41C8F396" w14:textId="724B42DA" w:rsidR="00D7688E" w:rsidRDefault="009363B6" w:rsidP="00E2799B">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RS Group plc is listed on the London Stock Exchange with stock ticker RS1 and in the year ended 31 March 202</w:t>
      </w:r>
      <w:r w:rsidR="00C63283" w:rsidRPr="00166297">
        <w:rPr>
          <w:rFonts w:ascii="Noto Sans Medium" w:eastAsia="Calibri" w:hAnsi="Noto Sans Medium" w:cs="Noto Sans Medium" w:hint="cs"/>
          <w:sz w:val="22"/>
          <w:szCs w:val="22"/>
          <w:lang w:val="en-US" w:eastAsia="en-US"/>
        </w:rPr>
        <w:t>6</w:t>
      </w:r>
      <w:r w:rsidRPr="00166297">
        <w:rPr>
          <w:rFonts w:ascii="Noto Sans Medium" w:eastAsia="Calibri" w:hAnsi="Noto Sans Medium" w:cs="Noto Sans Medium" w:hint="cs"/>
          <w:sz w:val="22"/>
          <w:szCs w:val="22"/>
          <w:lang w:val="en-US" w:eastAsia="en-US"/>
        </w:rPr>
        <w:t xml:space="preserve"> reported revenue of £2,</w:t>
      </w:r>
      <w:r w:rsidR="00C63283" w:rsidRPr="00166297">
        <w:rPr>
          <w:rFonts w:ascii="Noto Sans Medium" w:eastAsia="Calibri" w:hAnsi="Noto Sans Medium" w:cs="Noto Sans Medium" w:hint="cs"/>
          <w:sz w:val="22"/>
          <w:szCs w:val="22"/>
          <w:lang w:val="en-US" w:eastAsia="en-US"/>
        </w:rPr>
        <w:t>881</w:t>
      </w:r>
      <w:r w:rsidRPr="00166297">
        <w:rPr>
          <w:rFonts w:ascii="Noto Sans Medium" w:eastAsia="Calibri" w:hAnsi="Noto Sans Medium" w:cs="Noto Sans Medium" w:hint="cs"/>
          <w:sz w:val="22"/>
          <w:szCs w:val="22"/>
          <w:lang w:val="en-US" w:eastAsia="en-US"/>
        </w:rPr>
        <w:t xml:space="preserve"> million.</w:t>
      </w:r>
    </w:p>
    <w:p w14:paraId="4BB83975" w14:textId="77777777" w:rsidR="00E2799B" w:rsidRPr="00E2799B" w:rsidRDefault="00E2799B" w:rsidP="00E2799B">
      <w:pPr>
        <w:spacing w:before="240" w:after="240"/>
        <w:rPr>
          <w:rFonts w:ascii="Noto Sans Medium" w:eastAsia="Calibri" w:hAnsi="Noto Sans Medium" w:cs="Noto Sans Medium"/>
          <w:sz w:val="22"/>
          <w:szCs w:val="22"/>
          <w:lang w:val="en-US" w:eastAsia="en-US"/>
        </w:rPr>
      </w:pPr>
    </w:p>
    <w:p w14:paraId="68A42623" w14:textId="4520247D" w:rsidR="00D7688E" w:rsidRPr="00166297" w:rsidRDefault="00D94417" w:rsidP="27A5BED5">
      <w:pPr>
        <w:pBdr>
          <w:top w:val="nil"/>
          <w:left w:val="nil"/>
          <w:bottom w:val="nil"/>
          <w:right w:val="nil"/>
          <w:between w:val="nil"/>
        </w:pBdr>
        <w:rPr>
          <w:rFonts w:ascii="Noto Sans Medium" w:eastAsia="Noto Sans Medium" w:hAnsi="Noto Sans Medium" w:cs="Noto Sans Medium"/>
          <w:color w:val="000000"/>
          <w:sz w:val="22"/>
          <w:szCs w:val="22"/>
        </w:rPr>
      </w:pPr>
      <w:r w:rsidRPr="00166297">
        <w:rPr>
          <w:rFonts w:ascii="Noto Sans Medium" w:eastAsia="Noto Sans Medium" w:hAnsi="Noto Sans Medium" w:cs="Noto Sans Medium" w:hint="cs"/>
          <w:b/>
          <w:bCs/>
          <w:color w:val="000000" w:themeColor="text1"/>
          <w:sz w:val="22"/>
          <w:szCs w:val="22"/>
        </w:rPr>
        <w:t>PR Contact</w:t>
      </w:r>
      <w:r w:rsidR="00C149F8">
        <w:rPr>
          <w:rFonts w:ascii="Noto Sans Medium" w:eastAsia="Noto Sans Medium" w:hAnsi="Noto Sans Medium" w:cs="Noto Sans Medium"/>
          <w:b/>
          <w:bCs/>
          <w:color w:val="000000" w:themeColor="text1"/>
          <w:sz w:val="22"/>
          <w:szCs w:val="22"/>
        </w:rPr>
        <w:t xml:space="preserve"> DETAILS</w:t>
      </w:r>
      <w:r w:rsidR="05A05722" w:rsidRPr="00166297">
        <w:rPr>
          <w:rFonts w:ascii="Noto Sans Medium" w:eastAsia="Noto Sans Medium" w:hAnsi="Noto Sans Medium" w:cs="Noto Sans Medium" w:hint="cs"/>
          <w:b/>
          <w:bCs/>
          <w:color w:val="000000" w:themeColor="text1"/>
          <w:sz w:val="22"/>
          <w:szCs w:val="22"/>
        </w:rPr>
        <w:t>:</w:t>
      </w:r>
    </w:p>
    <w:p w14:paraId="4B94D5A5" w14:textId="77777777" w:rsidR="00D7688E" w:rsidRPr="00166297" w:rsidRDefault="00D7688E">
      <w:pPr>
        <w:rPr>
          <w:rFonts w:ascii="Noto Sans Medium" w:eastAsia="Noto Sans Medium" w:hAnsi="Noto Sans Medium" w:cs="Noto Sans Medium"/>
          <w:sz w:val="22"/>
          <w:szCs w:val="22"/>
        </w:rPr>
      </w:pPr>
    </w:p>
    <w:p w14:paraId="65B0C648"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Princess Tlou</w:t>
      </w:r>
    </w:p>
    <w:p w14:paraId="49B39B23"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Communications &amp; Content Specialist </w:t>
      </w:r>
    </w:p>
    <w:p w14:paraId="0A536589"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RS South Africa </w:t>
      </w:r>
    </w:p>
    <w:p w14:paraId="3C6AE7C0" w14:textId="7D10D352" w:rsidR="00E2799B" w:rsidRPr="004B2C4D" w:rsidRDefault="005F4D1C" w:rsidP="00E2799B">
      <w:pPr>
        <w:rPr>
          <w:rFonts w:ascii="Noto Sans Medium" w:eastAsia="Times New Roman" w:hAnsi="Noto Sans Medium" w:cs="Noto Sans Medium"/>
          <w:sz w:val="20"/>
          <w:szCs w:val="20"/>
          <w:lang w:eastAsia="en-US"/>
        </w:rPr>
      </w:pPr>
      <w:hyperlink r:id="rId13" w:history="1">
        <w:r w:rsidR="00E2799B" w:rsidRPr="00184474">
          <w:rPr>
            <w:rStyle w:val="Hyperlink"/>
            <w:rFonts w:ascii="Noto Sans Medium" w:eastAsia="Times New Roman" w:hAnsi="Noto Sans Medium" w:cs="Noto Sans Medium"/>
            <w:sz w:val="20"/>
            <w:szCs w:val="20"/>
            <w:lang w:eastAsia="en-US"/>
          </w:rPr>
          <w:t>Princess.Hlatshwayo@rsgroup.com</w:t>
        </w:r>
      </w:hyperlink>
    </w:p>
    <w:p w14:paraId="6C498651" w14:textId="77777777" w:rsidR="00E2799B" w:rsidRPr="004B2C4D" w:rsidRDefault="00E2799B" w:rsidP="00E2799B">
      <w:pPr>
        <w:rPr>
          <w:rFonts w:ascii="Noto Sans Medium" w:eastAsia="Times New Roman" w:hAnsi="Noto Sans Medium" w:cs="Noto Sans Medium"/>
          <w:sz w:val="20"/>
          <w:szCs w:val="20"/>
          <w:lang w:eastAsia="en-US"/>
        </w:rPr>
      </w:pPr>
      <w:r w:rsidRPr="004B2C4D">
        <w:rPr>
          <w:rFonts w:ascii="Noto Sans Medium" w:eastAsia="Times New Roman" w:hAnsi="Noto Sans Medium" w:cs="Noto Sans Medium"/>
          <w:sz w:val="20"/>
          <w:szCs w:val="20"/>
          <w:lang w:eastAsia="en-US"/>
        </w:rPr>
        <w:t>+27 11 691 9366</w:t>
      </w:r>
    </w:p>
    <w:p w14:paraId="5BB2BBE6" w14:textId="77777777" w:rsidR="00E2799B" w:rsidRPr="004B2C4D" w:rsidRDefault="00E2799B" w:rsidP="00E2799B">
      <w:pPr>
        <w:rPr>
          <w:rFonts w:ascii="Noto Sans Medium" w:eastAsia="Times New Roman" w:hAnsi="Noto Sans Medium" w:cs="Noto Sans Medium"/>
          <w:sz w:val="20"/>
          <w:szCs w:val="20"/>
          <w:lang w:eastAsia="en-US"/>
        </w:rPr>
      </w:pPr>
    </w:p>
    <w:p w14:paraId="72DF44BD" w14:textId="77777777" w:rsidR="00E2799B" w:rsidRPr="004B2C4D" w:rsidRDefault="00E2799B" w:rsidP="00E2799B">
      <w:pPr>
        <w:rPr>
          <w:rFonts w:ascii="Noto Sans Medium" w:eastAsia="Times New Roman" w:hAnsi="Noto Sans Medium" w:cs="Noto Sans Medium"/>
          <w:b/>
          <w:bCs/>
          <w:sz w:val="20"/>
          <w:szCs w:val="20"/>
          <w:lang w:eastAsia="en-US"/>
        </w:rPr>
      </w:pPr>
      <w:r w:rsidRPr="004B2C4D">
        <w:rPr>
          <w:rFonts w:ascii="Noto Sans Medium" w:eastAsia="Times New Roman" w:hAnsi="Noto Sans Medium" w:cs="Noto Sans Medium"/>
          <w:b/>
          <w:bCs/>
          <w:sz w:val="20"/>
          <w:szCs w:val="20"/>
          <w:lang w:eastAsia="en-US"/>
        </w:rPr>
        <w:t xml:space="preserve">Media Contact Person – NGAGE: </w:t>
      </w:r>
    </w:p>
    <w:p w14:paraId="7A5CECDC"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Thobile Ndlovu</w:t>
      </w:r>
    </w:p>
    <w:p w14:paraId="59F7AAD5"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PR Account Executive</w:t>
      </w:r>
    </w:p>
    <w:p w14:paraId="0D619169" w14:textId="77777777" w:rsidR="00E2799B" w:rsidRPr="004B2C4D" w:rsidRDefault="005F4D1C" w:rsidP="00E2799B">
      <w:pPr>
        <w:spacing w:line="259" w:lineRule="auto"/>
        <w:rPr>
          <w:rFonts w:ascii="Noto Sans Medium" w:eastAsia="Times New Roman" w:hAnsi="Noto Sans Medium" w:cs="Noto Sans Medium"/>
          <w:color w:val="0000FF"/>
          <w:sz w:val="20"/>
          <w:szCs w:val="20"/>
          <w:u w:val="single"/>
          <w:lang w:eastAsia="en-US"/>
        </w:rPr>
      </w:pPr>
      <w:hyperlink r:id="rId14">
        <w:r w:rsidR="00E2799B" w:rsidRPr="004B2C4D">
          <w:rPr>
            <w:rFonts w:ascii="Noto Sans Medium" w:eastAsia="Times New Roman" w:hAnsi="Noto Sans Medium" w:cs="Noto Sans Medium"/>
            <w:color w:val="0000FF"/>
            <w:sz w:val="20"/>
            <w:szCs w:val="20"/>
            <w:u w:val="single"/>
            <w:lang w:eastAsia="en-US"/>
          </w:rPr>
          <w:t>thobile@ngage.co.za</w:t>
        </w:r>
      </w:hyperlink>
      <w:r w:rsidR="00E2799B" w:rsidRPr="004B2C4D">
        <w:rPr>
          <w:rFonts w:ascii="Noto Sans Medium" w:eastAsia="Times New Roman" w:hAnsi="Noto Sans Medium" w:cs="Noto Sans Medium"/>
          <w:color w:val="0000FF"/>
          <w:sz w:val="20"/>
          <w:szCs w:val="20"/>
          <w:u w:val="single"/>
          <w:lang w:eastAsia="en-US"/>
        </w:rPr>
        <w:t xml:space="preserve"> </w:t>
      </w:r>
    </w:p>
    <w:p w14:paraId="73142F6D"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 xml:space="preserve">+27 11 867 7763 </w:t>
      </w:r>
    </w:p>
    <w:p w14:paraId="686C50F8" w14:textId="77777777" w:rsidR="00E2799B" w:rsidRPr="004B2C4D" w:rsidRDefault="00E2799B" w:rsidP="00E2799B">
      <w:pPr>
        <w:rPr>
          <w:rFonts w:ascii="Noto Sans Medium" w:eastAsia="Times New Roman" w:hAnsi="Noto Sans Medium" w:cs="Noto Sans Medium"/>
          <w:sz w:val="20"/>
          <w:szCs w:val="20"/>
          <w:lang w:eastAsia="en-US"/>
        </w:rPr>
      </w:pPr>
    </w:p>
    <w:p w14:paraId="1E6B3B59" w14:textId="77777777" w:rsidR="00E2799B" w:rsidRPr="004B2C4D" w:rsidRDefault="00E2799B" w:rsidP="00E2799B">
      <w:pPr>
        <w:pBdr>
          <w:top w:val="nil"/>
          <w:left w:val="nil"/>
          <w:bottom w:val="nil"/>
          <w:right w:val="nil"/>
          <w:between w:val="nil"/>
        </w:pBdr>
        <w:rPr>
          <w:rFonts w:ascii="Times New Roman" w:eastAsia="Times New Roman" w:hAnsi="Times New Roman" w:cs="Times New Roman"/>
          <w:color w:val="000000"/>
          <w:sz w:val="20"/>
          <w:szCs w:val="20"/>
          <w:lang w:eastAsia="en-US"/>
        </w:rPr>
      </w:pPr>
      <w:r w:rsidRPr="004B2C4D">
        <w:rPr>
          <w:rFonts w:ascii="Noto Sans Medium" w:eastAsia="Noto Sans Medium" w:hAnsi="Noto Sans Medium" w:cs="Noto Sans Medium"/>
          <w:b/>
          <w:color w:val="000000"/>
          <w:sz w:val="20"/>
          <w:szCs w:val="20"/>
          <w:lang w:eastAsia="en-US"/>
        </w:rPr>
        <w:t>Further information is available via these links:</w:t>
      </w:r>
    </w:p>
    <w:p w14:paraId="12D08579" w14:textId="77777777" w:rsidR="00E2799B" w:rsidRPr="004B2C4D" w:rsidRDefault="00E2799B" w:rsidP="00E2799B">
      <w:pPr>
        <w:pBdr>
          <w:top w:val="nil"/>
          <w:left w:val="nil"/>
          <w:bottom w:val="nil"/>
          <w:right w:val="nil"/>
          <w:between w:val="nil"/>
        </w:pBdr>
        <w:jc w:val="both"/>
        <w:rPr>
          <w:rFonts w:ascii="Noto Sans Medium" w:eastAsia="Noto Sans Medium" w:hAnsi="Noto Sans Medium" w:cs="Noto Sans Medium"/>
          <w:color w:val="0000FF"/>
          <w:sz w:val="20"/>
          <w:szCs w:val="20"/>
          <w:u w:val="single"/>
          <w:lang w:eastAsia="en-US"/>
        </w:rPr>
      </w:pPr>
    </w:p>
    <w:p w14:paraId="7EA121EB" w14:textId="4746086F" w:rsidR="00E2799B" w:rsidRPr="004B2C4D" w:rsidRDefault="00E2799B" w:rsidP="00E2799B">
      <w:pPr>
        <w:numPr>
          <w:ilvl w:val="0"/>
          <w:numId w:val="1"/>
        </w:numPr>
        <w:spacing w:after="160" w:line="360" w:lineRule="auto"/>
        <w:contextualSpacing/>
        <w:jc w:val="both"/>
        <w:rPr>
          <w:rFonts w:ascii="Times New Roman" w:eastAsia="Times New Roman" w:hAnsi="Times New Roman" w:cs="Times New Roman"/>
          <w:color w:val="000000" w:themeColor="text1"/>
          <w:sz w:val="20"/>
          <w:szCs w:val="20"/>
          <w:u w:val="single"/>
          <w:lang w:val="de-DE" w:eastAsia="en-US"/>
        </w:rPr>
      </w:pPr>
      <w:r w:rsidRPr="004B2C4D">
        <w:rPr>
          <w:rFonts w:ascii="Noto Sans Medium" w:eastAsia="Times New Roman" w:hAnsi="Noto Sans Medium" w:cs="Noto Sans Medium"/>
          <w:color w:val="000000" w:themeColor="text1"/>
          <w:sz w:val="20"/>
          <w:szCs w:val="20"/>
          <w:lang w:val="de-DE" w:eastAsia="en-US"/>
        </w:rPr>
        <w:t>LinkedIn:</w:t>
      </w:r>
      <w:r>
        <w:rPr>
          <w:rFonts w:ascii="Noto Sans Medium" w:eastAsia="Times New Roman" w:hAnsi="Noto Sans Medium" w:cs="Noto Sans Medium"/>
          <w:color w:val="000000" w:themeColor="text1"/>
          <w:sz w:val="20"/>
          <w:szCs w:val="20"/>
          <w:lang w:val="de-DE" w:eastAsia="en-US"/>
        </w:rPr>
        <w:t xml:space="preserve"> </w:t>
      </w:r>
      <w:hyperlink r:id="rId15" w:history="1">
        <w:r w:rsidRPr="00184474">
          <w:rPr>
            <w:rStyle w:val="Hyperlink"/>
            <w:rFonts w:ascii="Noto Sans Medium" w:eastAsia="Times New Roman" w:hAnsi="Noto Sans Medium" w:cs="Noto Sans Medium"/>
            <w:sz w:val="20"/>
            <w:szCs w:val="20"/>
            <w:lang w:val="de-DE" w:eastAsia="en-US"/>
          </w:rPr>
          <w:t>https://www.linkedin.com/company/rs-south-africa</w:t>
        </w:r>
      </w:hyperlink>
      <w:r>
        <w:rPr>
          <w:rFonts w:ascii="Noto Sans Medium" w:eastAsia="Times New Roman" w:hAnsi="Noto Sans Medium" w:cs="Noto Sans Medium"/>
          <w:color w:val="000000" w:themeColor="text1"/>
          <w:sz w:val="20"/>
          <w:szCs w:val="20"/>
          <w:u w:val="single"/>
          <w:lang w:val="de-DE" w:eastAsia="en-US"/>
        </w:rPr>
        <w:t xml:space="preserve"> </w:t>
      </w:r>
    </w:p>
    <w:p w14:paraId="069F41EA" w14:textId="298F5F67" w:rsidR="00E2799B" w:rsidRPr="004B2C4D" w:rsidRDefault="00E2799B" w:rsidP="00E2799B">
      <w:pPr>
        <w:numPr>
          <w:ilvl w:val="0"/>
          <w:numId w:val="1"/>
        </w:numPr>
        <w:spacing w:after="160" w:line="256" w:lineRule="auto"/>
        <w:contextualSpacing/>
        <w:rPr>
          <w:rFonts w:ascii="Times New Roman" w:eastAsia="Times New Roman" w:hAnsi="Times New Roman" w:cs="Times New Roman"/>
          <w:sz w:val="20"/>
          <w:szCs w:val="20"/>
          <w:lang w:eastAsia="en-US"/>
        </w:rPr>
      </w:pPr>
      <w:r w:rsidRPr="004B2C4D">
        <w:rPr>
          <w:rFonts w:ascii="Noto Sans Medium" w:eastAsia="Times New Roman" w:hAnsi="Noto Sans Medium" w:cs="Noto Sans Medium"/>
          <w:color w:val="000000" w:themeColor="text1"/>
          <w:sz w:val="20"/>
          <w:szCs w:val="20"/>
          <w:lang w:eastAsia="en-US"/>
        </w:rPr>
        <w:t xml:space="preserve">Facebook: </w:t>
      </w:r>
      <w:bookmarkStart w:id="0" w:name="_Hlk231827608"/>
      <w:r>
        <w:rPr>
          <w:rFonts w:ascii="Noto Sans Medium" w:eastAsia="Times New Roman" w:hAnsi="Noto Sans Medium" w:cs="Noto Sans Medium"/>
          <w:color w:val="000000" w:themeColor="text1"/>
          <w:sz w:val="20"/>
          <w:szCs w:val="20"/>
          <w:u w:val="single"/>
          <w:lang w:eastAsia="en-US"/>
        </w:rPr>
        <w:fldChar w:fldCharType="begin"/>
      </w:r>
      <w:r>
        <w:rPr>
          <w:rFonts w:ascii="Noto Sans Medium" w:eastAsia="Times New Roman" w:hAnsi="Noto Sans Medium" w:cs="Noto Sans Medium"/>
          <w:color w:val="000000" w:themeColor="text1"/>
          <w:sz w:val="20"/>
          <w:szCs w:val="20"/>
          <w:u w:val="single"/>
          <w:lang w:eastAsia="en-US"/>
        </w:rPr>
        <w:instrText>HYPERLINK "</w:instrText>
      </w:r>
      <w:r w:rsidRPr="004B2C4D">
        <w:rPr>
          <w:rFonts w:ascii="Noto Sans Medium" w:eastAsia="Times New Roman" w:hAnsi="Noto Sans Medium" w:cs="Noto Sans Medium"/>
          <w:color w:val="000000" w:themeColor="text1"/>
          <w:sz w:val="20"/>
          <w:szCs w:val="20"/>
          <w:u w:val="single"/>
          <w:lang w:eastAsia="en-US"/>
        </w:rPr>
        <w:instrText>https://www.facebook.com/rssouthafrica</w:instrText>
      </w:r>
      <w:r>
        <w:rPr>
          <w:rFonts w:ascii="Noto Sans Medium" w:eastAsia="Times New Roman" w:hAnsi="Noto Sans Medium" w:cs="Noto Sans Medium"/>
          <w:color w:val="000000" w:themeColor="text1"/>
          <w:sz w:val="20"/>
          <w:szCs w:val="20"/>
          <w:u w:val="single"/>
          <w:lang w:eastAsia="en-US"/>
        </w:rPr>
        <w:instrText>"</w:instrText>
      </w:r>
      <w:r>
        <w:rPr>
          <w:rFonts w:ascii="Noto Sans Medium" w:eastAsia="Times New Roman" w:hAnsi="Noto Sans Medium" w:cs="Noto Sans Medium"/>
          <w:color w:val="000000" w:themeColor="text1"/>
          <w:sz w:val="20"/>
          <w:szCs w:val="20"/>
          <w:u w:val="single"/>
          <w:lang w:eastAsia="en-US"/>
        </w:rPr>
        <w:fldChar w:fldCharType="separate"/>
      </w:r>
      <w:r w:rsidRPr="00184474">
        <w:rPr>
          <w:rStyle w:val="Hyperlink"/>
          <w:rFonts w:ascii="Noto Sans Medium" w:eastAsia="Times New Roman" w:hAnsi="Noto Sans Medium" w:cs="Noto Sans Medium"/>
          <w:sz w:val="20"/>
          <w:szCs w:val="20"/>
          <w:lang w:eastAsia="en-US"/>
        </w:rPr>
        <w:t>https://www.facebook.com/rssouthafrica</w:t>
      </w:r>
      <w:bookmarkEnd w:id="0"/>
      <w:r>
        <w:rPr>
          <w:rFonts w:ascii="Noto Sans Medium" w:eastAsia="Times New Roman" w:hAnsi="Noto Sans Medium" w:cs="Noto Sans Medium"/>
          <w:color w:val="000000" w:themeColor="text1"/>
          <w:sz w:val="20"/>
          <w:szCs w:val="20"/>
          <w:u w:val="single"/>
          <w:lang w:eastAsia="en-US"/>
        </w:rPr>
        <w:fldChar w:fldCharType="end"/>
      </w:r>
    </w:p>
    <w:p w14:paraId="26B06622"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t xml:space="preserve"> </w:t>
      </w:r>
    </w:p>
    <w:p w14:paraId="584ADBB3" w14:textId="73B30F44"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begin"/>
      </w:r>
      <w:r w:rsidR="00A63738">
        <w:rPr>
          <w:rFonts w:ascii="Noto Sans Medium" w:eastAsia="Times New Roman" w:hAnsi="Noto Sans Medium" w:cs="Noto Sans Medium"/>
          <w:color w:val="0000FF"/>
          <w:sz w:val="20"/>
          <w:szCs w:val="20"/>
          <w:u w:val="single"/>
          <w:lang w:eastAsia="en-US"/>
        </w:rPr>
        <w:instrText>HYPERLINK "https://za.rs-online.com/web/?cm_mmc=ZA-PR-_-NGAGE-_-MCC_008_0826_Emerging-Markets-_-Ngage_PR"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South Africa</w:t>
      </w:r>
    </w:p>
    <w:p w14:paraId="4ADB4874" w14:textId="16126369"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lastRenderedPageBreak/>
        <w:fldChar w:fldCharType="end"/>
      </w:r>
      <w:r w:rsidRPr="004B2C4D">
        <w:rPr>
          <w:rFonts w:ascii="Noto Sans Medium" w:eastAsia="Times New Roman" w:hAnsi="Noto Sans Medium" w:cs="Noto Sans Medium"/>
          <w:color w:val="0000FF"/>
          <w:sz w:val="20"/>
          <w:szCs w:val="20"/>
          <w:u w:val="single"/>
          <w:lang w:eastAsia="en-US"/>
        </w:rPr>
        <w:fldChar w:fldCharType="begin"/>
      </w:r>
      <w:r w:rsidR="00A63738">
        <w:rPr>
          <w:rFonts w:ascii="Noto Sans Medium" w:eastAsia="Times New Roman" w:hAnsi="Noto Sans Medium" w:cs="Noto Sans Medium"/>
          <w:color w:val="0000FF"/>
          <w:sz w:val="20"/>
          <w:szCs w:val="20"/>
          <w:u w:val="single"/>
          <w:lang w:eastAsia="en-US"/>
        </w:rPr>
        <w:instrText>HYPERLINK "https://africa.rsdelivers.com/https:/za.rs-online.com/web/?cm_mmc=ZA-PR-_-NGAGE-_-MCC_008_0826_Emerging-Markets-_-Ngage_PR"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Africa Exports</w:t>
      </w:r>
    </w:p>
    <w:p w14:paraId="59776F98" w14:textId="6BB559F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fldChar w:fldCharType="end"/>
      </w:r>
      <w:hyperlink r:id="rId16" w:history="1">
        <w:r w:rsidRPr="004B2C4D">
          <w:rPr>
            <w:rStyle w:val="Hyperlink"/>
            <w:rFonts w:ascii="Noto Sans Medium" w:eastAsia="Times New Roman" w:hAnsi="Noto Sans Medium" w:cs="Noto Sans Medium"/>
            <w:sz w:val="20"/>
            <w:szCs w:val="20"/>
            <w:lang w:eastAsia="en-US"/>
          </w:rPr>
          <w:t>DesignSpark</w:t>
        </w:r>
      </w:hyperlink>
    </w:p>
    <w:p w14:paraId="5DFE762C" w14:textId="37C01D22" w:rsidR="00D7688E" w:rsidRPr="006F7D82" w:rsidRDefault="005F4D1C" w:rsidP="006F7D82">
      <w:pPr>
        <w:spacing w:line="360" w:lineRule="auto"/>
        <w:jc w:val="both"/>
        <w:rPr>
          <w:rFonts w:ascii="Noto Sans Medium" w:eastAsia="Times New Roman" w:hAnsi="Noto Sans Medium" w:cs="Noto Sans Medium"/>
          <w:color w:val="0000FF"/>
          <w:sz w:val="20"/>
          <w:szCs w:val="20"/>
          <w:u w:val="single"/>
          <w:lang w:eastAsia="en-US"/>
        </w:rPr>
      </w:pPr>
      <w:hyperlink r:id="rId17" w:history="1">
        <w:r w:rsidR="00E2799B" w:rsidRPr="004B2C4D">
          <w:rPr>
            <w:rStyle w:val="Hyperlink"/>
            <w:rFonts w:ascii="Noto Sans Medium" w:eastAsia="Times New Roman" w:hAnsi="Noto Sans Medium" w:cs="Noto Sans Medium"/>
            <w:sz w:val="20"/>
            <w:szCs w:val="20"/>
            <w:lang w:eastAsia="en-US"/>
          </w:rPr>
          <w:t>RS Group plc</w:t>
        </w:r>
      </w:hyperlink>
    </w:p>
    <w:sectPr w:rsidR="00D7688E" w:rsidRPr="006F7D82">
      <w:headerReference w:type="default" r:id="rId18"/>
      <w:footerReference w:type="default" r:id="rId19"/>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569E6" w14:textId="77777777" w:rsidR="00ED7919" w:rsidRDefault="00ED7919">
      <w:r>
        <w:separator/>
      </w:r>
    </w:p>
  </w:endnote>
  <w:endnote w:type="continuationSeparator" w:id="0">
    <w:p w14:paraId="5529D97E" w14:textId="77777777" w:rsidR="00ED7919" w:rsidRDefault="00ED7919">
      <w:r>
        <w:continuationSeparator/>
      </w:r>
    </w:p>
  </w:endnote>
  <w:endnote w:type="continuationNotice" w:id="1">
    <w:p w14:paraId="55E5240D" w14:textId="77777777" w:rsidR="00ED7919" w:rsidRDefault="00ED79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FFAA269-7252-40B7-A29E-11B137983578}"/>
  </w:font>
  <w:font w:name="Times-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C2BF09D4-D8E6-4BFA-ACD2-35725729AECD}"/>
    <w:embedItalic r:id="rId3" w:fontKey="{C97126BA-A4D0-40E0-A901-EE4CAC358427}"/>
  </w:font>
  <w:font w:name="Oswald">
    <w:charset w:val="00"/>
    <w:family w:val="auto"/>
    <w:pitch w:val="variable"/>
    <w:sig w:usb0="2000020F" w:usb1="00000000" w:usb2="00000000" w:usb3="00000000" w:csb0="00000197" w:csb1="00000000"/>
    <w:embedRegular r:id="rId4" w:fontKey="{1BF5E69E-E263-4753-AA57-73D62AEB4AEA}"/>
    <w:embedBold r:id="rId5" w:fontKey="{85A81407-8C48-4C8C-8CEF-B3E63C2080D6}"/>
  </w:font>
  <w:font w:name="Noto Sans Medium">
    <w:altName w:val="Mangal"/>
    <w:charset w:val="00"/>
    <w:family w:val="swiss"/>
    <w:pitch w:val="variable"/>
    <w:sig w:usb0="E00082FF" w:usb1="4000205F" w:usb2="08000029" w:usb3="00000000" w:csb0="0000019F" w:csb1="00000000"/>
    <w:embedRegular r:id="rId6" w:fontKey="{DE84EA05-D91E-4739-B2EF-C5BD238731E8}"/>
    <w:embedBold r:id="rId7" w:fontKey="{8CC4873C-C9C6-4158-9390-1529EC3F127C}"/>
    <w:embedItalic r:id="rId8" w:fontKey="{AD5F9627-98C0-4C74-96A0-11717A14CE84}"/>
  </w:font>
  <w:font w:name="Calibri">
    <w:panose1 w:val="020F0502020204030204"/>
    <w:charset w:val="00"/>
    <w:family w:val="swiss"/>
    <w:pitch w:val="variable"/>
    <w:sig w:usb0="E4002EFF" w:usb1="C200247B" w:usb2="00000009" w:usb3="00000000" w:csb0="000001FF" w:csb1="00000000"/>
    <w:embedRegular r:id="rId9" w:fontKey="{89FE5910-2414-460D-AC15-109AB03627F3}"/>
    <w:embedBold r:id="rId10" w:fontKey="{F56BB67B-3672-4F25-BF6C-7C4611D3E42D}"/>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A4B24542-8909-45E3-BCB4-CAE96896D943}"/>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D7688E" w:rsidRDefault="00D7688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5634E" w14:textId="77777777" w:rsidR="00ED7919" w:rsidRDefault="00ED7919">
      <w:r>
        <w:separator/>
      </w:r>
    </w:p>
  </w:footnote>
  <w:footnote w:type="continuationSeparator" w:id="0">
    <w:p w14:paraId="055A5F76" w14:textId="77777777" w:rsidR="00ED7919" w:rsidRDefault="00ED7919">
      <w:r>
        <w:continuationSeparator/>
      </w:r>
    </w:p>
  </w:footnote>
  <w:footnote w:type="continuationNotice" w:id="1">
    <w:p w14:paraId="441ABA66" w14:textId="77777777" w:rsidR="00ED7919" w:rsidRDefault="00ED79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D7688E" w:rsidRDefault="00D7688E">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8E"/>
    <w:rsid w:val="000378C3"/>
    <w:rsid w:val="00070B49"/>
    <w:rsid w:val="00074955"/>
    <w:rsid w:val="0008100D"/>
    <w:rsid w:val="000A69D9"/>
    <w:rsid w:val="000B35F8"/>
    <w:rsid w:val="000D4E3C"/>
    <w:rsid w:val="000E7EC3"/>
    <w:rsid w:val="00150894"/>
    <w:rsid w:val="001526BF"/>
    <w:rsid w:val="00166297"/>
    <w:rsid w:val="00177649"/>
    <w:rsid w:val="001C4F49"/>
    <w:rsid w:val="00211AD9"/>
    <w:rsid w:val="0024258D"/>
    <w:rsid w:val="00252D91"/>
    <w:rsid w:val="00256888"/>
    <w:rsid w:val="00277318"/>
    <w:rsid w:val="00281A0D"/>
    <w:rsid w:val="002A0A2F"/>
    <w:rsid w:val="002E5A54"/>
    <w:rsid w:val="00303D34"/>
    <w:rsid w:val="003473F9"/>
    <w:rsid w:val="0035057B"/>
    <w:rsid w:val="003C25F9"/>
    <w:rsid w:val="003E4BC0"/>
    <w:rsid w:val="004206B7"/>
    <w:rsid w:val="004303F8"/>
    <w:rsid w:val="004D1238"/>
    <w:rsid w:val="005627ED"/>
    <w:rsid w:val="00580D78"/>
    <w:rsid w:val="00582D7D"/>
    <w:rsid w:val="00586160"/>
    <w:rsid w:val="0059522C"/>
    <w:rsid w:val="005F4D1C"/>
    <w:rsid w:val="006425D1"/>
    <w:rsid w:val="00665E3B"/>
    <w:rsid w:val="00680AE8"/>
    <w:rsid w:val="006C7890"/>
    <w:rsid w:val="006E0347"/>
    <w:rsid w:val="006E6A56"/>
    <w:rsid w:val="006E6D04"/>
    <w:rsid w:val="006F7D82"/>
    <w:rsid w:val="00715477"/>
    <w:rsid w:val="00760FAC"/>
    <w:rsid w:val="00772E71"/>
    <w:rsid w:val="00775EBF"/>
    <w:rsid w:val="00780611"/>
    <w:rsid w:val="00783459"/>
    <w:rsid w:val="007A2A7A"/>
    <w:rsid w:val="007A5079"/>
    <w:rsid w:val="00840B70"/>
    <w:rsid w:val="0085083E"/>
    <w:rsid w:val="00853F6C"/>
    <w:rsid w:val="008C0E8D"/>
    <w:rsid w:val="0091177E"/>
    <w:rsid w:val="0092205B"/>
    <w:rsid w:val="00923849"/>
    <w:rsid w:val="009363B6"/>
    <w:rsid w:val="009576D5"/>
    <w:rsid w:val="009B0BF7"/>
    <w:rsid w:val="00A047BD"/>
    <w:rsid w:val="00A458D9"/>
    <w:rsid w:val="00A63738"/>
    <w:rsid w:val="00A70FA0"/>
    <w:rsid w:val="00A95FA3"/>
    <w:rsid w:val="00AC46AA"/>
    <w:rsid w:val="00AF1753"/>
    <w:rsid w:val="00AF6B68"/>
    <w:rsid w:val="00B234DF"/>
    <w:rsid w:val="00B369C8"/>
    <w:rsid w:val="00BC348D"/>
    <w:rsid w:val="00BD7E03"/>
    <w:rsid w:val="00C149F8"/>
    <w:rsid w:val="00C164D4"/>
    <w:rsid w:val="00C63283"/>
    <w:rsid w:val="00CB55D7"/>
    <w:rsid w:val="00CD085E"/>
    <w:rsid w:val="00CE7596"/>
    <w:rsid w:val="00D049DE"/>
    <w:rsid w:val="00D1290E"/>
    <w:rsid w:val="00D372F4"/>
    <w:rsid w:val="00D7688E"/>
    <w:rsid w:val="00D94417"/>
    <w:rsid w:val="00DE1032"/>
    <w:rsid w:val="00E15619"/>
    <w:rsid w:val="00E26E4A"/>
    <w:rsid w:val="00E2799B"/>
    <w:rsid w:val="00E51E21"/>
    <w:rsid w:val="00E57693"/>
    <w:rsid w:val="00E76292"/>
    <w:rsid w:val="00E93290"/>
    <w:rsid w:val="00EB5A04"/>
    <w:rsid w:val="00ED7919"/>
    <w:rsid w:val="00F8342D"/>
    <w:rsid w:val="00FA7C5C"/>
    <w:rsid w:val="00FD4AFB"/>
    <w:rsid w:val="04AD5C56"/>
    <w:rsid w:val="05A05722"/>
    <w:rsid w:val="27A5BED5"/>
    <w:rsid w:val="3C913C84"/>
    <w:rsid w:val="6308672C"/>
    <w:rsid w:val="65D3D4F9"/>
    <w:rsid w:val="78BD5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A2E0"/>
  <w15:docId w15:val="{3B3CBABE-79E5-4FC2-B621-95DB4431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ncess.Hlatshwayo@rsgroup.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za.rs-online.com/web/?cm_mmc=ZA-PR-_-NGAGE-_-MCC_008_0826_Emerging-Markets-_-Ngage_PR" TargetMode="External"/><Relationship Id="rId17" Type="http://schemas.openxmlformats.org/officeDocument/2006/relationships/hyperlink" Target="https://www.rsgroup.com/https:/za.rs-online.com/web/?cm_mmc=ZA-PR-_-NGAGE-_-MCC_008_0826_Emerging-Markets-_-Ngage_PR" TargetMode="External"/><Relationship Id="rId2" Type="http://schemas.openxmlformats.org/officeDocument/2006/relationships/customXml" Target="../customXml/item2.xml"/><Relationship Id="rId16" Type="http://schemas.openxmlformats.org/officeDocument/2006/relationships/hyperlink" Target="http://www.rs-online.com/designsparkhttps:/za.rs-online.com/web/?cm_mmc=ZA-PR-_-NGAGE-_-MCC_008_0826_Emerging-Markets-_-Ngage_P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linkedin.com/company/rs-south-afric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obile@ngage.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11386317-a8f5-41d6-8a25-4c50bb6cea7d">
      <Terms xmlns="http://schemas.microsoft.com/office/infopath/2007/PartnerControls"/>
    </lcf76f155ced4ddcb4097134ff3c332f>
    <MediaLengthInSeconds xmlns="11386317-a8f5-41d6-8a25-4c50bb6cea7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pIuoRxmjMf5oGfB3Cc8u2CAA==">CgMxLjA4AHIhMUNHeER4c2VNSTBKLVA2ZlBpbkZwZjZDVWpnNHFEdUdH</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39790BA326E341AED3399B34240DE6" ma:contentTypeVersion="12" ma:contentTypeDescription="Create a new document." ma:contentTypeScope="" ma:versionID="de80d53ea09ecb483312f525b3e69ba4">
  <xsd:schema xmlns:xsd="http://www.w3.org/2001/XMLSchema" xmlns:xs="http://www.w3.org/2001/XMLSchema" xmlns:p="http://schemas.microsoft.com/office/2006/metadata/properties" xmlns:ns2="11386317-a8f5-41d6-8a25-4c50bb6cea7d" xmlns:ns3="a3a57030-fef8-4576-b74e-837bcb79394c" targetNamespace="http://schemas.microsoft.com/office/2006/metadata/properties" ma:root="true" ma:fieldsID="375a60f125c8ffb4167acce155b7619c" ns2:_="" ns3:_="">
    <xsd:import namespace="11386317-a8f5-41d6-8a25-4c50bb6cea7d"/>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6317-a8f5-41d6-8a25-4c50bb6c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77894-2a51-4ca5-9743-6c4226f60901}" ma:internalName="TaxCatchAll" ma:showField="CatchAllData" ma:web="908f2bff-2010-4bee-88e2-16407054b0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541BF-00EC-424D-9494-C01DFBE38585}">
  <ds:schemaRefs>
    <ds:schemaRef ds:uri="http://schemas.microsoft.com/office/2006/metadata/properties"/>
    <ds:schemaRef ds:uri="http://schemas.microsoft.com/office/infopath/2007/PartnerControls"/>
    <ds:schemaRef ds:uri="a3a57030-fef8-4576-b74e-837bcb79394c"/>
    <ds:schemaRef ds:uri="11386317-a8f5-41d6-8a25-4c50bb6cea7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CCD6182-8777-42CC-96D2-228BC01E9E7F}">
  <ds:schemaRefs>
    <ds:schemaRef ds:uri="http://schemas.microsoft.com/sharepoint/v3/contenttype/forms"/>
  </ds:schemaRefs>
</ds:datastoreItem>
</file>

<file path=customXml/itemProps4.xml><?xml version="1.0" encoding="utf-8"?>
<ds:datastoreItem xmlns:ds="http://schemas.openxmlformats.org/officeDocument/2006/customXml" ds:itemID="{8B936EAF-B66C-477A-A307-6E4CBD3C5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86317-a8f5-41d6-8a25-4c50bb6cea7d"/>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CharactersWithSpaces>
  <SharedDoc>false</SharedDoc>
  <HLinks>
    <vt:vector size="18" baseType="variant">
      <vt:variant>
        <vt:i4>5374020</vt:i4>
      </vt:variant>
      <vt:variant>
        <vt:i4>6</vt:i4>
      </vt:variant>
      <vt:variant>
        <vt:i4>0</vt:i4>
      </vt:variant>
      <vt:variant>
        <vt:i4>5</vt:i4>
      </vt:variant>
      <vt:variant>
        <vt:lpwstr>https://www.rsgroup.com/</vt:lpwstr>
      </vt:variant>
      <vt:variant>
        <vt:lpwstr/>
      </vt:variant>
      <vt:variant>
        <vt:i4>1114176</vt:i4>
      </vt:variant>
      <vt:variant>
        <vt:i4>3</vt:i4>
      </vt:variant>
      <vt:variant>
        <vt:i4>0</vt:i4>
      </vt:variant>
      <vt:variant>
        <vt:i4>5</vt:i4>
      </vt:variant>
      <vt:variant>
        <vt:lpwstr>http://www.rs-online.com/designspark</vt:lpwstr>
      </vt:variant>
      <vt:variant>
        <vt:lpwstr/>
      </vt:variant>
      <vt:variant>
        <vt:i4>5374020</vt:i4>
      </vt:variant>
      <vt:variant>
        <vt:i4>0</vt:i4>
      </vt:variant>
      <vt:variant>
        <vt:i4>0</vt:i4>
      </vt:variant>
      <vt:variant>
        <vt:i4>5</vt:i4>
      </vt:variant>
      <vt:variant>
        <vt:lpwstr>https://www.rsgroup.com/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cp:lastModifiedBy>Basetsana Motsieloa</cp:lastModifiedBy>
  <cp:revision>2</cp:revision>
  <dcterms:created xsi:type="dcterms:W3CDTF">2026-09-30T06:20:00Z</dcterms:created>
  <dcterms:modified xsi:type="dcterms:W3CDTF">2026-09-30T06:20:00Z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4a361ecf-460f-4450-80eb-7b8906b66b31_Enabled">
    <vt:lpwstr>true</vt:lpwstr>
  </property>
  <property fmtid="{D5CDD505-2E9C-101B-9397-08002B2CF9AE}" pid="11" name="MSIP_Label_4a361ecf-460f-4450-80eb-7b8906b66b31_SetDate">
    <vt:lpwstr>2022-09-29T07:21:36Z</vt:lpwstr>
  </property>
  <property fmtid="{D5CDD505-2E9C-101B-9397-08002B2CF9AE}" pid="12" name="MSIP_Label_4a361ecf-460f-4450-80eb-7b8906b66b31_Method">
    <vt:lpwstr>Standard</vt:lpwstr>
  </property>
  <property fmtid="{D5CDD505-2E9C-101B-9397-08002B2CF9AE}" pid="13" name="MSIP_Label_4a361ecf-460f-4450-80eb-7b8906b66b31_Name">
    <vt:lpwstr>4a361ecf-460f-4450-80eb-7b8906b66b31</vt:lpwstr>
  </property>
  <property fmtid="{D5CDD505-2E9C-101B-9397-08002B2CF9AE}" pid="14" name="MSIP_Label_4a361ecf-460f-4450-80eb-7b8906b66b31_SiteId">
    <vt:lpwstr>730b8f48-0fcb-4f6d-9cfa-5b2306baf851</vt:lpwstr>
  </property>
  <property fmtid="{D5CDD505-2E9C-101B-9397-08002B2CF9AE}" pid="15" name="MSIP_Label_4a361ecf-460f-4450-80eb-7b8906b66b31_ActionId">
    <vt:lpwstr>f58ba359-dc88-4b75-b203-194a5eae49b0</vt:lpwstr>
  </property>
  <property fmtid="{D5CDD505-2E9C-101B-9397-08002B2CF9AE}" pid="16" name="MSIP_Label_4a361ecf-460f-4450-80eb-7b8906b66b31_ContentBits">
    <vt:lpwstr>1</vt:lpwstr>
  </property>
  <property fmtid="{D5CDD505-2E9C-101B-9397-08002B2CF9AE}" pid="17" name="ContentTypeId">
    <vt:lpwstr>0x010100D139790BA326E341AED3399B34240DE6</vt:lpwstr>
  </property>
  <property fmtid="{D5CDD505-2E9C-101B-9397-08002B2CF9AE}" pid="18" name="Order">
    <vt:r8>49100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