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2BE311CE" w:rsidR="00D7688E" w:rsidRDefault="00E2799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A34AE87" wp14:editId="021855E7">
            <wp:extent cx="944258" cy="943840"/>
            <wp:effectExtent l="0" t="0" r="0" b="0"/>
            <wp:docPr id="3" name="image1.jp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10;&#10;Description automatically generated"/>
                    <pic:cNvPicPr preferRelativeResize="0"/>
                  </pic:nvPicPr>
                  <pic:blipFill>
                    <a:blip r:embed="rId11"/>
                    <a:srcRect/>
                    <a:stretch>
                      <a:fillRect/>
                    </a:stretch>
                  </pic:blipFill>
                  <pic:spPr>
                    <a:xfrm>
                      <a:off x="0" y="0"/>
                      <a:ext cx="944258" cy="943840"/>
                    </a:xfrm>
                    <a:prstGeom prst="rect">
                      <a:avLst/>
                    </a:prstGeom>
                    <a:ln/>
                  </pic:spPr>
                </pic:pic>
              </a:graphicData>
            </a:graphic>
          </wp:inline>
        </w:drawing>
      </w:r>
    </w:p>
    <w:p w14:paraId="0A37501D" w14:textId="77777777" w:rsidR="00D7688E" w:rsidRDefault="00D7688E">
      <w:pPr>
        <w:rPr>
          <w:b/>
          <w:sz w:val="22"/>
          <w:szCs w:val="22"/>
        </w:rPr>
      </w:pPr>
    </w:p>
    <w:p w14:paraId="7B73119D" w14:textId="4C3F4BE6" w:rsidR="00D7688E" w:rsidRPr="00166297" w:rsidRDefault="001C66E1">
      <w:pPr>
        <w:jc w:val="center"/>
        <w:rPr>
          <w:rFonts w:ascii="Oswald" w:eastAsia="Oswald" w:hAnsi="Oswald" w:cs="Oswald"/>
          <w:b/>
          <w:sz w:val="28"/>
          <w:szCs w:val="28"/>
        </w:rPr>
      </w:pPr>
      <w:r w:rsidRPr="00FA0E51">
        <w:rPr>
          <w:rFonts w:ascii="Oswald" w:eastAsia="Oswald" w:hAnsi="Oswald" w:cs="Oswald"/>
          <w:b/>
          <w:sz w:val="28"/>
          <w:szCs w:val="28"/>
        </w:rPr>
        <w:t>RS SOUTH AFRICA BRINGS SMARTER PROCUREMENT AND INVENTORY SOLUTIONS TO ELECTRA MINING AFRICA 2026</w:t>
      </w:r>
    </w:p>
    <w:p w14:paraId="5DAB6C7B" w14:textId="77777777" w:rsidR="00D7688E" w:rsidRDefault="00D7688E">
      <w:pPr>
        <w:jc w:val="center"/>
        <w:rPr>
          <w:rFonts w:ascii="Oswald" w:eastAsia="Oswald" w:hAnsi="Oswald" w:cs="Oswald"/>
          <w:b/>
          <w:sz w:val="28"/>
          <w:szCs w:val="28"/>
        </w:rPr>
      </w:pPr>
    </w:p>
    <w:p w14:paraId="0CFDC257" w14:textId="619828F7" w:rsidR="00D7688E" w:rsidRPr="00166297" w:rsidRDefault="00F462A0">
      <w:pPr>
        <w:tabs>
          <w:tab w:val="center" w:pos="4153"/>
          <w:tab w:val="left" w:pos="5085"/>
        </w:tabs>
        <w:jc w:val="center"/>
        <w:rPr>
          <w:rFonts w:ascii="Oswald" w:eastAsia="Oswald" w:hAnsi="Oswald" w:cs="Oswald"/>
          <w:b/>
          <w:sz w:val="24"/>
          <w:szCs w:val="24"/>
        </w:rPr>
      </w:pPr>
      <w:r>
        <w:rPr>
          <w:rFonts w:ascii="Oswald" w:eastAsia="Oswald" w:hAnsi="Oswald" w:cs="Oswald"/>
          <w:b/>
          <w:sz w:val="24"/>
          <w:szCs w:val="24"/>
        </w:rPr>
        <w:t>H</w:t>
      </w:r>
      <w:r w:rsidR="001C66E1" w:rsidRPr="001C66E1">
        <w:rPr>
          <w:rFonts w:ascii="Oswald" w:eastAsia="Oswald" w:hAnsi="Oswald" w:cs="Oswald"/>
          <w:b/>
          <w:sz w:val="24"/>
          <w:szCs w:val="24"/>
        </w:rPr>
        <w:t>elping industrial organisations improve procurement, optimise inventory, strengthen supply chain resilience and drive operational efficiency in an increasingly complex business environment.</w:t>
      </w:r>
    </w:p>
    <w:p w14:paraId="02EB378F" w14:textId="77777777" w:rsidR="00D7688E" w:rsidRDefault="00D7688E">
      <w:pPr>
        <w:tabs>
          <w:tab w:val="center" w:pos="4153"/>
          <w:tab w:val="left" w:pos="5085"/>
        </w:tabs>
        <w:spacing w:line="360" w:lineRule="auto"/>
        <w:jc w:val="center"/>
        <w:rPr>
          <w:b/>
        </w:rPr>
      </w:pPr>
    </w:p>
    <w:p w14:paraId="1AA11AFE" w14:textId="1498A919" w:rsidR="001C66E1" w:rsidRPr="001C66E1" w:rsidRDefault="00E2799B" w:rsidP="001C66E1">
      <w:pPr>
        <w:rPr>
          <w:rFonts w:ascii="Noto Sans Medium" w:eastAsia="Noto Sans Medium" w:hAnsi="Noto Sans Medium" w:cs="Noto Sans Medium"/>
          <w:sz w:val="22"/>
          <w:szCs w:val="22"/>
        </w:rPr>
      </w:pPr>
      <w:r>
        <w:rPr>
          <w:rFonts w:ascii="Noto Sans Medium" w:eastAsia="Noto Sans Medium" w:hAnsi="Noto Sans Medium" w:cs="Noto Sans Medium"/>
          <w:b/>
          <w:bCs/>
          <w:sz w:val="22"/>
          <w:szCs w:val="22"/>
          <w:highlight w:val="white"/>
        </w:rPr>
        <w:t>JOHANNESBURG</w:t>
      </w:r>
      <w:r w:rsidR="000B35F8" w:rsidRPr="00166297">
        <w:rPr>
          <w:rFonts w:ascii="Noto Sans Medium" w:eastAsia="Noto Sans Medium" w:hAnsi="Noto Sans Medium" w:cs="Noto Sans Medium" w:hint="cs"/>
          <w:b/>
          <w:bCs/>
          <w:sz w:val="22"/>
          <w:szCs w:val="22"/>
          <w:highlight w:val="white"/>
        </w:rPr>
        <w:t>,</w:t>
      </w:r>
      <w:r w:rsidR="00923849">
        <w:rPr>
          <w:rFonts w:ascii="Noto Sans Medium" w:eastAsia="Noto Sans Medium" w:hAnsi="Noto Sans Medium" w:cs="Noto Sans Medium"/>
          <w:b/>
          <w:bCs/>
          <w:sz w:val="22"/>
          <w:szCs w:val="22"/>
          <w:highlight w:val="white"/>
        </w:rPr>
        <w:t xml:space="preserve"> </w:t>
      </w:r>
      <w:r>
        <w:rPr>
          <w:rFonts w:ascii="Noto Sans Medium" w:eastAsia="Noto Sans Medium" w:hAnsi="Noto Sans Medium" w:cs="Noto Sans Medium"/>
          <w:b/>
          <w:bCs/>
          <w:sz w:val="22"/>
          <w:szCs w:val="22"/>
          <w:highlight w:val="white"/>
        </w:rPr>
        <w:t>SOUTH AFRICA</w:t>
      </w:r>
      <w:r w:rsidR="00D94417" w:rsidRPr="00166297">
        <w:rPr>
          <w:rFonts w:ascii="Noto Sans Medium" w:eastAsia="Noto Sans Medium" w:hAnsi="Noto Sans Medium" w:cs="Noto Sans Medium" w:hint="cs"/>
          <w:b/>
          <w:bCs/>
          <w:sz w:val="22"/>
          <w:szCs w:val="22"/>
        </w:rPr>
        <w:t xml:space="preserve">, </w:t>
      </w:r>
      <w:r w:rsidR="00BC07FB">
        <w:rPr>
          <w:rFonts w:ascii="Noto Sans Medium" w:eastAsia="Noto Sans Medium" w:hAnsi="Noto Sans Medium" w:cs="Noto Sans Medium"/>
          <w:b/>
          <w:bCs/>
          <w:sz w:val="22"/>
          <w:szCs w:val="22"/>
        </w:rPr>
        <w:t>12 August 2026</w:t>
      </w:r>
      <w:r w:rsidR="00D94417" w:rsidRPr="00166297">
        <w:rPr>
          <w:rFonts w:ascii="Noto Sans Medium" w:eastAsia="Noto Sans Medium" w:hAnsi="Noto Sans Medium" w:cs="Noto Sans Medium" w:hint="cs"/>
          <w:sz w:val="22"/>
          <w:szCs w:val="22"/>
        </w:rPr>
        <w:t xml:space="preserve"> –</w:t>
      </w:r>
      <w:r w:rsidR="001C66E1">
        <w:rPr>
          <w:rFonts w:ascii="Noto Sans Medium" w:eastAsia="Noto Sans Medium" w:hAnsi="Noto Sans Medium" w:cs="Noto Sans Medium"/>
          <w:sz w:val="22"/>
          <w:szCs w:val="22"/>
        </w:rPr>
        <w:t xml:space="preserve"> </w:t>
      </w:r>
      <w:r w:rsidR="001C66E1" w:rsidRPr="001C66E1">
        <w:rPr>
          <w:rFonts w:ascii="Noto Sans Medium" w:eastAsia="Noto Sans Medium" w:hAnsi="Noto Sans Medium" w:cs="Noto Sans Medium"/>
          <w:sz w:val="22"/>
          <w:szCs w:val="22"/>
        </w:rPr>
        <w:t>As mining, manufacturing and industrial businesses continue to navigate rising costs, supply chain disruption and increasing pressure to improve operational performance, procurement and inventory management have become strategic business priorities rather than simply administrative functions.</w:t>
      </w:r>
    </w:p>
    <w:p w14:paraId="319538E6" w14:textId="77777777" w:rsidR="001C66E1" w:rsidRPr="001C66E1" w:rsidRDefault="001C66E1" w:rsidP="001C66E1">
      <w:pPr>
        <w:rPr>
          <w:rFonts w:ascii="Noto Sans Medium" w:eastAsia="Noto Sans Medium" w:hAnsi="Noto Sans Medium" w:cs="Noto Sans Medium"/>
          <w:sz w:val="22"/>
          <w:szCs w:val="22"/>
        </w:rPr>
      </w:pPr>
    </w:p>
    <w:p w14:paraId="44B492FD" w14:textId="14F2964E" w:rsidR="001C66E1" w:rsidRPr="001C66E1" w:rsidRDefault="001C66E1" w:rsidP="001C66E1">
      <w:pPr>
        <w:rPr>
          <w:rFonts w:ascii="Noto Sans Medium" w:eastAsia="Noto Sans Medium" w:hAnsi="Noto Sans Medium" w:cs="Noto Sans Medium"/>
          <w:sz w:val="22"/>
          <w:szCs w:val="22"/>
        </w:rPr>
      </w:pPr>
      <w:hyperlink r:id="rId12" w:history="1">
        <w:r w:rsidRPr="001C66E1">
          <w:rPr>
            <w:rStyle w:val="Hyperlink"/>
            <w:rFonts w:ascii="Noto Sans Medium" w:eastAsia="Noto Sans Medium" w:hAnsi="Noto Sans Medium" w:cs="Noto Sans Medium"/>
            <w:sz w:val="22"/>
            <w:szCs w:val="22"/>
          </w:rPr>
          <w:t>RS South Africa</w:t>
        </w:r>
      </w:hyperlink>
      <w:r w:rsidRPr="001C66E1">
        <w:rPr>
          <w:rFonts w:ascii="Noto Sans Medium" w:eastAsia="Noto Sans Medium" w:hAnsi="Noto Sans Medium" w:cs="Noto Sans Medium"/>
          <w:sz w:val="22"/>
          <w:szCs w:val="22"/>
        </w:rPr>
        <w:t xml:space="preserve"> will demonstrate how its Value-Added Solutions help organisations optimise procurement, improve inventory management and build more resilient operations</w:t>
      </w:r>
      <w:r w:rsidR="008C4B15">
        <w:rPr>
          <w:rFonts w:ascii="Noto Sans Medium" w:eastAsia="Noto Sans Medium" w:hAnsi="Noto Sans Medium" w:cs="Noto Sans Medium"/>
          <w:sz w:val="22"/>
          <w:szCs w:val="22"/>
        </w:rPr>
        <w:t xml:space="preserve"> a</w:t>
      </w:r>
      <w:r w:rsidR="008C4B15" w:rsidRPr="001C66E1">
        <w:rPr>
          <w:rFonts w:ascii="Noto Sans Medium" w:eastAsia="Noto Sans Medium" w:hAnsi="Noto Sans Medium" w:cs="Noto Sans Medium"/>
          <w:sz w:val="22"/>
          <w:szCs w:val="22"/>
        </w:rPr>
        <w:t xml:space="preserve">t </w:t>
      </w:r>
      <w:hyperlink r:id="rId13" w:history="1">
        <w:r w:rsidR="008C4B15" w:rsidRPr="001C66E1">
          <w:rPr>
            <w:rStyle w:val="Hyperlink"/>
            <w:rFonts w:ascii="Noto Sans Medium" w:eastAsia="Noto Sans Medium" w:hAnsi="Noto Sans Medium" w:cs="Noto Sans Medium"/>
            <w:sz w:val="22"/>
            <w:szCs w:val="22"/>
          </w:rPr>
          <w:t>Electra Mining Africa 2026</w:t>
        </w:r>
      </w:hyperlink>
      <w:r w:rsidR="008C4B15">
        <w:rPr>
          <w:rFonts w:ascii="Noto Sans Medium" w:eastAsia="Noto Sans Medium" w:hAnsi="Noto Sans Medium" w:cs="Noto Sans Medium"/>
          <w:sz w:val="22"/>
          <w:szCs w:val="22"/>
        </w:rPr>
        <w:t xml:space="preserve">. </w:t>
      </w:r>
      <w:r w:rsidRPr="001C66E1">
        <w:rPr>
          <w:rFonts w:ascii="Noto Sans Medium" w:eastAsia="Noto Sans Medium" w:hAnsi="Noto Sans Medium" w:cs="Noto Sans Medium"/>
          <w:sz w:val="22"/>
          <w:szCs w:val="22"/>
        </w:rPr>
        <w:t>The exhibition provides an ideal opportunity for customers to engage directly with RS specialists and explore practical solutions that deliver measurable operational value.</w:t>
      </w:r>
    </w:p>
    <w:p w14:paraId="5E77E008" w14:textId="77777777" w:rsidR="001C66E1" w:rsidRPr="001C66E1" w:rsidRDefault="001C66E1" w:rsidP="001C66E1">
      <w:pPr>
        <w:rPr>
          <w:rFonts w:ascii="Noto Sans Medium" w:eastAsia="Noto Sans Medium" w:hAnsi="Noto Sans Medium" w:cs="Noto Sans Medium"/>
          <w:sz w:val="22"/>
          <w:szCs w:val="22"/>
        </w:rPr>
      </w:pPr>
    </w:p>
    <w:p w14:paraId="37DA70DE" w14:textId="6F2A5110" w:rsidR="001C66E1" w:rsidRPr="001C66E1" w:rsidRDefault="001C66E1" w:rsidP="001C66E1">
      <w:pPr>
        <w:rPr>
          <w:rFonts w:ascii="Noto Sans Medium" w:eastAsia="Noto Sans Medium" w:hAnsi="Noto Sans Medium" w:cs="Noto Sans Medium"/>
          <w:sz w:val="22"/>
          <w:szCs w:val="22"/>
        </w:rPr>
      </w:pPr>
      <w:r>
        <w:rPr>
          <w:rFonts w:ascii="Noto Sans Medium" w:eastAsia="Noto Sans Medium" w:hAnsi="Noto Sans Medium" w:cs="Noto Sans Medium"/>
          <w:sz w:val="22"/>
          <w:szCs w:val="22"/>
        </w:rPr>
        <w:t>“</w:t>
      </w:r>
      <w:r w:rsidRPr="001C66E1">
        <w:rPr>
          <w:rFonts w:ascii="Noto Sans Medium" w:eastAsia="Noto Sans Medium" w:hAnsi="Noto Sans Medium" w:cs="Noto Sans Medium"/>
          <w:i/>
          <w:iCs/>
          <w:sz w:val="22"/>
          <w:szCs w:val="22"/>
        </w:rPr>
        <w:t>Electra Mining Africa is one of the most influential industrial and mining exhibitions on the continent, bringing together decision-makers from mining, manufacturing, energy and infrastructure sectors</w:t>
      </w:r>
      <w:r w:rsidRPr="001C66E1">
        <w:rPr>
          <w:rFonts w:ascii="Noto Sans Medium" w:eastAsia="Noto Sans Medium" w:hAnsi="Noto Sans Medium" w:cs="Noto Sans Medium"/>
          <w:sz w:val="22"/>
          <w:szCs w:val="22"/>
        </w:rPr>
        <w:t>,</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 xml:space="preserve"> </w:t>
      </w:r>
      <w:r>
        <w:rPr>
          <w:rFonts w:ascii="Noto Sans Medium" w:eastAsia="Noto Sans Medium" w:hAnsi="Noto Sans Medium" w:cs="Noto Sans Medium"/>
          <w:sz w:val="22"/>
          <w:szCs w:val="22"/>
        </w:rPr>
        <w:t>comments</w:t>
      </w:r>
      <w:r w:rsidRPr="001C66E1">
        <w:rPr>
          <w:rFonts w:ascii="Noto Sans Medium" w:eastAsia="Noto Sans Medium" w:hAnsi="Noto Sans Medium" w:cs="Noto Sans Medium"/>
          <w:sz w:val="22"/>
          <w:szCs w:val="22"/>
        </w:rPr>
        <w:t xml:space="preserve"> </w:t>
      </w:r>
      <w:r w:rsidRPr="001C66E1">
        <w:rPr>
          <w:rFonts w:ascii="Noto Sans Medium" w:eastAsia="Noto Sans Medium" w:hAnsi="Noto Sans Medium" w:cs="Noto Sans Medium"/>
          <w:b/>
          <w:bCs/>
          <w:sz w:val="22"/>
          <w:szCs w:val="22"/>
        </w:rPr>
        <w:t>Erick Wessels</w:t>
      </w:r>
      <w:r w:rsidRPr="001C66E1">
        <w:rPr>
          <w:rFonts w:ascii="Noto Sans Medium" w:eastAsia="Noto Sans Medium" w:hAnsi="Noto Sans Medium" w:cs="Noto Sans Medium"/>
          <w:sz w:val="22"/>
          <w:szCs w:val="22"/>
        </w:rPr>
        <w:t>, Sales Director at RS South Africa.</w:t>
      </w:r>
      <w:r>
        <w:rPr>
          <w:rFonts w:ascii="Noto Sans Medium" w:eastAsia="Noto Sans Medium" w:hAnsi="Noto Sans Medium" w:cs="Noto Sans Medium"/>
          <w:sz w:val="22"/>
          <w:szCs w:val="22"/>
        </w:rPr>
        <w:t xml:space="preserve"> “</w:t>
      </w:r>
      <w:r w:rsidRPr="001C66E1">
        <w:rPr>
          <w:rFonts w:ascii="Noto Sans Medium" w:eastAsia="Noto Sans Medium" w:hAnsi="Noto Sans Medium" w:cs="Noto Sans Medium"/>
          <w:i/>
          <w:iCs/>
          <w:sz w:val="22"/>
          <w:szCs w:val="22"/>
        </w:rPr>
        <w:t>For us, it provides the perfect platform to engage directly with customers, better understand their operational priorities and demonstrate how our Value-Added Solutions help solve procurement and inventory challenges</w:t>
      </w:r>
      <w:r>
        <w:rPr>
          <w:rFonts w:ascii="Noto Sans Medium" w:eastAsia="Noto Sans Medium" w:hAnsi="Noto Sans Medium" w:cs="Noto Sans Medium"/>
          <w:sz w:val="22"/>
          <w:szCs w:val="22"/>
        </w:rPr>
        <w:t>,” he adds.</w:t>
      </w:r>
    </w:p>
    <w:p w14:paraId="5228C5F2" w14:textId="77777777" w:rsidR="001C66E1" w:rsidRPr="001C66E1" w:rsidRDefault="001C66E1" w:rsidP="001C66E1">
      <w:pPr>
        <w:rPr>
          <w:rFonts w:ascii="Noto Sans Medium" w:eastAsia="Noto Sans Medium" w:hAnsi="Noto Sans Medium" w:cs="Noto Sans Medium"/>
          <w:sz w:val="22"/>
          <w:szCs w:val="22"/>
        </w:rPr>
      </w:pPr>
    </w:p>
    <w:p w14:paraId="013EB1D4" w14:textId="77777777" w:rsidR="001C66E1" w:rsidRPr="001C66E1" w:rsidRDefault="001C66E1" w:rsidP="001C66E1">
      <w:pPr>
        <w:rPr>
          <w:rFonts w:ascii="Noto Sans Medium" w:eastAsia="Noto Sans Medium" w:hAnsi="Noto Sans Medium" w:cs="Noto Sans Medium"/>
          <w:b/>
          <w:bCs/>
          <w:sz w:val="22"/>
          <w:szCs w:val="22"/>
        </w:rPr>
      </w:pPr>
      <w:r w:rsidRPr="001C66E1">
        <w:rPr>
          <w:rFonts w:ascii="Noto Sans Medium" w:eastAsia="Noto Sans Medium" w:hAnsi="Noto Sans Medium" w:cs="Noto Sans Medium"/>
          <w:b/>
          <w:bCs/>
          <w:sz w:val="22"/>
          <w:szCs w:val="22"/>
        </w:rPr>
        <w:t>Procurement is becoming a competitive advantage</w:t>
      </w:r>
    </w:p>
    <w:p w14:paraId="5D38CE7B" w14:textId="77777777" w:rsidR="001C66E1" w:rsidRPr="001C66E1" w:rsidRDefault="001C66E1" w:rsidP="001C66E1">
      <w:pPr>
        <w:rPr>
          <w:rFonts w:ascii="Noto Sans Medium" w:eastAsia="Noto Sans Medium" w:hAnsi="Noto Sans Medium" w:cs="Noto Sans Medium"/>
          <w:sz w:val="22"/>
          <w:szCs w:val="22"/>
        </w:rPr>
      </w:pPr>
    </w:p>
    <w:p w14:paraId="675634ED" w14:textId="13EF53C1"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Today</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s operating environment is characterised by inflationary pressures, supply chain volatility and geopolitical uncertainty. According to the CIPS and RS Indirect Procurement Report, 68% of procurement professionals identify inflation and rising costs as a major challenge, while half cite supply chain disruption and nearly as many point to global political uncertainty. These realities are driving organisations to seek smarter, more resilient approaches to procurement and inventory management.</w:t>
      </w:r>
    </w:p>
    <w:p w14:paraId="71395125" w14:textId="77777777" w:rsidR="001C66E1" w:rsidRPr="001C66E1" w:rsidRDefault="001C66E1" w:rsidP="001C66E1">
      <w:pPr>
        <w:rPr>
          <w:rFonts w:ascii="Noto Sans Medium" w:eastAsia="Noto Sans Medium" w:hAnsi="Noto Sans Medium" w:cs="Noto Sans Medium"/>
          <w:sz w:val="22"/>
          <w:szCs w:val="22"/>
        </w:rPr>
      </w:pPr>
    </w:p>
    <w:p w14:paraId="3EEAEB9B" w14:textId="77777777"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 xml:space="preserve">Businesses are also embracing digitalisation, with growing demand for real-time visibility into inventory levels, procurement performance and demand patterns. </w:t>
      </w:r>
      <w:r w:rsidRPr="001C66E1">
        <w:rPr>
          <w:rFonts w:ascii="Noto Sans Medium" w:eastAsia="Noto Sans Medium" w:hAnsi="Noto Sans Medium" w:cs="Noto Sans Medium"/>
          <w:sz w:val="22"/>
          <w:szCs w:val="22"/>
        </w:rPr>
        <w:lastRenderedPageBreak/>
        <w:t>Better access to data enables faster decision-making while supporting improved operational reliability and cost control.</w:t>
      </w:r>
    </w:p>
    <w:p w14:paraId="555D7A31" w14:textId="77777777" w:rsidR="001C66E1" w:rsidRPr="001C66E1" w:rsidRDefault="001C66E1" w:rsidP="001C66E1">
      <w:pPr>
        <w:rPr>
          <w:rFonts w:ascii="Noto Sans Medium" w:eastAsia="Noto Sans Medium" w:hAnsi="Noto Sans Medium" w:cs="Noto Sans Medium"/>
          <w:sz w:val="22"/>
          <w:szCs w:val="22"/>
        </w:rPr>
      </w:pPr>
    </w:p>
    <w:p w14:paraId="7E257E51" w14:textId="77777777" w:rsidR="001C66E1" w:rsidRPr="001C66E1" w:rsidRDefault="001C66E1" w:rsidP="001C66E1">
      <w:pPr>
        <w:rPr>
          <w:rFonts w:ascii="Noto Sans Medium" w:eastAsia="Noto Sans Medium" w:hAnsi="Noto Sans Medium" w:cs="Noto Sans Medium"/>
          <w:b/>
          <w:bCs/>
          <w:sz w:val="22"/>
          <w:szCs w:val="22"/>
        </w:rPr>
      </w:pPr>
      <w:r w:rsidRPr="001C66E1">
        <w:rPr>
          <w:rFonts w:ascii="Noto Sans Medium" w:eastAsia="Noto Sans Medium" w:hAnsi="Noto Sans Medium" w:cs="Noto Sans Medium"/>
          <w:b/>
          <w:bCs/>
          <w:sz w:val="22"/>
          <w:szCs w:val="22"/>
        </w:rPr>
        <w:t>Helping organisations do more with less</w:t>
      </w:r>
    </w:p>
    <w:p w14:paraId="7F6BE56E" w14:textId="77777777" w:rsidR="001C66E1" w:rsidRPr="001C66E1" w:rsidRDefault="001C66E1" w:rsidP="001C66E1">
      <w:pPr>
        <w:rPr>
          <w:rFonts w:ascii="Noto Sans Medium" w:eastAsia="Noto Sans Medium" w:hAnsi="Noto Sans Medium" w:cs="Noto Sans Medium"/>
          <w:sz w:val="22"/>
          <w:szCs w:val="22"/>
        </w:rPr>
      </w:pPr>
    </w:p>
    <w:p w14:paraId="694D9E7A" w14:textId="77777777"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For many industrial organisations, balancing inventory availability against cost remains one of the biggest operational challenges. Excess stock ties up valuable working capital, while insufficient inventory increases the risk of production delays, unplanned downtime and lost revenue.</w:t>
      </w:r>
    </w:p>
    <w:p w14:paraId="61C58F5A" w14:textId="77777777" w:rsidR="001C66E1" w:rsidRPr="001C66E1" w:rsidRDefault="001C66E1" w:rsidP="001C66E1">
      <w:pPr>
        <w:rPr>
          <w:rFonts w:ascii="Noto Sans Medium" w:eastAsia="Noto Sans Medium" w:hAnsi="Noto Sans Medium" w:cs="Noto Sans Medium"/>
          <w:sz w:val="22"/>
          <w:szCs w:val="22"/>
        </w:rPr>
      </w:pPr>
    </w:p>
    <w:p w14:paraId="73195226" w14:textId="33229D76"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RS South Africa</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s Value-Added Solutions are designed to optimise the entire procurement and inventory lifecycle, helping customers simplify purchasing processes, improve visibility and strengthen supply chain resilience.</w:t>
      </w:r>
    </w:p>
    <w:p w14:paraId="2D716F92" w14:textId="77777777" w:rsidR="001C66E1" w:rsidRPr="001C66E1" w:rsidRDefault="001C66E1" w:rsidP="001C66E1">
      <w:pPr>
        <w:rPr>
          <w:rFonts w:ascii="Noto Sans Medium" w:eastAsia="Noto Sans Medium" w:hAnsi="Noto Sans Medium" w:cs="Noto Sans Medium"/>
          <w:sz w:val="22"/>
          <w:szCs w:val="22"/>
        </w:rPr>
      </w:pPr>
    </w:p>
    <w:p w14:paraId="73D1FFF0" w14:textId="2C62DC8B" w:rsidR="001C66E1" w:rsidRPr="001C66E1" w:rsidRDefault="001C66E1" w:rsidP="001C66E1">
      <w:pPr>
        <w:rPr>
          <w:rFonts w:ascii="Noto Sans Medium" w:eastAsia="Noto Sans Medium" w:hAnsi="Noto Sans Medium" w:cs="Noto Sans Medium"/>
          <w:sz w:val="22"/>
          <w:szCs w:val="22"/>
        </w:rPr>
      </w:pPr>
      <w:r>
        <w:rPr>
          <w:rFonts w:ascii="Noto Sans Medium" w:eastAsia="Noto Sans Medium" w:hAnsi="Noto Sans Medium" w:cs="Noto Sans Medium"/>
          <w:sz w:val="22"/>
          <w:szCs w:val="22"/>
        </w:rPr>
        <w:t>“</w:t>
      </w:r>
      <w:r w:rsidRPr="001C66E1">
        <w:rPr>
          <w:rFonts w:ascii="Noto Sans Medium" w:eastAsia="Noto Sans Medium" w:hAnsi="Noto Sans Medium" w:cs="Noto Sans Medium"/>
          <w:i/>
          <w:iCs/>
          <w:sz w:val="22"/>
          <w:szCs w:val="22"/>
        </w:rPr>
        <w:t>Our approach goes far beyond supplying products</w:t>
      </w:r>
      <w:r w:rsidRPr="001C66E1">
        <w:rPr>
          <w:rFonts w:ascii="Noto Sans Medium" w:eastAsia="Noto Sans Medium" w:hAnsi="Noto Sans Medium" w:cs="Noto Sans Medium"/>
          <w:sz w:val="22"/>
          <w:szCs w:val="22"/>
        </w:rPr>
        <w:t>,</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 xml:space="preserve"> explains Wessels. </w:t>
      </w:r>
      <w:r>
        <w:rPr>
          <w:rFonts w:ascii="Noto Sans Medium" w:eastAsia="Noto Sans Medium" w:hAnsi="Noto Sans Medium" w:cs="Noto Sans Medium"/>
          <w:sz w:val="22"/>
          <w:szCs w:val="22"/>
        </w:rPr>
        <w:t>“</w:t>
      </w:r>
      <w:r w:rsidRPr="001C66E1">
        <w:rPr>
          <w:rFonts w:ascii="Noto Sans Medium" w:eastAsia="Noto Sans Medium" w:hAnsi="Noto Sans Medium" w:cs="Noto Sans Medium"/>
          <w:i/>
          <w:iCs/>
          <w:sz w:val="22"/>
          <w:szCs w:val="22"/>
        </w:rPr>
        <w:t>We work alongside customers to understand their operational objectives and develop tailored procurement and inventory strategies that improve productivity, reduce risk, optimise working capital and deliver measurable business outcomes</w:t>
      </w:r>
      <w:r w:rsidRPr="001C66E1">
        <w:rPr>
          <w:rFonts w:ascii="Noto Sans Medium" w:eastAsia="Noto Sans Medium" w:hAnsi="Noto Sans Medium" w:cs="Noto Sans Medium"/>
          <w:sz w:val="22"/>
          <w:szCs w:val="22"/>
        </w:rPr>
        <w:t>.</w:t>
      </w:r>
      <w:r>
        <w:rPr>
          <w:rFonts w:ascii="Noto Sans Medium" w:eastAsia="Noto Sans Medium" w:hAnsi="Noto Sans Medium" w:cs="Noto Sans Medium"/>
          <w:sz w:val="22"/>
          <w:szCs w:val="22"/>
        </w:rPr>
        <w:t>”</w:t>
      </w:r>
    </w:p>
    <w:p w14:paraId="5A549A77" w14:textId="77777777" w:rsidR="001C66E1" w:rsidRPr="001C66E1" w:rsidRDefault="001C66E1" w:rsidP="001C66E1">
      <w:pPr>
        <w:rPr>
          <w:rFonts w:ascii="Noto Sans Medium" w:eastAsia="Noto Sans Medium" w:hAnsi="Noto Sans Medium" w:cs="Noto Sans Medium"/>
          <w:sz w:val="22"/>
          <w:szCs w:val="22"/>
        </w:rPr>
      </w:pPr>
    </w:p>
    <w:p w14:paraId="7AB69FDE" w14:textId="77777777"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Through its Procurement Solutions, RS South Africa helps organisations consolidate suppliers, streamline purchasing and improve governance while reducing procurement complexity and costs. Its Inventory Solutions, including Vendor Managed Inventory (VMI), ensure that critical maintenance, repair and operations products are available when required while minimising excess stock and reducing downtime risk.</w:t>
      </w:r>
    </w:p>
    <w:p w14:paraId="4B200348" w14:textId="77777777" w:rsidR="001C66E1" w:rsidRPr="001C66E1" w:rsidRDefault="001C66E1" w:rsidP="001C66E1">
      <w:pPr>
        <w:rPr>
          <w:rFonts w:ascii="Noto Sans Medium" w:eastAsia="Noto Sans Medium" w:hAnsi="Noto Sans Medium" w:cs="Noto Sans Medium"/>
          <w:sz w:val="22"/>
          <w:szCs w:val="22"/>
        </w:rPr>
      </w:pPr>
    </w:p>
    <w:p w14:paraId="262AAFE8" w14:textId="77777777" w:rsidR="001C66E1" w:rsidRPr="001C66E1" w:rsidRDefault="001C66E1" w:rsidP="001C66E1">
      <w:pPr>
        <w:rPr>
          <w:rFonts w:ascii="Noto Sans Medium" w:eastAsia="Noto Sans Medium" w:hAnsi="Noto Sans Medium" w:cs="Noto Sans Medium"/>
          <w:b/>
          <w:bCs/>
          <w:sz w:val="22"/>
          <w:szCs w:val="22"/>
        </w:rPr>
      </w:pPr>
      <w:r w:rsidRPr="001C66E1">
        <w:rPr>
          <w:rFonts w:ascii="Noto Sans Medium" w:eastAsia="Noto Sans Medium" w:hAnsi="Noto Sans Medium" w:cs="Noto Sans Medium"/>
          <w:b/>
          <w:bCs/>
          <w:sz w:val="22"/>
          <w:szCs w:val="22"/>
        </w:rPr>
        <w:t>A consultative approach to industrial performance</w:t>
      </w:r>
    </w:p>
    <w:p w14:paraId="4EAB2D73" w14:textId="77777777" w:rsidR="001C66E1" w:rsidRPr="001C66E1" w:rsidRDefault="001C66E1" w:rsidP="001C66E1">
      <w:pPr>
        <w:rPr>
          <w:rFonts w:ascii="Noto Sans Medium" w:eastAsia="Noto Sans Medium" w:hAnsi="Noto Sans Medium" w:cs="Noto Sans Medium"/>
          <w:sz w:val="22"/>
          <w:szCs w:val="22"/>
        </w:rPr>
      </w:pPr>
    </w:p>
    <w:p w14:paraId="17FB6A46" w14:textId="77777777"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Unlike traditional industrial suppliers focused primarily on product supply, RS South Africa combines an extensive product portfolio with technical expertise, digital capabilities and value-added services to solve broader operational challenges.</w:t>
      </w:r>
    </w:p>
    <w:p w14:paraId="2328BC93" w14:textId="77777777" w:rsidR="001C66E1" w:rsidRPr="001C66E1" w:rsidRDefault="001C66E1" w:rsidP="001C66E1">
      <w:pPr>
        <w:rPr>
          <w:rFonts w:ascii="Noto Sans Medium" w:eastAsia="Noto Sans Medium" w:hAnsi="Noto Sans Medium" w:cs="Noto Sans Medium"/>
          <w:sz w:val="22"/>
          <w:szCs w:val="22"/>
        </w:rPr>
      </w:pPr>
    </w:p>
    <w:p w14:paraId="6CD70F45" w14:textId="77777777"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This consultative approach is delivering value across mining, manufacturing, energy, utilities, food and beverage, and infrastructure sectors, where organisations are increasingly focused on improving reliability, reducing downtime and managing costs more effectively. As industrial operations become more digital, demand continues to grow for smarter inventory management supported by data-driven insights and predictive maintenance strategies.</w:t>
      </w:r>
    </w:p>
    <w:p w14:paraId="1171A8EE" w14:textId="77777777" w:rsidR="001C66E1" w:rsidRPr="001C66E1" w:rsidRDefault="001C66E1" w:rsidP="001C66E1">
      <w:pPr>
        <w:rPr>
          <w:rFonts w:ascii="Noto Sans Medium" w:eastAsia="Noto Sans Medium" w:hAnsi="Noto Sans Medium" w:cs="Noto Sans Medium"/>
          <w:sz w:val="22"/>
          <w:szCs w:val="22"/>
        </w:rPr>
      </w:pPr>
    </w:p>
    <w:p w14:paraId="506A6470" w14:textId="77777777" w:rsidR="001C66E1" w:rsidRPr="001C66E1" w:rsidRDefault="001C66E1" w:rsidP="001C66E1">
      <w:pPr>
        <w:rPr>
          <w:rFonts w:ascii="Noto Sans Medium" w:eastAsia="Noto Sans Medium" w:hAnsi="Noto Sans Medium" w:cs="Noto Sans Medium"/>
          <w:b/>
          <w:bCs/>
          <w:sz w:val="22"/>
          <w:szCs w:val="22"/>
        </w:rPr>
      </w:pPr>
      <w:r w:rsidRPr="001C66E1">
        <w:rPr>
          <w:rFonts w:ascii="Noto Sans Medium" w:eastAsia="Noto Sans Medium" w:hAnsi="Noto Sans Medium" w:cs="Noto Sans Medium"/>
          <w:b/>
          <w:bCs/>
          <w:sz w:val="22"/>
          <w:szCs w:val="22"/>
        </w:rPr>
        <w:t>Experience smarter procurement at Electra Mining Africa</w:t>
      </w:r>
    </w:p>
    <w:p w14:paraId="1C9BFC73" w14:textId="77777777" w:rsidR="001C66E1" w:rsidRPr="001C66E1" w:rsidRDefault="001C66E1" w:rsidP="001C66E1">
      <w:pPr>
        <w:rPr>
          <w:rFonts w:ascii="Noto Sans Medium" w:eastAsia="Noto Sans Medium" w:hAnsi="Noto Sans Medium" w:cs="Noto Sans Medium"/>
          <w:sz w:val="22"/>
          <w:szCs w:val="22"/>
        </w:rPr>
      </w:pPr>
    </w:p>
    <w:p w14:paraId="47A44441" w14:textId="24D722F0" w:rsidR="001C66E1" w:rsidRPr="001C66E1" w:rsidRDefault="001C66E1" w:rsidP="001C66E1">
      <w:pPr>
        <w:rPr>
          <w:rFonts w:ascii="Noto Sans Medium" w:eastAsia="Noto Sans Medium" w:hAnsi="Noto Sans Medium" w:cs="Noto Sans Medium"/>
          <w:sz w:val="22"/>
          <w:szCs w:val="22"/>
        </w:rPr>
      </w:pPr>
      <w:r w:rsidRPr="001C66E1">
        <w:rPr>
          <w:rFonts w:ascii="Noto Sans Medium" w:eastAsia="Noto Sans Medium" w:hAnsi="Noto Sans Medium" w:cs="Noto Sans Medium"/>
          <w:sz w:val="22"/>
          <w:szCs w:val="22"/>
        </w:rPr>
        <w:t>Visitors to the RS South Africa stand can expect live demonstrations of the company</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s Procurement and Inventory Solutions, including its VMI offering. The interactive displays will showcase how organisations can improve stock visibility, automate replenishment, reduce procurement complexity and strengthen supply chain resilience.</w:t>
      </w:r>
      <w:r w:rsidR="00F462A0">
        <w:rPr>
          <w:rFonts w:ascii="Noto Sans Medium" w:eastAsia="Noto Sans Medium" w:hAnsi="Noto Sans Medium" w:cs="Noto Sans Medium"/>
          <w:sz w:val="22"/>
          <w:szCs w:val="22"/>
        </w:rPr>
        <w:t xml:space="preserve"> </w:t>
      </w:r>
      <w:r w:rsidRPr="001C66E1">
        <w:rPr>
          <w:rFonts w:ascii="Noto Sans Medium" w:eastAsia="Noto Sans Medium" w:hAnsi="Noto Sans Medium" w:cs="Noto Sans Medium"/>
          <w:sz w:val="22"/>
          <w:szCs w:val="22"/>
        </w:rPr>
        <w:t xml:space="preserve">Visitors will also have the opportunity to engage directly with RS specialists </w:t>
      </w:r>
      <w:r w:rsidRPr="001C66E1">
        <w:rPr>
          <w:rFonts w:ascii="Noto Sans Medium" w:eastAsia="Noto Sans Medium" w:hAnsi="Noto Sans Medium" w:cs="Noto Sans Medium"/>
          <w:sz w:val="22"/>
          <w:szCs w:val="22"/>
        </w:rPr>
        <w:lastRenderedPageBreak/>
        <w:t>to discuss their own operational challenges and explore tailored solutions that improve efficiency, productivity and business continuity.</w:t>
      </w:r>
    </w:p>
    <w:p w14:paraId="03DB5A11" w14:textId="77777777" w:rsidR="001C66E1" w:rsidRPr="001C66E1" w:rsidRDefault="001C66E1" w:rsidP="001C66E1">
      <w:pPr>
        <w:rPr>
          <w:rFonts w:ascii="Noto Sans Medium" w:eastAsia="Noto Sans Medium" w:hAnsi="Noto Sans Medium" w:cs="Noto Sans Medium"/>
          <w:sz w:val="22"/>
          <w:szCs w:val="22"/>
        </w:rPr>
      </w:pPr>
    </w:p>
    <w:p w14:paraId="46E2A5CB" w14:textId="4DF33767" w:rsidR="001526BF" w:rsidRDefault="001C66E1" w:rsidP="001C66E1">
      <w:pPr>
        <w:rPr>
          <w:rFonts w:ascii="Noto Sans Medium" w:eastAsia="Noto Sans Medium" w:hAnsi="Noto Sans Medium" w:cs="Noto Sans Medium"/>
          <w:sz w:val="22"/>
          <w:szCs w:val="22"/>
        </w:rPr>
      </w:pPr>
      <w:r>
        <w:rPr>
          <w:rFonts w:ascii="Noto Sans Medium" w:eastAsia="Noto Sans Medium" w:hAnsi="Noto Sans Medium" w:cs="Noto Sans Medium"/>
          <w:sz w:val="22"/>
          <w:szCs w:val="22"/>
        </w:rPr>
        <w:t>“</w:t>
      </w:r>
      <w:r w:rsidRPr="00F462A0">
        <w:rPr>
          <w:rFonts w:ascii="Noto Sans Medium" w:eastAsia="Noto Sans Medium" w:hAnsi="Noto Sans Medium" w:cs="Noto Sans Medium"/>
          <w:i/>
          <w:iCs/>
          <w:sz w:val="22"/>
          <w:szCs w:val="22"/>
        </w:rPr>
        <w:t>Today’s operating environment demands smarter procurement practices, stronger inventory strategies and more resilient supply chains,</w:t>
      </w:r>
      <w:r>
        <w:rPr>
          <w:rFonts w:ascii="Noto Sans Medium" w:eastAsia="Noto Sans Medium" w:hAnsi="Noto Sans Medium" w:cs="Noto Sans Medium"/>
          <w:sz w:val="22"/>
          <w:szCs w:val="22"/>
        </w:rPr>
        <w:t>”</w:t>
      </w:r>
      <w:r w:rsidRPr="001C66E1">
        <w:rPr>
          <w:rFonts w:ascii="Noto Sans Medium" w:eastAsia="Noto Sans Medium" w:hAnsi="Noto Sans Medium" w:cs="Noto Sans Medium"/>
          <w:sz w:val="22"/>
          <w:szCs w:val="22"/>
        </w:rPr>
        <w:t xml:space="preserve"> concludes Wessels. </w:t>
      </w:r>
      <w:r>
        <w:rPr>
          <w:rFonts w:ascii="Noto Sans Medium" w:eastAsia="Noto Sans Medium" w:hAnsi="Noto Sans Medium" w:cs="Noto Sans Medium"/>
          <w:sz w:val="22"/>
          <w:szCs w:val="22"/>
        </w:rPr>
        <w:t>“</w:t>
      </w:r>
      <w:r w:rsidRPr="00F462A0">
        <w:rPr>
          <w:rFonts w:ascii="Noto Sans Medium" w:eastAsia="Noto Sans Medium" w:hAnsi="Noto Sans Medium" w:cs="Noto Sans Medium"/>
          <w:i/>
          <w:iCs/>
          <w:sz w:val="22"/>
          <w:szCs w:val="22"/>
        </w:rPr>
        <w:t>We look forward to welcoming customers and industry stakeholders to our stand at Electra Mining Africa 2026 to demonstrate how RS South Africa can help them achieve sustainable operational excellence.</w:t>
      </w:r>
      <w:r>
        <w:rPr>
          <w:rFonts w:ascii="Noto Sans Medium" w:eastAsia="Noto Sans Medium" w:hAnsi="Noto Sans Medium" w:cs="Noto Sans Medium"/>
          <w:sz w:val="22"/>
          <w:szCs w:val="22"/>
        </w:rPr>
        <w:t>”</w:t>
      </w:r>
    </w:p>
    <w:p w14:paraId="76E9456F" w14:textId="77777777" w:rsidR="00A10D38" w:rsidRDefault="00A10D38" w:rsidP="001C66E1">
      <w:pPr>
        <w:rPr>
          <w:rFonts w:ascii="Noto Sans Medium" w:eastAsia="Noto Sans Medium" w:hAnsi="Noto Sans Medium" w:cs="Noto Sans Medium"/>
          <w:sz w:val="22"/>
          <w:szCs w:val="22"/>
        </w:rPr>
      </w:pPr>
    </w:p>
    <w:p w14:paraId="6A84D9BD" w14:textId="72EE0C25" w:rsidR="00A10D38" w:rsidRPr="008C4B15" w:rsidRDefault="00A10D38" w:rsidP="001C66E1">
      <w:pPr>
        <w:rPr>
          <w:rFonts w:ascii="Noto Sans Medium" w:eastAsia="Noto Sans Medium" w:hAnsi="Noto Sans Medium" w:cs="Noto Sans Medium"/>
          <w:b/>
          <w:bCs/>
          <w:sz w:val="22"/>
          <w:szCs w:val="22"/>
        </w:rPr>
      </w:pPr>
      <w:r w:rsidRPr="008C4B15">
        <w:rPr>
          <w:rFonts w:ascii="Noto Sans Medium" w:eastAsia="Noto Sans Medium" w:hAnsi="Noto Sans Medium" w:cs="Noto Sans Medium"/>
          <w:b/>
          <w:bCs/>
          <w:sz w:val="22"/>
          <w:szCs w:val="22"/>
        </w:rPr>
        <w:t>Visit RS South Africa at Electra Mining Africa 2026 in Hall 4, Stand D08, from 7</w:t>
      </w:r>
      <w:r w:rsidR="008C4B15" w:rsidRPr="008C4B15">
        <w:rPr>
          <w:rFonts w:ascii="Noto Sans Medium" w:eastAsia="Noto Sans Medium" w:hAnsi="Noto Sans Medium" w:cs="Noto Sans Medium"/>
          <w:b/>
          <w:bCs/>
          <w:sz w:val="22"/>
          <w:szCs w:val="22"/>
        </w:rPr>
        <w:t xml:space="preserve"> to </w:t>
      </w:r>
      <w:r w:rsidRPr="008C4B15">
        <w:rPr>
          <w:rFonts w:ascii="Noto Sans Medium" w:eastAsia="Noto Sans Medium" w:hAnsi="Noto Sans Medium" w:cs="Noto Sans Medium"/>
          <w:b/>
          <w:bCs/>
          <w:sz w:val="22"/>
          <w:szCs w:val="22"/>
        </w:rPr>
        <w:t>11 September at the Johannesburg Expo Centre, Nasrec.</w:t>
      </w:r>
    </w:p>
    <w:p w14:paraId="5A39BBE3" w14:textId="77777777" w:rsidR="00D7688E" w:rsidRPr="00166297" w:rsidRDefault="00D7688E">
      <w:pPr>
        <w:rPr>
          <w:rFonts w:ascii="Noto Sans Medium" w:eastAsia="Noto Sans Medium" w:hAnsi="Noto Sans Medium" w:cs="Noto Sans Medium"/>
          <w:sz w:val="22"/>
          <w:szCs w:val="22"/>
        </w:rPr>
      </w:pPr>
    </w:p>
    <w:p w14:paraId="4827F63A" w14:textId="38D31C8F" w:rsidR="00211AD9" w:rsidRPr="00166297" w:rsidRDefault="00D94417">
      <w:pPr>
        <w:jc w:val="center"/>
        <w:rPr>
          <w:rFonts w:ascii="Noto Sans Medium" w:eastAsia="Noto Sans Medium" w:hAnsi="Noto Sans Medium" w:cs="Noto Sans Medium"/>
          <w:b/>
          <w:sz w:val="22"/>
          <w:szCs w:val="22"/>
        </w:rPr>
      </w:pPr>
      <w:r w:rsidRPr="00166297">
        <w:rPr>
          <w:rFonts w:ascii="Noto Sans Medium" w:eastAsia="Noto Sans Medium" w:hAnsi="Noto Sans Medium" w:cs="Noto Sans Medium" w:hint="cs"/>
          <w:b/>
          <w:sz w:val="22"/>
          <w:szCs w:val="22"/>
        </w:rPr>
        <w:t>-Ends-</w:t>
      </w:r>
    </w:p>
    <w:p w14:paraId="0479388A" w14:textId="77777777"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b/>
          <w:bCs/>
          <w:sz w:val="22"/>
          <w:szCs w:val="22"/>
          <w:lang w:val="en-US" w:eastAsia="en-US"/>
        </w:rPr>
        <w:t>About RS </w:t>
      </w:r>
      <w:r w:rsidRPr="00166297">
        <w:rPr>
          <w:rFonts w:ascii="Noto Sans Medium" w:eastAsia="Calibri" w:hAnsi="Noto Sans Medium" w:cs="Noto Sans Medium" w:hint="cs"/>
          <w:sz w:val="22"/>
          <w:szCs w:val="22"/>
          <w:lang w:val="en-US" w:eastAsia="en-US"/>
        </w:rPr>
        <w:br/>
        <w:t>RS is a high-service global product and service solutions provider for industrial customers, enabling them to operate efficiently and sustainably. </w:t>
      </w:r>
    </w:p>
    <w:p w14:paraId="397AC7B2" w14:textId="18F81D23"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We operate in 3</w:t>
      </w:r>
      <w:r w:rsidR="00E93290" w:rsidRPr="00166297">
        <w:rPr>
          <w:rFonts w:ascii="Noto Sans Medium" w:eastAsia="Calibri" w:hAnsi="Noto Sans Medium" w:cs="Noto Sans Medium" w:hint="cs"/>
          <w:sz w:val="22"/>
          <w:szCs w:val="22"/>
          <w:lang w:val="en-US" w:eastAsia="en-US"/>
        </w:rPr>
        <w:t>3</w:t>
      </w:r>
      <w:r w:rsidRPr="00166297">
        <w:rPr>
          <w:rFonts w:ascii="Noto Sans Medium" w:eastAsia="Calibri" w:hAnsi="Noto Sans Medium" w:cs="Noto Sans Medium" w:hint="cs"/>
          <w:sz w:val="22"/>
          <w:szCs w:val="22"/>
          <w:lang w:val="en-US" w:eastAsia="en-US"/>
        </w:rPr>
        <w:t xml:space="preserve"> markets, stock over 8</w:t>
      </w:r>
      <w:r w:rsidR="00E93290" w:rsidRPr="00166297">
        <w:rPr>
          <w:rFonts w:ascii="Noto Sans Medium" w:eastAsia="Calibri" w:hAnsi="Noto Sans Medium" w:cs="Noto Sans Medium" w:hint="cs"/>
          <w:sz w:val="22"/>
          <w:szCs w:val="22"/>
          <w:lang w:val="en-US" w:eastAsia="en-US"/>
        </w:rPr>
        <w:t>75</w:t>
      </w:r>
      <w:r w:rsidRPr="00166297">
        <w:rPr>
          <w:rFonts w:ascii="Noto Sans Medium" w:eastAsia="Calibri" w:hAnsi="Noto Sans Medium" w:cs="Noto Sans Medium" w:hint="cs"/>
          <w:sz w:val="22"/>
          <w:szCs w:val="22"/>
          <w:lang w:val="en-US" w:eastAsia="en-US"/>
        </w:rPr>
        <w:t>,000 industrial and specialist products and list an additional five million relevant for our industrial customers, sourced from over 2,500 suppliers. This extensive range supports our customers across the industrial lifecycle of designing, building and maintaining equipment and operations. We enhance their experience through a tailored service model, leveraging our efficient physical, digital and process infrastructure sustainably. We combine a technically led and digitally enabled approach with an exceptional team of experts; ultimately, it’s our people that make the difference.</w:t>
      </w:r>
    </w:p>
    <w:p w14:paraId="364BCF08" w14:textId="77777777" w:rsidR="009363B6" w:rsidRPr="00166297" w:rsidRDefault="009363B6" w:rsidP="009363B6">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Our purpose, making amazing happen for a better world, reflects our focus on delivering results for people, planet and profit. </w:t>
      </w:r>
    </w:p>
    <w:p w14:paraId="41C8F396" w14:textId="724B42DA" w:rsidR="00D7688E" w:rsidRDefault="009363B6" w:rsidP="00E2799B">
      <w:pPr>
        <w:spacing w:before="240" w:after="240"/>
        <w:rPr>
          <w:rFonts w:ascii="Noto Sans Medium" w:eastAsia="Calibri" w:hAnsi="Noto Sans Medium" w:cs="Noto Sans Medium"/>
          <w:sz w:val="22"/>
          <w:szCs w:val="22"/>
          <w:lang w:val="en-US" w:eastAsia="en-US"/>
        </w:rPr>
      </w:pPr>
      <w:r w:rsidRPr="00166297">
        <w:rPr>
          <w:rFonts w:ascii="Noto Sans Medium" w:eastAsia="Calibri" w:hAnsi="Noto Sans Medium" w:cs="Noto Sans Medium" w:hint="cs"/>
          <w:sz w:val="22"/>
          <w:szCs w:val="22"/>
          <w:lang w:val="en-US" w:eastAsia="en-US"/>
        </w:rPr>
        <w:t>RS Group plc is listed on the London Stock Exchange with stock ticker RS1 and in the year ended 31 March 202</w:t>
      </w:r>
      <w:r w:rsidR="00C63283" w:rsidRPr="00166297">
        <w:rPr>
          <w:rFonts w:ascii="Noto Sans Medium" w:eastAsia="Calibri" w:hAnsi="Noto Sans Medium" w:cs="Noto Sans Medium" w:hint="cs"/>
          <w:sz w:val="22"/>
          <w:szCs w:val="22"/>
          <w:lang w:val="en-US" w:eastAsia="en-US"/>
        </w:rPr>
        <w:t>6</w:t>
      </w:r>
      <w:r w:rsidRPr="00166297">
        <w:rPr>
          <w:rFonts w:ascii="Noto Sans Medium" w:eastAsia="Calibri" w:hAnsi="Noto Sans Medium" w:cs="Noto Sans Medium" w:hint="cs"/>
          <w:sz w:val="22"/>
          <w:szCs w:val="22"/>
          <w:lang w:val="en-US" w:eastAsia="en-US"/>
        </w:rPr>
        <w:t xml:space="preserve"> reported revenue of £2,</w:t>
      </w:r>
      <w:r w:rsidR="00C63283" w:rsidRPr="00166297">
        <w:rPr>
          <w:rFonts w:ascii="Noto Sans Medium" w:eastAsia="Calibri" w:hAnsi="Noto Sans Medium" w:cs="Noto Sans Medium" w:hint="cs"/>
          <w:sz w:val="22"/>
          <w:szCs w:val="22"/>
          <w:lang w:val="en-US" w:eastAsia="en-US"/>
        </w:rPr>
        <w:t>881</w:t>
      </w:r>
      <w:r w:rsidRPr="00166297">
        <w:rPr>
          <w:rFonts w:ascii="Noto Sans Medium" w:eastAsia="Calibri" w:hAnsi="Noto Sans Medium" w:cs="Noto Sans Medium" w:hint="cs"/>
          <w:sz w:val="22"/>
          <w:szCs w:val="22"/>
          <w:lang w:val="en-US" w:eastAsia="en-US"/>
        </w:rPr>
        <w:t xml:space="preserve"> million.</w:t>
      </w:r>
    </w:p>
    <w:p w14:paraId="4BB83975" w14:textId="77777777" w:rsidR="00E2799B" w:rsidRPr="00E2799B" w:rsidRDefault="00E2799B" w:rsidP="00E2799B">
      <w:pPr>
        <w:spacing w:before="240" w:after="240"/>
        <w:rPr>
          <w:rFonts w:ascii="Noto Sans Medium" w:eastAsia="Calibri" w:hAnsi="Noto Sans Medium" w:cs="Noto Sans Medium"/>
          <w:sz w:val="22"/>
          <w:szCs w:val="22"/>
          <w:lang w:val="en-US" w:eastAsia="en-US"/>
        </w:rPr>
      </w:pPr>
    </w:p>
    <w:p w14:paraId="68A42623" w14:textId="4520247D" w:rsidR="00D7688E" w:rsidRPr="00166297" w:rsidRDefault="00D94417" w:rsidP="27A5BED5">
      <w:pPr>
        <w:pBdr>
          <w:top w:val="nil"/>
          <w:left w:val="nil"/>
          <w:bottom w:val="nil"/>
          <w:right w:val="nil"/>
          <w:between w:val="nil"/>
        </w:pBdr>
        <w:rPr>
          <w:rFonts w:ascii="Noto Sans Medium" w:eastAsia="Noto Sans Medium" w:hAnsi="Noto Sans Medium" w:cs="Noto Sans Medium"/>
          <w:color w:val="000000"/>
          <w:sz w:val="22"/>
          <w:szCs w:val="22"/>
        </w:rPr>
      </w:pPr>
      <w:r w:rsidRPr="00166297">
        <w:rPr>
          <w:rFonts w:ascii="Noto Sans Medium" w:eastAsia="Noto Sans Medium" w:hAnsi="Noto Sans Medium" w:cs="Noto Sans Medium" w:hint="cs"/>
          <w:b/>
          <w:bCs/>
          <w:color w:val="000000" w:themeColor="text1"/>
          <w:sz w:val="22"/>
          <w:szCs w:val="22"/>
        </w:rPr>
        <w:t>PR Contact</w:t>
      </w:r>
      <w:r w:rsidR="00C149F8">
        <w:rPr>
          <w:rFonts w:ascii="Noto Sans Medium" w:eastAsia="Noto Sans Medium" w:hAnsi="Noto Sans Medium" w:cs="Noto Sans Medium"/>
          <w:b/>
          <w:bCs/>
          <w:color w:val="000000" w:themeColor="text1"/>
          <w:sz w:val="22"/>
          <w:szCs w:val="22"/>
        </w:rPr>
        <w:t xml:space="preserve"> DETAILS</w:t>
      </w:r>
      <w:r w:rsidR="05A05722" w:rsidRPr="00166297">
        <w:rPr>
          <w:rFonts w:ascii="Noto Sans Medium" w:eastAsia="Noto Sans Medium" w:hAnsi="Noto Sans Medium" w:cs="Noto Sans Medium" w:hint="cs"/>
          <w:b/>
          <w:bCs/>
          <w:color w:val="000000" w:themeColor="text1"/>
          <w:sz w:val="22"/>
          <w:szCs w:val="22"/>
        </w:rPr>
        <w:t>:</w:t>
      </w:r>
    </w:p>
    <w:p w14:paraId="4B94D5A5" w14:textId="77777777" w:rsidR="00D7688E" w:rsidRPr="00166297" w:rsidRDefault="00D7688E">
      <w:pPr>
        <w:rPr>
          <w:rFonts w:ascii="Noto Sans Medium" w:eastAsia="Noto Sans Medium" w:hAnsi="Noto Sans Medium" w:cs="Noto Sans Medium"/>
          <w:sz w:val="22"/>
          <w:szCs w:val="22"/>
        </w:rPr>
      </w:pPr>
    </w:p>
    <w:p w14:paraId="65B0C648"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Princess Tlou</w:t>
      </w:r>
    </w:p>
    <w:p w14:paraId="49B39B23"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 xml:space="preserve">Communications &amp; Content Specialist </w:t>
      </w:r>
    </w:p>
    <w:p w14:paraId="0A536589" w14:textId="77777777" w:rsidR="00E2799B" w:rsidRPr="004B2C4D" w:rsidRDefault="00E2799B" w:rsidP="00E2799B">
      <w:pPr>
        <w:pBdr>
          <w:top w:val="nil"/>
          <w:left w:val="nil"/>
          <w:bottom w:val="nil"/>
          <w:right w:val="nil"/>
          <w:between w:val="nil"/>
        </w:pBdr>
        <w:rPr>
          <w:rFonts w:ascii="Noto Sans Medium" w:eastAsia="Noto Sans Medium" w:hAnsi="Noto Sans Medium" w:cs="Noto Sans Medium"/>
          <w:color w:val="000000"/>
          <w:sz w:val="20"/>
          <w:szCs w:val="20"/>
          <w:lang w:eastAsia="en-US"/>
        </w:rPr>
      </w:pPr>
      <w:r w:rsidRPr="004B2C4D">
        <w:rPr>
          <w:rFonts w:ascii="Noto Sans Medium" w:eastAsia="Noto Sans Medium" w:hAnsi="Noto Sans Medium" w:cs="Noto Sans Medium"/>
          <w:color w:val="000000"/>
          <w:sz w:val="20"/>
          <w:szCs w:val="20"/>
          <w:lang w:eastAsia="en-US"/>
        </w:rPr>
        <w:t xml:space="preserve">RS South Africa </w:t>
      </w:r>
    </w:p>
    <w:p w14:paraId="3C6AE7C0" w14:textId="7D10D352" w:rsidR="00E2799B" w:rsidRPr="004B2C4D" w:rsidRDefault="0071331F" w:rsidP="00E2799B">
      <w:pPr>
        <w:rPr>
          <w:rFonts w:ascii="Noto Sans Medium" w:eastAsia="Times New Roman" w:hAnsi="Noto Sans Medium" w:cs="Noto Sans Medium"/>
          <w:sz w:val="20"/>
          <w:szCs w:val="20"/>
          <w:lang w:eastAsia="en-US"/>
        </w:rPr>
      </w:pPr>
      <w:hyperlink r:id="rId14" w:history="1">
        <w:r w:rsidR="00E2799B" w:rsidRPr="00184474">
          <w:rPr>
            <w:rStyle w:val="Hyperlink"/>
            <w:rFonts w:ascii="Noto Sans Medium" w:eastAsia="Times New Roman" w:hAnsi="Noto Sans Medium" w:cs="Noto Sans Medium"/>
            <w:sz w:val="20"/>
            <w:szCs w:val="20"/>
            <w:lang w:eastAsia="en-US"/>
          </w:rPr>
          <w:t>Princess.Hlatshwayo@rsgroup.com</w:t>
        </w:r>
      </w:hyperlink>
    </w:p>
    <w:p w14:paraId="6C498651" w14:textId="77777777" w:rsidR="00E2799B" w:rsidRPr="004B2C4D" w:rsidRDefault="00E2799B" w:rsidP="00E2799B">
      <w:pPr>
        <w:rPr>
          <w:rFonts w:ascii="Noto Sans Medium" w:eastAsia="Times New Roman" w:hAnsi="Noto Sans Medium" w:cs="Noto Sans Medium"/>
          <w:sz w:val="20"/>
          <w:szCs w:val="20"/>
          <w:lang w:eastAsia="en-US"/>
        </w:rPr>
      </w:pPr>
      <w:r w:rsidRPr="004B2C4D">
        <w:rPr>
          <w:rFonts w:ascii="Noto Sans Medium" w:eastAsia="Times New Roman" w:hAnsi="Noto Sans Medium" w:cs="Noto Sans Medium"/>
          <w:sz w:val="20"/>
          <w:szCs w:val="20"/>
          <w:lang w:eastAsia="en-US"/>
        </w:rPr>
        <w:t>+27 11 691 9366</w:t>
      </w:r>
    </w:p>
    <w:p w14:paraId="5BB2BBE6" w14:textId="77777777" w:rsidR="00E2799B" w:rsidRPr="004B2C4D" w:rsidRDefault="00E2799B" w:rsidP="00E2799B">
      <w:pPr>
        <w:rPr>
          <w:rFonts w:ascii="Noto Sans Medium" w:eastAsia="Times New Roman" w:hAnsi="Noto Sans Medium" w:cs="Noto Sans Medium"/>
          <w:sz w:val="20"/>
          <w:szCs w:val="20"/>
          <w:lang w:eastAsia="en-US"/>
        </w:rPr>
      </w:pPr>
    </w:p>
    <w:p w14:paraId="72DF44BD" w14:textId="77777777" w:rsidR="00E2799B" w:rsidRPr="004B2C4D" w:rsidRDefault="00E2799B" w:rsidP="00E2799B">
      <w:pPr>
        <w:rPr>
          <w:rFonts w:ascii="Noto Sans Medium" w:eastAsia="Times New Roman" w:hAnsi="Noto Sans Medium" w:cs="Noto Sans Medium"/>
          <w:b/>
          <w:bCs/>
          <w:sz w:val="20"/>
          <w:szCs w:val="20"/>
          <w:lang w:eastAsia="en-US"/>
        </w:rPr>
      </w:pPr>
      <w:r w:rsidRPr="004B2C4D">
        <w:rPr>
          <w:rFonts w:ascii="Noto Sans Medium" w:eastAsia="Times New Roman" w:hAnsi="Noto Sans Medium" w:cs="Noto Sans Medium"/>
          <w:b/>
          <w:bCs/>
          <w:sz w:val="20"/>
          <w:szCs w:val="20"/>
          <w:lang w:eastAsia="en-US"/>
        </w:rPr>
        <w:t xml:space="preserve">Media Contact Person – NGAGE: </w:t>
      </w:r>
    </w:p>
    <w:p w14:paraId="7A5CECDC"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Thobile Ndlovu</w:t>
      </w:r>
    </w:p>
    <w:p w14:paraId="59F7AAD5"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PR Account Executive</w:t>
      </w:r>
    </w:p>
    <w:p w14:paraId="0D619169" w14:textId="77777777" w:rsidR="00E2799B" w:rsidRPr="004B2C4D" w:rsidRDefault="0071331F" w:rsidP="00E2799B">
      <w:pPr>
        <w:spacing w:line="259" w:lineRule="auto"/>
        <w:rPr>
          <w:rFonts w:ascii="Noto Sans Medium" w:eastAsia="Times New Roman" w:hAnsi="Noto Sans Medium" w:cs="Noto Sans Medium"/>
          <w:color w:val="0000FF"/>
          <w:sz w:val="20"/>
          <w:szCs w:val="20"/>
          <w:u w:val="single"/>
          <w:lang w:eastAsia="en-US"/>
        </w:rPr>
      </w:pPr>
      <w:hyperlink r:id="rId15">
        <w:r w:rsidR="00E2799B" w:rsidRPr="004B2C4D">
          <w:rPr>
            <w:rFonts w:ascii="Noto Sans Medium" w:eastAsia="Times New Roman" w:hAnsi="Noto Sans Medium" w:cs="Noto Sans Medium"/>
            <w:color w:val="0000FF"/>
            <w:sz w:val="20"/>
            <w:szCs w:val="20"/>
            <w:u w:val="single"/>
            <w:lang w:eastAsia="en-US"/>
          </w:rPr>
          <w:t>thobile@ngage.co.za</w:t>
        </w:r>
      </w:hyperlink>
      <w:r w:rsidR="00E2799B" w:rsidRPr="004B2C4D">
        <w:rPr>
          <w:rFonts w:ascii="Noto Sans Medium" w:eastAsia="Times New Roman" w:hAnsi="Noto Sans Medium" w:cs="Noto Sans Medium"/>
          <w:color w:val="0000FF"/>
          <w:sz w:val="20"/>
          <w:szCs w:val="20"/>
          <w:u w:val="single"/>
          <w:lang w:eastAsia="en-US"/>
        </w:rPr>
        <w:t xml:space="preserve"> </w:t>
      </w:r>
    </w:p>
    <w:p w14:paraId="73142F6D" w14:textId="77777777" w:rsidR="00E2799B" w:rsidRPr="004B2C4D" w:rsidRDefault="00E2799B" w:rsidP="00E2799B">
      <w:pPr>
        <w:spacing w:line="259" w:lineRule="auto"/>
        <w:rPr>
          <w:rFonts w:ascii="Noto Sans Medium" w:eastAsia="Noto Sans Medium" w:hAnsi="Noto Sans Medium" w:cs="Noto Sans Medium"/>
          <w:color w:val="000000" w:themeColor="text1"/>
          <w:sz w:val="20"/>
          <w:szCs w:val="20"/>
          <w:lang w:eastAsia="en-US"/>
        </w:rPr>
      </w:pPr>
      <w:r w:rsidRPr="004B2C4D">
        <w:rPr>
          <w:rFonts w:ascii="Noto Sans Medium" w:eastAsia="Noto Sans Medium" w:hAnsi="Noto Sans Medium" w:cs="Noto Sans Medium"/>
          <w:color w:val="000000" w:themeColor="text1"/>
          <w:sz w:val="20"/>
          <w:szCs w:val="20"/>
          <w:lang w:eastAsia="en-US"/>
        </w:rPr>
        <w:t xml:space="preserve">+27 11 867 7763 </w:t>
      </w:r>
    </w:p>
    <w:p w14:paraId="686C50F8" w14:textId="77777777" w:rsidR="00E2799B" w:rsidRPr="004B2C4D" w:rsidRDefault="00E2799B" w:rsidP="00E2799B">
      <w:pPr>
        <w:rPr>
          <w:rFonts w:ascii="Noto Sans Medium" w:eastAsia="Times New Roman" w:hAnsi="Noto Sans Medium" w:cs="Noto Sans Medium"/>
          <w:sz w:val="20"/>
          <w:szCs w:val="20"/>
          <w:lang w:eastAsia="en-US"/>
        </w:rPr>
      </w:pPr>
    </w:p>
    <w:p w14:paraId="1E6B3B59" w14:textId="77777777" w:rsidR="00E2799B" w:rsidRPr="004B2C4D" w:rsidRDefault="00E2799B" w:rsidP="00E2799B">
      <w:pPr>
        <w:pBdr>
          <w:top w:val="nil"/>
          <w:left w:val="nil"/>
          <w:bottom w:val="nil"/>
          <w:right w:val="nil"/>
          <w:between w:val="nil"/>
        </w:pBdr>
        <w:rPr>
          <w:rFonts w:ascii="Times New Roman" w:eastAsia="Times New Roman" w:hAnsi="Times New Roman" w:cs="Times New Roman"/>
          <w:color w:val="000000"/>
          <w:sz w:val="20"/>
          <w:szCs w:val="20"/>
          <w:lang w:eastAsia="en-US"/>
        </w:rPr>
      </w:pPr>
      <w:r w:rsidRPr="004B2C4D">
        <w:rPr>
          <w:rFonts w:ascii="Noto Sans Medium" w:eastAsia="Noto Sans Medium" w:hAnsi="Noto Sans Medium" w:cs="Noto Sans Medium"/>
          <w:b/>
          <w:color w:val="000000"/>
          <w:sz w:val="20"/>
          <w:szCs w:val="20"/>
          <w:lang w:eastAsia="en-US"/>
        </w:rPr>
        <w:t>Further information is available via these links:</w:t>
      </w:r>
    </w:p>
    <w:p w14:paraId="12D08579" w14:textId="77777777" w:rsidR="00E2799B" w:rsidRPr="004B2C4D" w:rsidRDefault="00E2799B" w:rsidP="00E2799B">
      <w:pPr>
        <w:pBdr>
          <w:top w:val="nil"/>
          <w:left w:val="nil"/>
          <w:bottom w:val="nil"/>
          <w:right w:val="nil"/>
          <w:between w:val="nil"/>
        </w:pBdr>
        <w:jc w:val="both"/>
        <w:rPr>
          <w:rFonts w:ascii="Noto Sans Medium" w:eastAsia="Noto Sans Medium" w:hAnsi="Noto Sans Medium" w:cs="Noto Sans Medium"/>
          <w:color w:val="0000FF"/>
          <w:sz w:val="20"/>
          <w:szCs w:val="20"/>
          <w:u w:val="single"/>
          <w:lang w:eastAsia="en-US"/>
        </w:rPr>
      </w:pPr>
    </w:p>
    <w:p w14:paraId="7EA121EB" w14:textId="4746086F" w:rsidR="00E2799B" w:rsidRPr="004B2C4D" w:rsidRDefault="00E2799B" w:rsidP="00E2799B">
      <w:pPr>
        <w:numPr>
          <w:ilvl w:val="0"/>
          <w:numId w:val="1"/>
        </w:numPr>
        <w:spacing w:after="160" w:line="360" w:lineRule="auto"/>
        <w:contextualSpacing/>
        <w:jc w:val="both"/>
        <w:rPr>
          <w:rFonts w:ascii="Times New Roman" w:eastAsia="Times New Roman" w:hAnsi="Times New Roman" w:cs="Times New Roman"/>
          <w:color w:val="000000" w:themeColor="text1"/>
          <w:sz w:val="20"/>
          <w:szCs w:val="20"/>
          <w:u w:val="single"/>
          <w:lang w:val="de-DE" w:eastAsia="en-US"/>
        </w:rPr>
      </w:pPr>
      <w:r w:rsidRPr="004B2C4D">
        <w:rPr>
          <w:rFonts w:ascii="Noto Sans Medium" w:eastAsia="Times New Roman" w:hAnsi="Noto Sans Medium" w:cs="Noto Sans Medium"/>
          <w:color w:val="000000" w:themeColor="text1"/>
          <w:sz w:val="20"/>
          <w:szCs w:val="20"/>
          <w:lang w:val="de-DE" w:eastAsia="en-US"/>
        </w:rPr>
        <w:t>LinkedIn:</w:t>
      </w:r>
      <w:r>
        <w:rPr>
          <w:rFonts w:ascii="Noto Sans Medium" w:eastAsia="Times New Roman" w:hAnsi="Noto Sans Medium" w:cs="Noto Sans Medium"/>
          <w:color w:val="000000" w:themeColor="text1"/>
          <w:sz w:val="20"/>
          <w:szCs w:val="20"/>
          <w:lang w:val="de-DE" w:eastAsia="en-US"/>
        </w:rPr>
        <w:t xml:space="preserve"> </w:t>
      </w:r>
      <w:hyperlink r:id="rId16" w:history="1">
        <w:r w:rsidRPr="00184474">
          <w:rPr>
            <w:rStyle w:val="Hyperlink"/>
            <w:rFonts w:ascii="Noto Sans Medium" w:eastAsia="Times New Roman" w:hAnsi="Noto Sans Medium" w:cs="Noto Sans Medium"/>
            <w:sz w:val="20"/>
            <w:szCs w:val="20"/>
            <w:lang w:val="de-DE" w:eastAsia="en-US"/>
          </w:rPr>
          <w:t>https://www.linkedin.com/company/rs-south-africa</w:t>
        </w:r>
      </w:hyperlink>
      <w:r>
        <w:rPr>
          <w:rFonts w:ascii="Noto Sans Medium" w:eastAsia="Times New Roman" w:hAnsi="Noto Sans Medium" w:cs="Noto Sans Medium"/>
          <w:color w:val="000000" w:themeColor="text1"/>
          <w:sz w:val="20"/>
          <w:szCs w:val="20"/>
          <w:u w:val="single"/>
          <w:lang w:val="de-DE" w:eastAsia="en-US"/>
        </w:rPr>
        <w:t xml:space="preserve"> </w:t>
      </w:r>
    </w:p>
    <w:p w14:paraId="069F41EA" w14:textId="298F5F67" w:rsidR="00E2799B" w:rsidRPr="004B2C4D" w:rsidRDefault="00E2799B" w:rsidP="00E2799B">
      <w:pPr>
        <w:numPr>
          <w:ilvl w:val="0"/>
          <w:numId w:val="1"/>
        </w:numPr>
        <w:spacing w:after="160" w:line="256" w:lineRule="auto"/>
        <w:contextualSpacing/>
        <w:rPr>
          <w:rFonts w:ascii="Times New Roman" w:eastAsia="Times New Roman" w:hAnsi="Times New Roman" w:cs="Times New Roman"/>
          <w:sz w:val="20"/>
          <w:szCs w:val="20"/>
          <w:lang w:eastAsia="en-US"/>
        </w:rPr>
      </w:pPr>
      <w:r w:rsidRPr="004B2C4D">
        <w:rPr>
          <w:rFonts w:ascii="Noto Sans Medium" w:eastAsia="Times New Roman" w:hAnsi="Noto Sans Medium" w:cs="Noto Sans Medium"/>
          <w:color w:val="000000" w:themeColor="text1"/>
          <w:sz w:val="20"/>
          <w:szCs w:val="20"/>
          <w:lang w:eastAsia="en-US"/>
        </w:rPr>
        <w:t xml:space="preserve">Facebook: </w:t>
      </w:r>
      <w:bookmarkStart w:id="0" w:name="_Hlk231827608"/>
      <w:r>
        <w:rPr>
          <w:rFonts w:ascii="Noto Sans Medium" w:eastAsia="Times New Roman" w:hAnsi="Noto Sans Medium" w:cs="Noto Sans Medium"/>
          <w:color w:val="000000" w:themeColor="text1"/>
          <w:sz w:val="20"/>
          <w:szCs w:val="20"/>
          <w:u w:val="single"/>
          <w:lang w:eastAsia="en-US"/>
        </w:rPr>
        <w:fldChar w:fldCharType="begin"/>
      </w:r>
      <w:r>
        <w:rPr>
          <w:rFonts w:ascii="Noto Sans Medium" w:eastAsia="Times New Roman" w:hAnsi="Noto Sans Medium" w:cs="Noto Sans Medium"/>
          <w:color w:val="000000" w:themeColor="text1"/>
          <w:sz w:val="20"/>
          <w:szCs w:val="20"/>
          <w:u w:val="single"/>
          <w:lang w:eastAsia="en-US"/>
        </w:rPr>
        <w:instrText>HYPERLINK "</w:instrText>
      </w:r>
      <w:r w:rsidRPr="004B2C4D">
        <w:rPr>
          <w:rFonts w:ascii="Noto Sans Medium" w:eastAsia="Times New Roman" w:hAnsi="Noto Sans Medium" w:cs="Noto Sans Medium"/>
          <w:color w:val="000000" w:themeColor="text1"/>
          <w:sz w:val="20"/>
          <w:szCs w:val="20"/>
          <w:u w:val="single"/>
          <w:lang w:eastAsia="en-US"/>
        </w:rPr>
        <w:instrText>https://www.facebook.com/rssouthafrica</w:instrText>
      </w:r>
      <w:r>
        <w:rPr>
          <w:rFonts w:ascii="Noto Sans Medium" w:eastAsia="Times New Roman" w:hAnsi="Noto Sans Medium" w:cs="Noto Sans Medium"/>
          <w:color w:val="000000" w:themeColor="text1"/>
          <w:sz w:val="20"/>
          <w:szCs w:val="20"/>
          <w:u w:val="single"/>
          <w:lang w:eastAsia="en-US"/>
        </w:rPr>
        <w:instrText>"</w:instrText>
      </w:r>
      <w:r>
        <w:rPr>
          <w:rFonts w:ascii="Noto Sans Medium" w:eastAsia="Times New Roman" w:hAnsi="Noto Sans Medium" w:cs="Noto Sans Medium"/>
          <w:color w:val="000000" w:themeColor="text1"/>
          <w:sz w:val="20"/>
          <w:szCs w:val="20"/>
          <w:u w:val="single"/>
          <w:lang w:eastAsia="en-US"/>
        </w:rPr>
        <w:fldChar w:fldCharType="separate"/>
      </w:r>
      <w:r w:rsidRPr="00184474">
        <w:rPr>
          <w:rStyle w:val="Hyperlink"/>
          <w:rFonts w:ascii="Noto Sans Medium" w:eastAsia="Times New Roman" w:hAnsi="Noto Sans Medium" w:cs="Noto Sans Medium"/>
          <w:sz w:val="20"/>
          <w:szCs w:val="20"/>
          <w:lang w:eastAsia="en-US"/>
        </w:rPr>
        <w:t>https://www.facebook.com/rssouthafrica</w:t>
      </w:r>
      <w:bookmarkEnd w:id="0"/>
      <w:r>
        <w:rPr>
          <w:rFonts w:ascii="Noto Sans Medium" w:eastAsia="Times New Roman" w:hAnsi="Noto Sans Medium" w:cs="Noto Sans Medium"/>
          <w:color w:val="000000" w:themeColor="text1"/>
          <w:sz w:val="20"/>
          <w:szCs w:val="20"/>
          <w:u w:val="single"/>
          <w:lang w:eastAsia="en-US"/>
        </w:rPr>
        <w:fldChar w:fldCharType="end"/>
      </w:r>
    </w:p>
    <w:p w14:paraId="26B06622" w14:textId="77777777" w:rsidR="00E2799B" w:rsidRPr="004B2C4D" w:rsidRDefault="00E2799B" w:rsidP="00E2799B">
      <w:pPr>
        <w:spacing w:line="360" w:lineRule="auto"/>
        <w:jc w:val="both"/>
        <w:rPr>
          <w:rFonts w:ascii="Noto Sans Medium" w:eastAsia="Times New Roman" w:hAnsi="Noto Sans Medium" w:cs="Noto Sans Medium"/>
          <w:color w:val="0000FF"/>
          <w:sz w:val="20"/>
          <w:szCs w:val="20"/>
          <w:u w:val="single"/>
          <w:lang w:eastAsia="en-US"/>
        </w:rPr>
      </w:pPr>
      <w:r w:rsidRPr="004B2C4D">
        <w:rPr>
          <w:rFonts w:ascii="Noto Sans Medium" w:eastAsia="Times New Roman" w:hAnsi="Noto Sans Medium" w:cs="Noto Sans Medium"/>
          <w:color w:val="0000FF"/>
          <w:sz w:val="20"/>
          <w:szCs w:val="20"/>
          <w:u w:val="single"/>
          <w:lang w:eastAsia="en-US"/>
        </w:rPr>
        <w:t xml:space="preserve"> </w:t>
      </w:r>
    </w:p>
    <w:p w14:paraId="584ADBB3" w14:textId="77777777" w:rsidR="00E2799B" w:rsidRPr="004B2C4D" w:rsidRDefault="00E2799B" w:rsidP="00E2799B">
      <w:pPr>
        <w:spacing w:line="360" w:lineRule="auto"/>
        <w:jc w:val="both"/>
        <w:rPr>
          <w:rStyle w:val="Hyperlink"/>
          <w:rFonts w:ascii="Noto Sans Medium" w:eastAsia="Times New Roman" w:hAnsi="Noto Sans Medium" w:cs="Noto Sans Medium"/>
          <w:sz w:val="20"/>
          <w:szCs w:val="20"/>
          <w:lang w:eastAsia="en-US"/>
        </w:rPr>
      </w:pPr>
      <w:r w:rsidRPr="004B2C4D">
        <w:rPr>
          <w:rFonts w:ascii="Noto Sans Medium" w:eastAsia="Times New Roman" w:hAnsi="Noto Sans Medium" w:cs="Noto Sans Medium"/>
          <w:color w:val="0000FF"/>
          <w:sz w:val="20"/>
          <w:szCs w:val="20"/>
          <w:u w:val="single"/>
          <w:lang w:eastAsia="en-US"/>
        </w:rPr>
        <w:fldChar w:fldCharType="begin"/>
      </w:r>
      <w:r w:rsidRPr="004B2C4D">
        <w:rPr>
          <w:rFonts w:ascii="Noto Sans Medium" w:eastAsia="Times New Roman" w:hAnsi="Noto Sans Medium" w:cs="Noto Sans Medium"/>
          <w:color w:val="0000FF"/>
          <w:sz w:val="20"/>
          <w:szCs w:val="20"/>
          <w:u w:val="single"/>
          <w:lang w:eastAsia="en-US"/>
        </w:rPr>
        <w:instrText xml:space="preserve"> HYPERLINK "https://za.rs-online.com/web/" </w:instrText>
      </w:r>
      <w:r w:rsidRPr="004B2C4D">
        <w:rPr>
          <w:rFonts w:ascii="Noto Sans Medium" w:eastAsia="Times New Roman" w:hAnsi="Noto Sans Medium" w:cs="Noto Sans Medium"/>
          <w:color w:val="0000FF"/>
          <w:sz w:val="20"/>
          <w:szCs w:val="20"/>
          <w:u w:val="single"/>
          <w:lang w:eastAsia="en-US"/>
        </w:rPr>
        <w:fldChar w:fldCharType="separate"/>
      </w:r>
      <w:r w:rsidRPr="004B2C4D">
        <w:rPr>
          <w:rStyle w:val="Hyperlink"/>
          <w:rFonts w:ascii="Noto Sans Medium" w:eastAsia="Times New Roman" w:hAnsi="Noto Sans Medium" w:cs="Noto Sans Medium"/>
          <w:sz w:val="20"/>
          <w:szCs w:val="20"/>
          <w:lang w:eastAsia="en-US"/>
        </w:rPr>
        <w:t>RS South Africa</w:t>
      </w:r>
    </w:p>
    <w:p w14:paraId="4ADB4874" w14:textId="77777777" w:rsidR="00E2799B" w:rsidRPr="004B2C4D" w:rsidRDefault="00E2799B" w:rsidP="00E2799B">
      <w:pPr>
        <w:spacing w:line="360" w:lineRule="auto"/>
        <w:jc w:val="both"/>
        <w:rPr>
          <w:rStyle w:val="Hyperlink"/>
          <w:rFonts w:ascii="Noto Sans Medium" w:eastAsia="Times New Roman" w:hAnsi="Noto Sans Medium" w:cs="Noto Sans Medium"/>
          <w:sz w:val="20"/>
          <w:szCs w:val="20"/>
          <w:lang w:eastAsia="en-US"/>
        </w:rPr>
      </w:pPr>
      <w:r w:rsidRPr="004B2C4D">
        <w:rPr>
          <w:rFonts w:ascii="Noto Sans Medium" w:eastAsia="Times New Roman" w:hAnsi="Noto Sans Medium" w:cs="Noto Sans Medium"/>
          <w:color w:val="0000FF"/>
          <w:sz w:val="20"/>
          <w:szCs w:val="20"/>
          <w:u w:val="single"/>
          <w:lang w:eastAsia="en-US"/>
        </w:rPr>
        <w:fldChar w:fldCharType="end"/>
      </w:r>
      <w:r w:rsidRPr="004B2C4D">
        <w:rPr>
          <w:rFonts w:ascii="Noto Sans Medium" w:eastAsia="Times New Roman" w:hAnsi="Noto Sans Medium" w:cs="Noto Sans Medium"/>
          <w:color w:val="0000FF"/>
          <w:sz w:val="20"/>
          <w:szCs w:val="20"/>
          <w:u w:val="single"/>
          <w:lang w:eastAsia="en-US"/>
        </w:rPr>
        <w:fldChar w:fldCharType="begin"/>
      </w:r>
      <w:r w:rsidRPr="004B2C4D">
        <w:rPr>
          <w:rFonts w:ascii="Noto Sans Medium" w:eastAsia="Times New Roman" w:hAnsi="Noto Sans Medium" w:cs="Noto Sans Medium"/>
          <w:color w:val="0000FF"/>
          <w:sz w:val="20"/>
          <w:szCs w:val="20"/>
          <w:u w:val="single"/>
          <w:lang w:eastAsia="en-US"/>
        </w:rPr>
        <w:instrText xml:space="preserve"> HYPERLINK "https://africa.rsdelivers.com/" </w:instrText>
      </w:r>
      <w:r w:rsidRPr="004B2C4D">
        <w:rPr>
          <w:rFonts w:ascii="Noto Sans Medium" w:eastAsia="Times New Roman" w:hAnsi="Noto Sans Medium" w:cs="Noto Sans Medium"/>
          <w:color w:val="0000FF"/>
          <w:sz w:val="20"/>
          <w:szCs w:val="20"/>
          <w:u w:val="single"/>
          <w:lang w:eastAsia="en-US"/>
        </w:rPr>
        <w:fldChar w:fldCharType="separate"/>
      </w:r>
      <w:r w:rsidRPr="004B2C4D">
        <w:rPr>
          <w:rStyle w:val="Hyperlink"/>
          <w:rFonts w:ascii="Noto Sans Medium" w:eastAsia="Times New Roman" w:hAnsi="Noto Sans Medium" w:cs="Noto Sans Medium"/>
          <w:sz w:val="20"/>
          <w:szCs w:val="20"/>
          <w:lang w:eastAsia="en-US"/>
        </w:rPr>
        <w:t>RS Africa Exports</w:t>
      </w:r>
    </w:p>
    <w:p w14:paraId="59776F98" w14:textId="77777777" w:rsidR="00E2799B" w:rsidRPr="004B2C4D" w:rsidRDefault="00E2799B" w:rsidP="00E2799B">
      <w:pPr>
        <w:spacing w:line="360" w:lineRule="auto"/>
        <w:jc w:val="both"/>
        <w:rPr>
          <w:rFonts w:ascii="Noto Sans Medium" w:eastAsia="Times New Roman" w:hAnsi="Noto Sans Medium" w:cs="Noto Sans Medium"/>
          <w:color w:val="0000FF"/>
          <w:sz w:val="20"/>
          <w:szCs w:val="20"/>
          <w:u w:val="single"/>
          <w:lang w:eastAsia="en-US"/>
        </w:rPr>
      </w:pPr>
      <w:r w:rsidRPr="004B2C4D">
        <w:rPr>
          <w:rFonts w:ascii="Noto Sans Medium" w:eastAsia="Times New Roman" w:hAnsi="Noto Sans Medium" w:cs="Noto Sans Medium"/>
          <w:color w:val="0000FF"/>
          <w:sz w:val="20"/>
          <w:szCs w:val="20"/>
          <w:u w:val="single"/>
          <w:lang w:eastAsia="en-US"/>
        </w:rPr>
        <w:fldChar w:fldCharType="end"/>
      </w:r>
      <w:hyperlink r:id="rId17" w:history="1">
        <w:r w:rsidRPr="004B2C4D">
          <w:rPr>
            <w:rStyle w:val="Hyperlink"/>
            <w:rFonts w:ascii="Noto Sans Medium" w:eastAsia="Times New Roman" w:hAnsi="Noto Sans Medium" w:cs="Noto Sans Medium"/>
            <w:sz w:val="20"/>
            <w:szCs w:val="20"/>
            <w:lang w:eastAsia="en-US"/>
          </w:rPr>
          <w:t>DesignSpark</w:t>
        </w:r>
      </w:hyperlink>
    </w:p>
    <w:p w14:paraId="5DFE762C" w14:textId="4B0E13F9" w:rsidR="00D7688E" w:rsidRPr="006F7D82" w:rsidRDefault="0071331F" w:rsidP="006F7D82">
      <w:pPr>
        <w:spacing w:line="360" w:lineRule="auto"/>
        <w:jc w:val="both"/>
        <w:rPr>
          <w:rFonts w:ascii="Noto Sans Medium" w:eastAsia="Times New Roman" w:hAnsi="Noto Sans Medium" w:cs="Noto Sans Medium"/>
          <w:color w:val="0000FF"/>
          <w:sz w:val="20"/>
          <w:szCs w:val="20"/>
          <w:u w:val="single"/>
          <w:lang w:eastAsia="en-US"/>
        </w:rPr>
      </w:pPr>
      <w:hyperlink r:id="rId18" w:history="1">
        <w:r w:rsidR="00E2799B" w:rsidRPr="004B2C4D">
          <w:rPr>
            <w:rStyle w:val="Hyperlink"/>
            <w:rFonts w:ascii="Noto Sans Medium" w:eastAsia="Times New Roman" w:hAnsi="Noto Sans Medium" w:cs="Noto Sans Medium"/>
            <w:sz w:val="20"/>
            <w:szCs w:val="20"/>
            <w:lang w:eastAsia="en-US"/>
          </w:rPr>
          <w:t>RS Group plc</w:t>
        </w:r>
      </w:hyperlink>
    </w:p>
    <w:sectPr w:rsidR="00D7688E" w:rsidRPr="006F7D82">
      <w:headerReference w:type="default" r:id="rId19"/>
      <w:footerReference w:type="default" r:id="rId20"/>
      <w:pgSz w:w="11906" w:h="16838"/>
      <w:pgMar w:top="1440" w:right="1440" w:bottom="1440" w:left="1440" w:header="709" w:footer="4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FD9F5" w14:textId="77777777" w:rsidR="00AB4705" w:rsidRDefault="00AB4705">
      <w:r>
        <w:separator/>
      </w:r>
    </w:p>
  </w:endnote>
  <w:endnote w:type="continuationSeparator" w:id="0">
    <w:p w14:paraId="5E0B4D05" w14:textId="77777777" w:rsidR="00AB4705" w:rsidRDefault="00AB4705">
      <w:r>
        <w:continuationSeparator/>
      </w:r>
    </w:p>
  </w:endnote>
  <w:endnote w:type="continuationNotice" w:id="1">
    <w:p w14:paraId="198A1A68" w14:textId="77777777" w:rsidR="00AB4705" w:rsidRDefault="00AB4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2585488-5A9E-42CE-BD7B-EB0233D3915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2" w:fontKey="{1EF13EDB-032D-435A-891E-B44D8DE987A9}"/>
    <w:embedItalic r:id="rId3" w:fontKey="{CAC55D3D-4143-4C02-BE9E-9196201E2014}"/>
  </w:font>
  <w:font w:name="Oswald">
    <w:charset w:val="00"/>
    <w:family w:val="auto"/>
    <w:pitch w:val="variable"/>
    <w:sig w:usb0="2000020F" w:usb1="00000000" w:usb2="00000000" w:usb3="00000000" w:csb0="00000197" w:csb1="00000000"/>
    <w:embedRegular r:id="rId4" w:fontKey="{B8BC5A1D-3FEB-4E6B-A309-4A5253CE3CDB}"/>
    <w:embedBold r:id="rId5" w:fontKey="{824958B9-6DE6-4AE1-9260-B105C9900950}"/>
  </w:font>
  <w:font w:name="Noto Sans Medium">
    <w:altName w:val="Mangal"/>
    <w:charset w:val="00"/>
    <w:family w:val="swiss"/>
    <w:pitch w:val="variable"/>
    <w:sig w:usb0="E00082FF" w:usb1="4000205F" w:usb2="08000029" w:usb3="00000000" w:csb0="0000019F" w:csb1="00000000"/>
    <w:embedRegular r:id="rId6" w:fontKey="{D01DAEEA-BB5B-458D-9B24-1CC3195342AB}"/>
    <w:embedBold r:id="rId7" w:fontKey="{02E74E7E-875C-4241-8093-9945B5B9A497}"/>
    <w:embedItalic r:id="rId8" w:fontKey="{C549D0AC-7E67-44AA-A4F0-E9A186B4F853}"/>
  </w:font>
  <w:font w:name="Calibri">
    <w:panose1 w:val="020F0502020204030204"/>
    <w:charset w:val="00"/>
    <w:family w:val="swiss"/>
    <w:pitch w:val="variable"/>
    <w:sig w:usb0="E4002EFF" w:usb1="C200247B" w:usb2="00000009" w:usb3="00000000" w:csb0="000001FF" w:csb1="00000000"/>
    <w:embedRegular r:id="rId9" w:fontKey="{3AE87FC0-0319-45F6-B5F5-163E4AE58C34}"/>
    <w:embedBold r:id="rId10" w:fontKey="{1543E12C-23DA-4BAF-A64B-067892D274B1}"/>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11" w:fontKey="{5F6466B9-029A-4E00-9F8F-7193022736D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0818" w14:textId="77777777" w:rsidR="00D7688E" w:rsidRDefault="00D7688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DEE7" w14:textId="77777777" w:rsidR="00AB4705" w:rsidRDefault="00AB4705">
      <w:r>
        <w:separator/>
      </w:r>
    </w:p>
  </w:footnote>
  <w:footnote w:type="continuationSeparator" w:id="0">
    <w:p w14:paraId="28D9171C" w14:textId="77777777" w:rsidR="00AB4705" w:rsidRDefault="00AB4705">
      <w:r>
        <w:continuationSeparator/>
      </w:r>
    </w:p>
  </w:footnote>
  <w:footnote w:type="continuationNotice" w:id="1">
    <w:p w14:paraId="753340C6" w14:textId="77777777" w:rsidR="00AB4705" w:rsidRDefault="00AB47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77777777" w:rsidR="00D7688E" w:rsidRDefault="00D7688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62516"/>
    <w:multiLevelType w:val="hybridMultilevel"/>
    <w:tmpl w:val="CC48A4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88E"/>
    <w:rsid w:val="000378C3"/>
    <w:rsid w:val="00074955"/>
    <w:rsid w:val="0008100D"/>
    <w:rsid w:val="000A69D9"/>
    <w:rsid w:val="000B35F8"/>
    <w:rsid w:val="000D4E3C"/>
    <w:rsid w:val="001526BF"/>
    <w:rsid w:val="00166297"/>
    <w:rsid w:val="00177649"/>
    <w:rsid w:val="001B7708"/>
    <w:rsid w:val="001C4F49"/>
    <w:rsid w:val="001C66E1"/>
    <w:rsid w:val="00211AD9"/>
    <w:rsid w:val="0024258D"/>
    <w:rsid w:val="00252D91"/>
    <w:rsid w:val="00256888"/>
    <w:rsid w:val="00277318"/>
    <w:rsid w:val="00281A0D"/>
    <w:rsid w:val="00303D34"/>
    <w:rsid w:val="00314F5C"/>
    <w:rsid w:val="0035057B"/>
    <w:rsid w:val="003C25F9"/>
    <w:rsid w:val="004206B7"/>
    <w:rsid w:val="004D1238"/>
    <w:rsid w:val="005627ED"/>
    <w:rsid w:val="00580D78"/>
    <w:rsid w:val="00582D7D"/>
    <w:rsid w:val="00586160"/>
    <w:rsid w:val="0059522C"/>
    <w:rsid w:val="006425D1"/>
    <w:rsid w:val="00665E3B"/>
    <w:rsid w:val="00680AE8"/>
    <w:rsid w:val="006C7890"/>
    <w:rsid w:val="006E0347"/>
    <w:rsid w:val="006E03B5"/>
    <w:rsid w:val="006E6A56"/>
    <w:rsid w:val="006E6D04"/>
    <w:rsid w:val="006F7D82"/>
    <w:rsid w:val="00715477"/>
    <w:rsid w:val="007314B3"/>
    <w:rsid w:val="00760FAC"/>
    <w:rsid w:val="00772E71"/>
    <w:rsid w:val="00780611"/>
    <w:rsid w:val="007A2A7A"/>
    <w:rsid w:val="007A5079"/>
    <w:rsid w:val="00840B70"/>
    <w:rsid w:val="0085083E"/>
    <w:rsid w:val="00853F6C"/>
    <w:rsid w:val="008C0E8D"/>
    <w:rsid w:val="008C4B15"/>
    <w:rsid w:val="0092205B"/>
    <w:rsid w:val="00923849"/>
    <w:rsid w:val="009363B6"/>
    <w:rsid w:val="009576D5"/>
    <w:rsid w:val="009B0BF7"/>
    <w:rsid w:val="00A047BD"/>
    <w:rsid w:val="00A10D38"/>
    <w:rsid w:val="00A70FA0"/>
    <w:rsid w:val="00A95FA3"/>
    <w:rsid w:val="00AB4705"/>
    <w:rsid w:val="00AC46AA"/>
    <w:rsid w:val="00AF6B68"/>
    <w:rsid w:val="00B234DF"/>
    <w:rsid w:val="00B369C8"/>
    <w:rsid w:val="00BC07FB"/>
    <w:rsid w:val="00BC348D"/>
    <w:rsid w:val="00BD7E03"/>
    <w:rsid w:val="00C149F8"/>
    <w:rsid w:val="00C164D4"/>
    <w:rsid w:val="00C63283"/>
    <w:rsid w:val="00CB55D7"/>
    <w:rsid w:val="00CD085E"/>
    <w:rsid w:val="00CE7596"/>
    <w:rsid w:val="00D049DE"/>
    <w:rsid w:val="00D1290E"/>
    <w:rsid w:val="00D7688E"/>
    <w:rsid w:val="00D94417"/>
    <w:rsid w:val="00E2799B"/>
    <w:rsid w:val="00E51E21"/>
    <w:rsid w:val="00E57693"/>
    <w:rsid w:val="00E76292"/>
    <w:rsid w:val="00E93290"/>
    <w:rsid w:val="00EB5A04"/>
    <w:rsid w:val="00F462A0"/>
    <w:rsid w:val="00F8342D"/>
    <w:rsid w:val="00FA0E51"/>
    <w:rsid w:val="00FD4AFB"/>
    <w:rsid w:val="04AD5C56"/>
    <w:rsid w:val="05A05722"/>
    <w:rsid w:val="27A5BED5"/>
    <w:rsid w:val="3C913C84"/>
    <w:rsid w:val="6308672C"/>
    <w:rsid w:val="65D3D4F9"/>
    <w:rsid w:val="78BD54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A2E0"/>
  <w15:docId w15:val="{3B3CBABE-79E5-4FC2-B621-95DB44312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1"/>
        <w:szCs w:val="21"/>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183B93"/>
    <w:pPr>
      <w:tabs>
        <w:tab w:val="center" w:pos="4153"/>
        <w:tab w:val="right" w:pos="8306"/>
      </w:tabs>
    </w:pPr>
  </w:style>
  <w:style w:type="paragraph" w:styleId="Footer">
    <w:name w:val="footer"/>
    <w:basedOn w:val="Normal"/>
    <w:rsid w:val="00183B93"/>
    <w:pPr>
      <w:tabs>
        <w:tab w:val="center" w:pos="4153"/>
        <w:tab w:val="right" w:pos="8306"/>
      </w:tabs>
    </w:pPr>
  </w:style>
  <w:style w:type="paragraph" w:styleId="BalloonText">
    <w:name w:val="Balloon Text"/>
    <w:basedOn w:val="Normal"/>
    <w:semiHidden/>
    <w:rsid w:val="00183B93"/>
    <w:rPr>
      <w:rFonts w:ascii="Tahoma" w:hAnsi="Tahoma" w:cs="Tahoma"/>
      <w:sz w:val="16"/>
      <w:szCs w:val="16"/>
    </w:rPr>
  </w:style>
  <w:style w:type="paragraph" w:customStyle="1" w:styleId="BasicParagraph">
    <w:name w:val="[Basic Paragraph]"/>
    <w:basedOn w:val="Normal"/>
    <w:uiPriority w:val="99"/>
    <w:rsid w:val="000F59D6"/>
    <w:pPr>
      <w:widowControl w:val="0"/>
      <w:autoSpaceDE w:val="0"/>
      <w:autoSpaceDN w:val="0"/>
      <w:adjustRightInd w:val="0"/>
      <w:spacing w:line="288" w:lineRule="auto"/>
      <w:textAlignment w:val="center"/>
    </w:pPr>
    <w:rPr>
      <w:rFonts w:ascii="Times-Roman" w:hAnsi="Times-Roman" w:cs="Times-Roman"/>
      <w:color w:val="000000"/>
      <w:sz w:val="24"/>
      <w:szCs w:val="24"/>
      <w:lang w:eastAsia="en-US"/>
    </w:rPr>
  </w:style>
  <w:style w:type="character" w:styleId="Hyperlink">
    <w:name w:val="Hyperlink"/>
    <w:rsid w:val="000F59D6"/>
    <w:rPr>
      <w:color w:val="0000FF"/>
      <w:u w:val="single"/>
    </w:rPr>
  </w:style>
  <w:style w:type="character" w:styleId="FollowedHyperlink">
    <w:name w:val="FollowedHyperlink"/>
    <w:rsid w:val="000F59D6"/>
    <w:rPr>
      <w:color w:val="800080"/>
      <w:u w:val="single"/>
    </w:rPr>
  </w:style>
  <w:style w:type="character" w:customStyle="1" w:styleId="ms-tablecell">
    <w:name w:val="ms-tablecell"/>
    <w:rsid w:val="008665B3"/>
  </w:style>
  <w:style w:type="character" w:styleId="UnresolvedMention">
    <w:name w:val="Unresolved Mention"/>
    <w:basedOn w:val="DefaultParagraphFont"/>
    <w:uiPriority w:val="99"/>
    <w:semiHidden/>
    <w:unhideWhenUsed/>
    <w:rsid w:val="0069032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068A0"/>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3468621648098474341msolistparagraph">
    <w:name w:val="m_3468621648098474341msolistparagraph"/>
    <w:basedOn w:val="Normal"/>
    <w:rsid w:val="002B19F4"/>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ectramining.co.za/" TargetMode="External"/><Relationship Id="rId18" Type="http://schemas.openxmlformats.org/officeDocument/2006/relationships/hyperlink" Target="https://www.rsgroup.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za.rs-online.com/web/" TargetMode="External"/><Relationship Id="rId17" Type="http://schemas.openxmlformats.org/officeDocument/2006/relationships/hyperlink" Target="http://www.rs-online.com/designspark" TargetMode="External"/><Relationship Id="rId2" Type="http://schemas.openxmlformats.org/officeDocument/2006/relationships/customXml" Target="../customXml/item2.xml"/><Relationship Id="rId16" Type="http://schemas.openxmlformats.org/officeDocument/2006/relationships/hyperlink" Target="https://www.linkedin.com/company/rs-south-afri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thobile@ngage.co.z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ncess.Hlatshwayo@rsgroup.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a57030-fef8-4576-b74e-837bcb79394c" xsi:nil="true"/>
    <lcf76f155ced4ddcb4097134ff3c332f xmlns="11386317-a8f5-41d6-8a25-4c50bb6cea7d">
      <Terms xmlns="http://schemas.microsoft.com/office/infopath/2007/PartnerControls"/>
    </lcf76f155ced4ddcb4097134ff3c332f>
    <MediaLengthInSeconds xmlns="11386317-a8f5-41d6-8a25-4c50bb6cea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139790BA326E341AED3399B34240DE6" ma:contentTypeVersion="12" ma:contentTypeDescription="Create a new document." ma:contentTypeScope="" ma:versionID="de80d53ea09ecb483312f525b3e69ba4">
  <xsd:schema xmlns:xsd="http://www.w3.org/2001/XMLSchema" xmlns:xs="http://www.w3.org/2001/XMLSchema" xmlns:p="http://schemas.microsoft.com/office/2006/metadata/properties" xmlns:ns2="11386317-a8f5-41d6-8a25-4c50bb6cea7d" xmlns:ns3="a3a57030-fef8-4576-b74e-837bcb79394c" targetNamespace="http://schemas.microsoft.com/office/2006/metadata/properties" ma:root="true" ma:fieldsID="375a60f125c8ffb4167acce155b7619c" ns2:_="" ns3:_="">
    <xsd:import namespace="11386317-a8f5-41d6-8a25-4c50bb6cea7d"/>
    <xsd:import namespace="a3a57030-fef8-4576-b74e-837bcb7939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86317-a8f5-41d6-8a25-4c50bb6cea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2a92a8-3bec-4dfa-9d25-aa382fbee5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a57030-fef8-4576-b74e-837bcb79394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ac77894-2a51-4ca5-9743-6c4226f60901}" ma:internalName="TaxCatchAll" ma:showField="CatchAllData" ma:web="908f2bff-2010-4bee-88e2-16407054b0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pIuoRxmjMf5oGfB3Cc8u2CAA==">CgMxLjA4AHIhMUNHeER4c2VNSTBKLVA2ZlBpbkZwZjZDVWpnNHFEdUdH</go:docsCustomData>
</go:gDocsCustomXmlDataStorage>
</file>

<file path=customXml/itemProps1.xml><?xml version="1.0" encoding="utf-8"?>
<ds:datastoreItem xmlns:ds="http://schemas.openxmlformats.org/officeDocument/2006/customXml" ds:itemID="{426541BF-00EC-424D-9494-C01DFBE38585}">
  <ds:schemaRefs>
    <ds:schemaRef ds:uri="http://schemas.microsoft.com/office/2006/metadata/properties"/>
    <ds:schemaRef ds:uri="http://schemas.microsoft.com/office/infopath/2007/PartnerControls"/>
    <ds:schemaRef ds:uri="a3a57030-fef8-4576-b74e-837bcb79394c"/>
    <ds:schemaRef ds:uri="11386317-a8f5-41d6-8a25-4c50bb6cea7d"/>
  </ds:schemaRefs>
</ds:datastoreItem>
</file>

<file path=customXml/itemProps2.xml><?xml version="1.0" encoding="utf-8"?>
<ds:datastoreItem xmlns:ds="http://schemas.openxmlformats.org/officeDocument/2006/customXml" ds:itemID="{8B936EAF-B66C-477A-A307-6E4CBD3C5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86317-a8f5-41d6-8a25-4c50bb6cea7d"/>
    <ds:schemaRef ds:uri="a3a57030-fef8-4576-b74e-837bcb7939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D6182-8777-42CC-96D2-228BC01E9E7F}">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7463</CharactersWithSpaces>
  <SharedDoc>false</SharedDoc>
  <HLinks>
    <vt:vector size="18" baseType="variant">
      <vt:variant>
        <vt:i4>5374020</vt:i4>
      </vt:variant>
      <vt:variant>
        <vt:i4>6</vt:i4>
      </vt:variant>
      <vt:variant>
        <vt:i4>0</vt:i4>
      </vt:variant>
      <vt:variant>
        <vt:i4>5</vt:i4>
      </vt:variant>
      <vt:variant>
        <vt:lpwstr>https://www.rsgroup.com/</vt:lpwstr>
      </vt:variant>
      <vt:variant>
        <vt:lpwstr/>
      </vt:variant>
      <vt:variant>
        <vt:i4>1114176</vt:i4>
      </vt:variant>
      <vt:variant>
        <vt:i4>3</vt:i4>
      </vt:variant>
      <vt:variant>
        <vt:i4>0</vt:i4>
      </vt:variant>
      <vt:variant>
        <vt:i4>5</vt:i4>
      </vt:variant>
      <vt:variant>
        <vt:lpwstr>http://www.rs-online.com/designspark</vt:lpwstr>
      </vt:variant>
      <vt:variant>
        <vt:lpwstr/>
      </vt:variant>
      <vt:variant>
        <vt:i4>5374020</vt:i4>
      </vt:variant>
      <vt:variant>
        <vt:i4>0</vt:i4>
      </vt:variant>
      <vt:variant>
        <vt:i4>0</vt:i4>
      </vt:variant>
      <vt:variant>
        <vt:i4>5</vt:i4>
      </vt:variant>
      <vt:variant>
        <vt:lpwstr>https://www.rsgroup.com/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e0400911</dc:creator>
  <cp:keywords/>
  <cp:lastModifiedBy>Basetsana Motsieloa</cp:lastModifiedBy>
  <cp:revision>2</cp:revision>
  <dcterms:created xsi:type="dcterms:W3CDTF">2026-08-06T11:28:00Z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atergories">
    <vt:lpwstr>Misc</vt:lpwstr>
  </property>
  <property fmtid="{D5CDD505-2E9C-101B-9397-08002B2CF9AE}" pid="4" name="PublishingExpirationDate">
    <vt:lpwstr/>
  </property>
  <property fmtid="{D5CDD505-2E9C-101B-9397-08002B2CF9AE}" pid="5" name="PublishingStartDate">
    <vt:lpwstr/>
  </property>
  <property fmtid="{D5CDD505-2E9C-101B-9397-08002B2CF9AE}" pid="6" name="ECNewsFunction">
    <vt:lpwstr/>
  </property>
  <property fmtid="{D5CDD505-2E9C-101B-9397-08002B2CF9AE}" pid="7" name="ECNewsMarket">
    <vt:lpwstr>United Kingdom</vt:lpwstr>
  </property>
  <property fmtid="{D5CDD505-2E9C-101B-9397-08002B2CF9AE}" pid="8" name="Grouping">
    <vt:lpwstr>Not Grouped</vt:lpwstr>
  </property>
  <property fmtid="{D5CDD505-2E9C-101B-9397-08002B2CF9AE}" pid="9" name="GrammarlyDocumentId">
    <vt:lpwstr>64c326e74f0df5126f85dcf5ad0554a3199fcc0cbb96ca8ff20c672facbceef6</vt:lpwstr>
  </property>
  <property fmtid="{D5CDD505-2E9C-101B-9397-08002B2CF9AE}" pid="10" name="MSIP_Label_4a361ecf-460f-4450-80eb-7b8906b66b31_Enabled">
    <vt:lpwstr>true</vt:lpwstr>
  </property>
  <property fmtid="{D5CDD505-2E9C-101B-9397-08002B2CF9AE}" pid="11" name="MSIP_Label_4a361ecf-460f-4450-80eb-7b8906b66b31_SetDate">
    <vt:lpwstr>2022-09-29T07:21:36Z</vt:lpwstr>
  </property>
  <property fmtid="{D5CDD505-2E9C-101B-9397-08002B2CF9AE}" pid="12" name="MSIP_Label_4a361ecf-460f-4450-80eb-7b8906b66b31_Method">
    <vt:lpwstr>Standard</vt:lpwstr>
  </property>
  <property fmtid="{D5CDD505-2E9C-101B-9397-08002B2CF9AE}" pid="13" name="MSIP_Label_4a361ecf-460f-4450-80eb-7b8906b66b31_Name">
    <vt:lpwstr>4a361ecf-460f-4450-80eb-7b8906b66b31</vt:lpwstr>
  </property>
  <property fmtid="{D5CDD505-2E9C-101B-9397-08002B2CF9AE}" pid="14" name="MSIP_Label_4a361ecf-460f-4450-80eb-7b8906b66b31_SiteId">
    <vt:lpwstr>730b8f48-0fcb-4f6d-9cfa-5b2306baf851</vt:lpwstr>
  </property>
  <property fmtid="{D5CDD505-2E9C-101B-9397-08002B2CF9AE}" pid="15" name="MSIP_Label_4a361ecf-460f-4450-80eb-7b8906b66b31_ActionId">
    <vt:lpwstr>f58ba359-dc88-4b75-b203-194a5eae49b0</vt:lpwstr>
  </property>
  <property fmtid="{D5CDD505-2E9C-101B-9397-08002B2CF9AE}" pid="16" name="MSIP_Label_4a361ecf-460f-4450-80eb-7b8906b66b31_ContentBits">
    <vt:lpwstr>1</vt:lpwstr>
  </property>
  <property fmtid="{D5CDD505-2E9C-101B-9397-08002B2CF9AE}" pid="17" name="ContentTypeId">
    <vt:lpwstr>0x010100D139790BA326E341AED3399B34240DE6</vt:lpwstr>
  </property>
  <property fmtid="{D5CDD505-2E9C-101B-9397-08002B2CF9AE}" pid="18" name="Order">
    <vt:r8>49100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y fmtid="{D5CDD505-2E9C-101B-9397-08002B2CF9AE}" pid="25" name="MediaServiceImageTags">
    <vt:lpwstr/>
  </property>
</Properties>
</file>