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5EB0" w14:textId="77777777" w:rsidR="00CC444E" w:rsidRDefault="00F80130" w:rsidP="000E6182">
      <w:pPr>
        <w:spacing w:line="240" w:lineRule="auto"/>
        <w:rPr>
          <w:rFonts w:ascii="Arial" w:hAnsi="Arial" w:cs="Arial"/>
          <w:b/>
          <w:sz w:val="52"/>
          <w:szCs w:val="52"/>
        </w:rPr>
      </w:pPr>
      <w:bookmarkStart w:id="0" w:name="_Hlk133217497"/>
      <w:bookmarkStart w:id="1" w:name="_Hlk212106251"/>
      <w:r>
        <w:rPr>
          <w:rFonts w:ascii="Arial" w:hAnsi="Arial" w:cs="Arial"/>
          <w:b/>
          <w:sz w:val="52"/>
          <w:szCs w:val="52"/>
        </w:rPr>
        <w:t>NEWS ARTICL</w:t>
      </w:r>
      <w:r w:rsidR="00601E31">
        <w:rPr>
          <w:rFonts w:ascii="Arial" w:hAnsi="Arial" w:cs="Arial"/>
          <w:b/>
          <w:sz w:val="52"/>
          <w:szCs w:val="52"/>
        </w:rPr>
        <w:t>E</w:t>
      </w:r>
    </w:p>
    <w:p w14:paraId="70E7616C" w14:textId="38DDA766" w:rsidR="006547AF" w:rsidRPr="00DF5031" w:rsidRDefault="00DD0AD0" w:rsidP="000E6182">
      <w:pPr>
        <w:spacing w:line="240" w:lineRule="auto"/>
        <w:rPr>
          <w:rFonts w:ascii="Arial" w:hAnsi="Arial" w:cs="Arial"/>
          <w:sz w:val="28"/>
          <w:szCs w:val="28"/>
        </w:rPr>
      </w:pPr>
      <w:r w:rsidRPr="00DD0AD0">
        <w:rPr>
          <w:rFonts w:ascii="Arial" w:hAnsi="Arial" w:cs="Arial"/>
          <w:sz w:val="28"/>
          <w:szCs w:val="28"/>
        </w:rPr>
        <w:t xml:space="preserve">How </w:t>
      </w:r>
      <w:r>
        <w:rPr>
          <w:rFonts w:ascii="Arial" w:hAnsi="Arial" w:cs="Arial"/>
          <w:sz w:val="28"/>
          <w:szCs w:val="28"/>
        </w:rPr>
        <w:t>i</w:t>
      </w:r>
      <w:r w:rsidRPr="00DD0AD0">
        <w:rPr>
          <w:rFonts w:ascii="Arial" w:hAnsi="Arial" w:cs="Arial"/>
          <w:sz w:val="28"/>
          <w:szCs w:val="28"/>
        </w:rPr>
        <w:t xml:space="preserve">ndustrial </w:t>
      </w:r>
      <w:r>
        <w:rPr>
          <w:rFonts w:ascii="Arial" w:hAnsi="Arial" w:cs="Arial"/>
          <w:sz w:val="28"/>
          <w:szCs w:val="28"/>
        </w:rPr>
        <w:t>i</w:t>
      </w:r>
      <w:r w:rsidRPr="00DD0AD0">
        <w:rPr>
          <w:rFonts w:ascii="Arial" w:hAnsi="Arial" w:cs="Arial"/>
          <w:sz w:val="28"/>
          <w:szCs w:val="28"/>
        </w:rPr>
        <w:t xml:space="preserve">nnovation </w:t>
      </w:r>
      <w:r>
        <w:rPr>
          <w:rFonts w:ascii="Arial" w:hAnsi="Arial" w:cs="Arial"/>
          <w:sz w:val="28"/>
          <w:szCs w:val="28"/>
        </w:rPr>
        <w:t>s</w:t>
      </w:r>
      <w:r w:rsidRPr="00DD0AD0">
        <w:rPr>
          <w:rFonts w:ascii="Arial" w:hAnsi="Arial" w:cs="Arial"/>
          <w:sz w:val="28"/>
          <w:szCs w:val="28"/>
        </w:rPr>
        <w:t xml:space="preserve">upports </w:t>
      </w:r>
      <w:r>
        <w:rPr>
          <w:rFonts w:ascii="Arial" w:hAnsi="Arial" w:cs="Arial"/>
          <w:sz w:val="28"/>
          <w:szCs w:val="28"/>
        </w:rPr>
        <w:t>m</w:t>
      </w:r>
      <w:r w:rsidRPr="00DD0AD0">
        <w:rPr>
          <w:rFonts w:ascii="Arial" w:hAnsi="Arial" w:cs="Arial"/>
          <w:sz w:val="28"/>
          <w:szCs w:val="28"/>
        </w:rPr>
        <w:t xml:space="preserve">arine </w:t>
      </w:r>
      <w:r>
        <w:rPr>
          <w:rFonts w:ascii="Arial" w:hAnsi="Arial" w:cs="Arial"/>
          <w:sz w:val="28"/>
          <w:szCs w:val="28"/>
        </w:rPr>
        <w:t>c</w:t>
      </w:r>
      <w:r w:rsidRPr="00DD0AD0">
        <w:rPr>
          <w:rFonts w:ascii="Arial" w:hAnsi="Arial" w:cs="Arial"/>
          <w:sz w:val="28"/>
          <w:szCs w:val="28"/>
        </w:rPr>
        <w:t xml:space="preserve">onservation </w:t>
      </w:r>
      <w:r>
        <w:rPr>
          <w:rFonts w:ascii="Arial" w:hAnsi="Arial" w:cs="Arial"/>
          <w:sz w:val="28"/>
          <w:szCs w:val="28"/>
        </w:rPr>
        <w:t>e</w:t>
      </w:r>
      <w:r w:rsidRPr="00DD0AD0">
        <w:rPr>
          <w:rFonts w:ascii="Arial" w:hAnsi="Arial" w:cs="Arial"/>
          <w:sz w:val="28"/>
          <w:szCs w:val="28"/>
        </w:rPr>
        <w:t>fforts</w:t>
      </w:r>
    </w:p>
    <w:p w14:paraId="6B369EDA" w14:textId="41A2D4FA" w:rsidR="00CC79DF" w:rsidRDefault="006B6AC3" w:rsidP="00D90F41">
      <w:pPr>
        <w:rPr>
          <w:rFonts w:cs="Calibri"/>
          <w:bCs/>
          <w:iCs/>
        </w:rPr>
      </w:pPr>
      <w:bookmarkStart w:id="2" w:name="_Hlk212449537"/>
      <w:r>
        <w:rPr>
          <w:rFonts w:cs="Calibri"/>
          <w:b/>
          <w:iCs/>
        </w:rPr>
        <w:t xml:space="preserve">23 February </w:t>
      </w:r>
      <w:r w:rsidR="00C63E6F" w:rsidRPr="00C1298F">
        <w:rPr>
          <w:rFonts w:cs="Calibri"/>
          <w:b/>
          <w:iCs/>
        </w:rPr>
        <w:t>2</w:t>
      </w:r>
      <w:r w:rsidR="005B41B0" w:rsidRPr="00C1298F">
        <w:rPr>
          <w:rFonts w:cs="Calibri"/>
          <w:b/>
          <w:iCs/>
        </w:rPr>
        <w:t>0</w:t>
      </w:r>
      <w:bookmarkStart w:id="3" w:name="_Hlk520717785"/>
      <w:bookmarkStart w:id="4" w:name="_Hlk528068001"/>
      <w:r w:rsidR="00F80130" w:rsidRPr="00C1298F">
        <w:rPr>
          <w:rFonts w:cs="Calibri"/>
          <w:b/>
          <w:iCs/>
        </w:rPr>
        <w:t>2</w:t>
      </w:r>
      <w:r w:rsidR="009A239C">
        <w:rPr>
          <w:rFonts w:cs="Calibri"/>
          <w:b/>
          <w:iCs/>
        </w:rPr>
        <w:t>6</w:t>
      </w:r>
      <w:r w:rsidR="00D46076" w:rsidRPr="00C1298F">
        <w:rPr>
          <w:rFonts w:cs="Calibri"/>
          <w:bCs/>
          <w:iCs/>
        </w:rPr>
        <w:t>:</w:t>
      </w:r>
      <w:bookmarkStart w:id="5" w:name="_Hlk532475602"/>
      <w:r w:rsidR="00DA711C" w:rsidRPr="00C1298F">
        <w:rPr>
          <w:rFonts w:cs="Calibri"/>
          <w:bCs/>
          <w:iCs/>
        </w:rPr>
        <w:t xml:space="preserve"> </w:t>
      </w:r>
      <w:r w:rsidR="00D90F41" w:rsidRPr="00C1298F">
        <w:rPr>
          <w:rFonts w:cs="Calibri"/>
          <w:bCs/>
          <w:iCs/>
        </w:rPr>
        <w:t>Marine conservationists face countless technical challenges in their mission to protect ocean ecosystems. From securing coral fragments in turbulent waters to maintaining research equipment in</w:t>
      </w:r>
      <w:r w:rsidR="00F86B1D" w:rsidRPr="006B0921">
        <w:rPr>
          <w:rFonts w:cs="Calibri"/>
          <w:bCs/>
          <w:iCs/>
        </w:rPr>
        <w:t xml:space="preserve"> corrosive</w:t>
      </w:r>
      <w:r w:rsidR="00D90F41" w:rsidRPr="00C1298F">
        <w:rPr>
          <w:rFonts w:cs="Calibri"/>
          <w:bCs/>
          <w:iCs/>
        </w:rPr>
        <w:t xml:space="preserve"> saltwater environments, the practical demands of underwater conservation work require reliable, environmentally safe solutions.</w:t>
      </w:r>
    </w:p>
    <w:p w14:paraId="7E96BF65" w14:textId="68B359D6" w:rsidR="00CC79DF" w:rsidRDefault="00033204" w:rsidP="00D90F41">
      <w:pPr>
        <w:rPr>
          <w:rFonts w:cs="Calibri"/>
          <w:bCs/>
          <w:iCs/>
        </w:rPr>
      </w:pPr>
      <w:r>
        <w:rPr>
          <w:rFonts w:cs="Calibri"/>
          <w:bCs/>
          <w:iCs/>
        </w:rPr>
        <w:t xml:space="preserve">To succeed in this mission, </w:t>
      </w:r>
      <w:r w:rsidR="00A63F2E">
        <w:rPr>
          <w:rFonts w:cs="Calibri"/>
          <w:bCs/>
          <w:iCs/>
        </w:rPr>
        <w:t>t</w:t>
      </w:r>
      <w:r w:rsidR="00CC79DF">
        <w:rPr>
          <w:rFonts w:cs="Calibri"/>
          <w:bCs/>
          <w:iCs/>
        </w:rPr>
        <w:t>r</w:t>
      </w:r>
      <w:r w:rsidR="00D90F41" w:rsidRPr="00D90F41">
        <w:rPr>
          <w:rFonts w:cs="Calibri"/>
          <w:bCs/>
          <w:iCs/>
        </w:rPr>
        <w:t>aditional methods often cannot meet</w:t>
      </w:r>
      <w:r w:rsidR="00CC79DF">
        <w:rPr>
          <w:rFonts w:cs="Calibri"/>
          <w:bCs/>
          <w:iCs/>
        </w:rPr>
        <w:t xml:space="preserve"> these enormous technical challenges</w:t>
      </w:r>
      <w:r w:rsidR="00D90F41" w:rsidRPr="00D90F41">
        <w:rPr>
          <w:rFonts w:cs="Calibri"/>
          <w:bCs/>
          <w:iCs/>
        </w:rPr>
        <w:t xml:space="preserve">. Conservationists need </w:t>
      </w:r>
      <w:r>
        <w:rPr>
          <w:rFonts w:cs="Calibri"/>
          <w:bCs/>
          <w:iCs/>
        </w:rPr>
        <w:t xml:space="preserve">methods and </w:t>
      </w:r>
      <w:r w:rsidR="00D90F41" w:rsidRPr="00D90F41">
        <w:rPr>
          <w:rFonts w:cs="Calibri"/>
          <w:bCs/>
          <w:iCs/>
        </w:rPr>
        <w:t>materials that can</w:t>
      </w:r>
      <w:r w:rsidR="005370BE">
        <w:rPr>
          <w:rFonts w:cs="Calibri"/>
          <w:bCs/>
          <w:iCs/>
        </w:rPr>
        <w:t xml:space="preserve"> b</w:t>
      </w:r>
      <w:r w:rsidR="00D90F41" w:rsidRPr="00D90F41">
        <w:rPr>
          <w:rFonts w:cs="Calibri"/>
          <w:bCs/>
          <w:iCs/>
        </w:rPr>
        <w:t>ond effectively in underwater environments</w:t>
      </w:r>
      <w:r w:rsidR="009B1467">
        <w:rPr>
          <w:rFonts w:cs="Calibri"/>
          <w:bCs/>
          <w:iCs/>
        </w:rPr>
        <w:t xml:space="preserve">. </w:t>
      </w:r>
      <w:r>
        <w:rPr>
          <w:rFonts w:cs="Calibri"/>
          <w:bCs/>
          <w:iCs/>
        </w:rPr>
        <w:t>Ultimately t</w:t>
      </w:r>
      <w:r w:rsidR="009B1467">
        <w:rPr>
          <w:rFonts w:cs="Calibri"/>
          <w:bCs/>
          <w:iCs/>
        </w:rPr>
        <w:t>hese materials need to</w:t>
      </w:r>
      <w:r w:rsidR="005370BE">
        <w:rPr>
          <w:rFonts w:cs="Calibri"/>
          <w:bCs/>
          <w:iCs/>
        </w:rPr>
        <w:t xml:space="preserve"> </w:t>
      </w:r>
      <w:r w:rsidR="009B1467">
        <w:rPr>
          <w:rFonts w:cs="Calibri"/>
          <w:bCs/>
          <w:iCs/>
        </w:rPr>
        <w:t>r</w:t>
      </w:r>
      <w:r w:rsidR="009B1467" w:rsidRPr="00D90F41">
        <w:rPr>
          <w:rFonts w:cs="Calibri"/>
          <w:bCs/>
          <w:iCs/>
        </w:rPr>
        <w:t>esist corrosive marine conditions</w:t>
      </w:r>
      <w:r w:rsidR="009B1467">
        <w:rPr>
          <w:rFonts w:cs="Calibri"/>
          <w:bCs/>
          <w:iCs/>
        </w:rPr>
        <w:t xml:space="preserve"> and </w:t>
      </w:r>
      <w:r w:rsidR="005370BE">
        <w:rPr>
          <w:rFonts w:cs="Calibri"/>
          <w:bCs/>
          <w:iCs/>
        </w:rPr>
        <w:t>w</w:t>
      </w:r>
      <w:r w:rsidR="00D90F41" w:rsidRPr="00D90F41">
        <w:rPr>
          <w:rFonts w:cs="Calibri"/>
          <w:bCs/>
          <w:iCs/>
        </w:rPr>
        <w:t>ithstand constant saltwater exposure and temperature variations</w:t>
      </w:r>
      <w:r w:rsidR="005370BE">
        <w:rPr>
          <w:rFonts w:cs="Calibri"/>
          <w:bCs/>
          <w:iCs/>
        </w:rPr>
        <w:t>,</w:t>
      </w:r>
      <w:r w:rsidR="00CC79DF">
        <w:rPr>
          <w:rFonts w:cs="Calibri"/>
          <w:bCs/>
          <w:iCs/>
        </w:rPr>
        <w:t xml:space="preserve"> </w:t>
      </w:r>
      <w:r w:rsidR="009B1467">
        <w:rPr>
          <w:rFonts w:cs="Calibri"/>
          <w:bCs/>
          <w:iCs/>
        </w:rPr>
        <w:t>whil</w:t>
      </w:r>
      <w:r w:rsidR="0063258E">
        <w:rPr>
          <w:rFonts w:cs="Calibri"/>
          <w:bCs/>
          <w:iCs/>
        </w:rPr>
        <w:t xml:space="preserve">e </w:t>
      </w:r>
      <w:r w:rsidR="009B1467">
        <w:rPr>
          <w:rFonts w:cs="Calibri"/>
          <w:bCs/>
          <w:iCs/>
        </w:rPr>
        <w:t>remaining</w:t>
      </w:r>
      <w:r w:rsidR="009B1467" w:rsidRPr="00D90F41">
        <w:rPr>
          <w:rFonts w:cs="Calibri"/>
          <w:bCs/>
          <w:iCs/>
        </w:rPr>
        <w:t xml:space="preserve"> </w:t>
      </w:r>
      <w:r w:rsidR="00D90F41" w:rsidRPr="00D90F41">
        <w:rPr>
          <w:rFonts w:cs="Calibri"/>
          <w:bCs/>
          <w:iCs/>
        </w:rPr>
        <w:t>environmentally safe for sensitive ecosystems</w:t>
      </w:r>
      <w:r w:rsidR="005370BE">
        <w:rPr>
          <w:rFonts w:cs="Calibri"/>
          <w:bCs/>
          <w:iCs/>
        </w:rPr>
        <w:t>, and p</w:t>
      </w:r>
      <w:r w:rsidR="00D90F41" w:rsidRPr="00D90F41">
        <w:rPr>
          <w:rFonts w:cs="Calibri"/>
          <w:bCs/>
          <w:iCs/>
        </w:rPr>
        <w:t>rovid</w:t>
      </w:r>
      <w:r w:rsidR="009B1467">
        <w:rPr>
          <w:rFonts w:cs="Calibri"/>
          <w:bCs/>
          <w:iCs/>
        </w:rPr>
        <w:t xml:space="preserve">ing </w:t>
      </w:r>
      <w:r w:rsidR="00D90F41" w:rsidRPr="00D90F41">
        <w:rPr>
          <w:rFonts w:cs="Calibri"/>
          <w:bCs/>
          <w:iCs/>
        </w:rPr>
        <w:t>reliable long-term performance in harsh conditions</w:t>
      </w:r>
      <w:r w:rsidR="005370BE">
        <w:rPr>
          <w:rFonts w:cs="Calibri"/>
          <w:bCs/>
          <w:iCs/>
        </w:rPr>
        <w:t>.</w:t>
      </w:r>
      <w:bookmarkEnd w:id="2"/>
    </w:p>
    <w:p w14:paraId="3529CAD7" w14:textId="0ECD3176" w:rsidR="00CC79DF" w:rsidRDefault="00D90F41" w:rsidP="00D90F41">
      <w:pPr>
        <w:rPr>
          <w:rFonts w:cs="Calibri"/>
          <w:bCs/>
          <w:iCs/>
        </w:rPr>
      </w:pPr>
      <w:r w:rsidRPr="00D90F41">
        <w:rPr>
          <w:rFonts w:cs="Calibri"/>
          <w:bCs/>
          <w:iCs/>
        </w:rPr>
        <w:t xml:space="preserve">These </w:t>
      </w:r>
      <w:r w:rsidR="00927A22">
        <w:rPr>
          <w:rFonts w:cs="Calibri"/>
          <w:bCs/>
          <w:iCs/>
        </w:rPr>
        <w:t>demanding conditions</w:t>
      </w:r>
      <w:r w:rsidRPr="00D90F41">
        <w:rPr>
          <w:rFonts w:cs="Calibri"/>
          <w:bCs/>
          <w:iCs/>
        </w:rPr>
        <w:t xml:space="preserve"> </w:t>
      </w:r>
      <w:r w:rsidR="0063258E">
        <w:rPr>
          <w:rFonts w:cs="Calibri"/>
          <w:bCs/>
          <w:iCs/>
        </w:rPr>
        <w:t xml:space="preserve">have </w:t>
      </w:r>
      <w:r w:rsidRPr="00D90F41">
        <w:rPr>
          <w:rFonts w:cs="Calibri"/>
          <w:bCs/>
          <w:iCs/>
        </w:rPr>
        <w:t xml:space="preserve">led conservation teams to seek innovative solutions from </w:t>
      </w:r>
      <w:r w:rsidR="001A4006">
        <w:rPr>
          <w:rFonts w:cs="Calibri"/>
          <w:bCs/>
          <w:iCs/>
        </w:rPr>
        <w:t xml:space="preserve">unique </w:t>
      </w:r>
      <w:r w:rsidRPr="00D90F41">
        <w:rPr>
          <w:rFonts w:cs="Calibri"/>
          <w:bCs/>
          <w:iCs/>
        </w:rPr>
        <w:t>sources</w:t>
      </w:r>
      <w:r w:rsidR="008667C5">
        <w:rPr>
          <w:rFonts w:cs="Calibri"/>
          <w:bCs/>
          <w:iCs/>
        </w:rPr>
        <w:t>.</w:t>
      </w:r>
      <w:r w:rsidR="00CC79DF">
        <w:rPr>
          <w:rFonts w:cs="Calibri"/>
          <w:bCs/>
          <w:iCs/>
        </w:rPr>
        <w:t xml:space="preserve"> </w:t>
      </w:r>
      <w:r w:rsidR="009B1467">
        <w:rPr>
          <w:rFonts w:cs="Calibri"/>
          <w:bCs/>
          <w:iCs/>
        </w:rPr>
        <w:t>One such solution is</w:t>
      </w:r>
      <w:r w:rsidR="00927A22">
        <w:rPr>
          <w:rFonts w:cs="Calibri"/>
          <w:bCs/>
          <w:iCs/>
        </w:rPr>
        <w:t xml:space="preserve"> </w:t>
      </w:r>
      <w:r w:rsidR="00033204" w:rsidRPr="00033204">
        <w:rPr>
          <w:rFonts w:cs="Calibri"/>
          <w:bCs/>
          <w:iCs/>
        </w:rPr>
        <w:t xml:space="preserve">Pratley </w:t>
      </w:r>
      <w:hyperlink r:id="rId8" w:history="1">
        <w:r w:rsidR="00927A22" w:rsidRPr="00A86E39">
          <w:rPr>
            <w:rStyle w:val="Hyperlink"/>
            <w:rFonts w:asciiTheme="minorHAnsi" w:eastAsia="Times New Roman" w:hAnsiTheme="minorHAnsi" w:cstheme="minorHAnsi"/>
            <w:lang w:eastAsia="en-ZA"/>
          </w:rPr>
          <w:t>Standard Setting</w:t>
        </w:r>
        <w:r w:rsidR="00927A22" w:rsidRPr="00A86E39">
          <w:rPr>
            <w:rStyle w:val="Hyperlink"/>
            <w:rFonts w:asciiTheme="minorHAnsi" w:eastAsia="Times New Roman" w:hAnsiTheme="minorHAnsi" w:cstheme="minorHAnsi"/>
            <w:b/>
            <w:bCs/>
            <w:lang w:eastAsia="en-ZA"/>
          </w:rPr>
          <w:t xml:space="preserve"> </w:t>
        </w:r>
        <w:r w:rsidR="00A63F2E" w:rsidRPr="00033204">
          <w:rPr>
            <w:rFonts w:cs="Calibri"/>
            <w:bCs/>
            <w:iCs/>
          </w:rPr>
          <w:t xml:space="preserve">Putty </w:t>
        </w:r>
      </w:hyperlink>
      <w:r w:rsidR="00927A22" w:rsidRPr="00CC79DF">
        <w:rPr>
          <w:rFonts w:asciiTheme="minorHAnsi" w:eastAsia="Times New Roman" w:hAnsiTheme="minorHAnsi" w:cstheme="minorHAnsi"/>
          <w:lang w:eastAsia="en-ZA"/>
        </w:rPr>
        <w:t xml:space="preserve">, a high-performance adhesive originally designed for industrial use. The product </w:t>
      </w:r>
      <w:r w:rsidR="009B1467">
        <w:rPr>
          <w:rFonts w:asciiTheme="minorHAnsi" w:eastAsia="Times New Roman" w:hAnsiTheme="minorHAnsi" w:cstheme="minorHAnsi"/>
          <w:lang w:eastAsia="en-ZA"/>
        </w:rPr>
        <w:t xml:space="preserve">has </w:t>
      </w:r>
      <w:r w:rsidR="00927A22" w:rsidRPr="00CC79DF">
        <w:rPr>
          <w:rFonts w:asciiTheme="minorHAnsi" w:eastAsia="Times New Roman" w:hAnsiTheme="minorHAnsi" w:cstheme="minorHAnsi"/>
          <w:lang w:eastAsia="en-ZA"/>
        </w:rPr>
        <w:t xml:space="preserve">proved to be a game-changer in conservation. </w:t>
      </w:r>
    </w:p>
    <w:p w14:paraId="4CC5A6B5" w14:textId="76392848" w:rsidR="00CC79DF" w:rsidRDefault="00927A22" w:rsidP="00D90F41">
      <w:pPr>
        <w:rPr>
          <w:rFonts w:cs="Calibri"/>
          <w:bCs/>
          <w:iCs/>
        </w:rPr>
      </w:pPr>
      <w:r w:rsidRPr="00CC79DF">
        <w:rPr>
          <w:rFonts w:asciiTheme="minorHAnsi" w:eastAsia="Times New Roman" w:hAnsiTheme="minorHAnsi" w:cstheme="minorHAnsi"/>
          <w:lang w:eastAsia="en-ZA"/>
        </w:rPr>
        <w:t xml:space="preserve">“Conservationists discovered that Pratley Putty could be used underwater to attach coral fragments to reef structures without harming marine life,” </w:t>
      </w:r>
      <w:r w:rsidR="00CC79DF">
        <w:rPr>
          <w:rFonts w:asciiTheme="minorHAnsi" w:eastAsia="Times New Roman" w:hAnsiTheme="minorHAnsi" w:cstheme="minorHAnsi"/>
          <w:lang w:eastAsia="en-ZA"/>
        </w:rPr>
        <w:t>highlights</w:t>
      </w:r>
      <w:r w:rsidRPr="00CC79DF">
        <w:rPr>
          <w:rFonts w:asciiTheme="minorHAnsi" w:eastAsia="Times New Roman" w:hAnsiTheme="minorHAnsi" w:cstheme="minorHAnsi"/>
          <w:lang w:eastAsia="en-ZA"/>
        </w:rPr>
        <w:t xml:space="preserve"> </w:t>
      </w:r>
      <w:r w:rsidRPr="00CC79DF">
        <w:rPr>
          <w:rFonts w:asciiTheme="minorHAnsi" w:eastAsia="Times New Roman" w:hAnsiTheme="minorHAnsi" w:cstheme="minorHAnsi"/>
          <w:b/>
          <w:bCs/>
          <w:lang w:eastAsia="en-ZA"/>
        </w:rPr>
        <w:t>Mark Bell</w:t>
      </w:r>
      <w:r w:rsidRPr="00CC79DF">
        <w:rPr>
          <w:rFonts w:asciiTheme="minorHAnsi" w:eastAsia="Times New Roman" w:hAnsiTheme="minorHAnsi" w:cstheme="minorHAnsi"/>
          <w:lang w:eastAsia="en-ZA"/>
        </w:rPr>
        <w:t xml:space="preserve">, National Sales and Marketing Manager at </w:t>
      </w:r>
      <w:hyperlink r:id="rId9" w:history="1">
        <w:r w:rsidRPr="00A86E39">
          <w:rPr>
            <w:rStyle w:val="Hyperlink"/>
            <w:rFonts w:asciiTheme="minorHAnsi" w:eastAsia="Times New Roman" w:hAnsiTheme="minorHAnsi" w:cstheme="minorHAnsi"/>
            <w:lang w:eastAsia="en-ZA"/>
          </w:rPr>
          <w:t>Pratley</w:t>
        </w:r>
      </w:hyperlink>
      <w:r w:rsidRPr="00CC79DF">
        <w:rPr>
          <w:rFonts w:asciiTheme="minorHAnsi" w:eastAsia="Times New Roman" w:hAnsiTheme="minorHAnsi" w:cstheme="minorHAnsi"/>
          <w:lang w:eastAsia="en-ZA"/>
        </w:rPr>
        <w:t>. “Once cured, it</w:t>
      </w:r>
      <w:r w:rsidR="00CC79DF">
        <w:rPr>
          <w:rFonts w:asciiTheme="minorHAnsi" w:eastAsia="Times New Roman" w:hAnsiTheme="minorHAnsi" w:cstheme="minorHAnsi"/>
          <w:lang w:eastAsia="en-ZA"/>
        </w:rPr>
        <w:t xml:space="preserve"> i</w:t>
      </w:r>
      <w:r w:rsidRPr="00CC79DF">
        <w:rPr>
          <w:rFonts w:asciiTheme="minorHAnsi" w:eastAsia="Times New Roman" w:hAnsiTheme="minorHAnsi" w:cstheme="minorHAnsi"/>
          <w:lang w:eastAsia="en-ZA"/>
        </w:rPr>
        <w:t>s chemically inert and does</w:t>
      </w:r>
      <w:r w:rsidR="00CC79DF">
        <w:rPr>
          <w:rFonts w:asciiTheme="minorHAnsi" w:eastAsia="Times New Roman" w:hAnsiTheme="minorHAnsi" w:cstheme="minorHAnsi"/>
          <w:lang w:eastAsia="en-ZA"/>
        </w:rPr>
        <w:t xml:space="preserve"> </w:t>
      </w:r>
      <w:r w:rsidRPr="00CC79DF">
        <w:rPr>
          <w:rFonts w:asciiTheme="minorHAnsi" w:eastAsia="Times New Roman" w:hAnsiTheme="minorHAnsi" w:cstheme="minorHAnsi"/>
          <w:lang w:eastAsia="en-ZA"/>
        </w:rPr>
        <w:t>n</w:t>
      </w:r>
      <w:r w:rsidR="00CC79DF">
        <w:rPr>
          <w:rFonts w:asciiTheme="minorHAnsi" w:eastAsia="Times New Roman" w:hAnsiTheme="minorHAnsi" w:cstheme="minorHAnsi"/>
          <w:lang w:eastAsia="en-ZA"/>
        </w:rPr>
        <w:t>o</w:t>
      </w:r>
      <w:r w:rsidRPr="00CC79DF">
        <w:rPr>
          <w:rFonts w:asciiTheme="minorHAnsi" w:eastAsia="Times New Roman" w:hAnsiTheme="minorHAnsi" w:cstheme="minorHAnsi"/>
          <w:lang w:eastAsia="en-ZA"/>
        </w:rPr>
        <w:t>t release harmful substances, making it ideal for sensitive ecosystems.”</w:t>
      </w:r>
    </w:p>
    <w:p w14:paraId="05B7651D" w14:textId="77777777" w:rsidR="00CC79DF" w:rsidRDefault="00927A22" w:rsidP="00CC79DF">
      <w:pPr>
        <w:rPr>
          <w:rFonts w:cs="Calibri"/>
          <w:bCs/>
          <w:iCs/>
        </w:rPr>
      </w:pPr>
      <w:r>
        <w:rPr>
          <w:rFonts w:cs="Calibri"/>
          <w:bCs/>
          <w:iCs/>
        </w:rPr>
        <w:t>A</w:t>
      </w:r>
      <w:r w:rsidR="00D90F41" w:rsidRPr="00D90F41">
        <w:rPr>
          <w:rFonts w:cs="Calibri"/>
          <w:bCs/>
          <w:iCs/>
        </w:rPr>
        <w:t xml:space="preserve"> skindiver mix</w:t>
      </w:r>
      <w:r>
        <w:rPr>
          <w:rFonts w:cs="Calibri"/>
          <w:bCs/>
          <w:iCs/>
        </w:rPr>
        <w:t>es</w:t>
      </w:r>
      <w:r w:rsidR="00D90F41" w:rsidRPr="00D90F41">
        <w:rPr>
          <w:rFonts w:cs="Calibri"/>
          <w:bCs/>
          <w:iCs/>
        </w:rPr>
        <w:t xml:space="preserve"> Pratley putty and </w:t>
      </w:r>
      <w:r w:rsidR="003E2121">
        <w:rPr>
          <w:rFonts w:cs="Calibri"/>
          <w:bCs/>
          <w:iCs/>
        </w:rPr>
        <w:t>place</w:t>
      </w:r>
      <w:r>
        <w:rPr>
          <w:rFonts w:cs="Calibri"/>
          <w:bCs/>
          <w:iCs/>
        </w:rPr>
        <w:t>s</w:t>
      </w:r>
      <w:r w:rsidR="003E2121" w:rsidRPr="00D90F41">
        <w:rPr>
          <w:rFonts w:cs="Calibri"/>
          <w:bCs/>
          <w:iCs/>
        </w:rPr>
        <w:t xml:space="preserve"> </w:t>
      </w:r>
      <w:r w:rsidR="00D90F41" w:rsidRPr="00D90F41">
        <w:rPr>
          <w:rFonts w:cs="Calibri"/>
          <w:bCs/>
          <w:iCs/>
        </w:rPr>
        <w:t xml:space="preserve">it into a plastic bag </w:t>
      </w:r>
      <w:r w:rsidR="003E2121">
        <w:rPr>
          <w:rFonts w:cs="Calibri"/>
          <w:bCs/>
          <w:iCs/>
        </w:rPr>
        <w:t>to</w:t>
      </w:r>
      <w:r w:rsidR="003E2121" w:rsidRPr="00D90F41">
        <w:rPr>
          <w:rFonts w:cs="Calibri"/>
          <w:bCs/>
          <w:iCs/>
        </w:rPr>
        <w:t xml:space="preserve"> </w:t>
      </w:r>
      <w:r w:rsidR="00D90F41" w:rsidRPr="00D90F41">
        <w:rPr>
          <w:rFonts w:cs="Calibri"/>
          <w:bCs/>
          <w:iCs/>
        </w:rPr>
        <w:t xml:space="preserve">take down to </w:t>
      </w:r>
      <w:r w:rsidR="00623B09">
        <w:rPr>
          <w:rFonts w:cs="Calibri"/>
          <w:bCs/>
          <w:iCs/>
        </w:rPr>
        <w:t>a</w:t>
      </w:r>
      <w:r w:rsidR="00D90F41" w:rsidRPr="00D90F41">
        <w:rPr>
          <w:rFonts w:cs="Calibri"/>
          <w:bCs/>
          <w:iCs/>
        </w:rPr>
        <w:t xml:space="preserve"> new coral bed,</w:t>
      </w:r>
      <w:r w:rsidR="00623B09">
        <w:rPr>
          <w:rFonts w:cs="Calibri"/>
          <w:bCs/>
          <w:iCs/>
        </w:rPr>
        <w:t xml:space="preserve"> a </w:t>
      </w:r>
      <w:r w:rsidR="00D90F41" w:rsidRPr="00D90F41">
        <w:rPr>
          <w:rFonts w:cs="Calibri"/>
          <w:bCs/>
          <w:iCs/>
        </w:rPr>
        <w:t xml:space="preserve">straightforward approach that makes underwater </w:t>
      </w:r>
      <w:r w:rsidR="001A4006">
        <w:rPr>
          <w:rFonts w:cs="Calibri"/>
          <w:bCs/>
          <w:iCs/>
        </w:rPr>
        <w:t>use</w:t>
      </w:r>
      <w:r w:rsidR="001A4006" w:rsidRPr="00D90F41">
        <w:rPr>
          <w:rFonts w:cs="Calibri"/>
          <w:bCs/>
          <w:iCs/>
        </w:rPr>
        <w:t xml:space="preserve"> </w:t>
      </w:r>
      <w:r w:rsidR="00D90F41" w:rsidRPr="00D90F41">
        <w:rPr>
          <w:rFonts w:cs="Calibri"/>
          <w:bCs/>
          <w:iCs/>
        </w:rPr>
        <w:t>feasible. This practical method has opened new possibilities for reef restoration work, providing conservationists with reliable tools for securing coral fragments where traditional adhesives often fail.</w:t>
      </w:r>
    </w:p>
    <w:p w14:paraId="6FA51631" w14:textId="77777777" w:rsidR="00CC79DF" w:rsidRDefault="002030E2" w:rsidP="00D90F41">
      <w:pPr>
        <w:rPr>
          <w:rFonts w:cs="Calibri"/>
          <w:bCs/>
          <w:iCs/>
        </w:rPr>
      </w:pPr>
      <w:r w:rsidRPr="00CC79DF">
        <w:rPr>
          <w:rFonts w:asciiTheme="minorHAnsi" w:eastAsia="Times New Roman" w:hAnsiTheme="minorHAnsi" w:cstheme="minorHAnsi"/>
          <w:lang w:eastAsia="en-ZA"/>
        </w:rPr>
        <w:t>Pratley’s contribution to reef projects aligns with a growing philosophy in conservation: repair over replacement. Instead of rebuilding from scratch, restoring ecosystems with minimal disturbance is often more sustainable.</w:t>
      </w:r>
    </w:p>
    <w:p w14:paraId="292DBC3D" w14:textId="77777777" w:rsidR="00CC79DF" w:rsidRDefault="00D90F41" w:rsidP="00D90F41">
      <w:pPr>
        <w:rPr>
          <w:rFonts w:cs="Calibri"/>
          <w:bCs/>
          <w:iCs/>
        </w:rPr>
      </w:pPr>
      <w:r w:rsidRPr="00D90F41">
        <w:rPr>
          <w:rFonts w:cs="Calibri"/>
          <w:bCs/>
          <w:iCs/>
        </w:rPr>
        <w:t xml:space="preserve">Marine conservation represents just one application of industrial adhesives in wildlife protection initiatives. These materials have been used in projects including </w:t>
      </w:r>
      <w:r w:rsidR="003E2121">
        <w:rPr>
          <w:rFonts w:cs="Calibri"/>
          <w:bCs/>
          <w:iCs/>
        </w:rPr>
        <w:t>the repair of</w:t>
      </w:r>
      <w:r w:rsidR="003E2121" w:rsidRPr="00D90F41">
        <w:rPr>
          <w:rFonts w:cs="Calibri"/>
          <w:bCs/>
          <w:iCs/>
        </w:rPr>
        <w:t xml:space="preserve"> </w:t>
      </w:r>
      <w:r w:rsidRPr="00D90F41">
        <w:rPr>
          <w:rFonts w:cs="Calibri"/>
          <w:bCs/>
          <w:iCs/>
        </w:rPr>
        <w:t xml:space="preserve">damaged sea turtle shells and </w:t>
      </w:r>
      <w:r w:rsidR="003E2121">
        <w:rPr>
          <w:rFonts w:cs="Calibri"/>
          <w:bCs/>
          <w:iCs/>
        </w:rPr>
        <w:t xml:space="preserve">the </w:t>
      </w:r>
      <w:r w:rsidR="003E2121" w:rsidRPr="00D90F41">
        <w:rPr>
          <w:rFonts w:cs="Calibri"/>
          <w:bCs/>
          <w:iCs/>
        </w:rPr>
        <w:t>attach</w:t>
      </w:r>
      <w:r w:rsidR="003E2121">
        <w:rPr>
          <w:rFonts w:cs="Calibri"/>
          <w:bCs/>
          <w:iCs/>
        </w:rPr>
        <w:t>ment of</w:t>
      </w:r>
      <w:r w:rsidR="003E2121" w:rsidRPr="00D90F41">
        <w:rPr>
          <w:rFonts w:cs="Calibri"/>
          <w:bCs/>
          <w:iCs/>
        </w:rPr>
        <w:t xml:space="preserve"> </w:t>
      </w:r>
      <w:r w:rsidRPr="00D90F41">
        <w:rPr>
          <w:rFonts w:cs="Calibri"/>
          <w:bCs/>
          <w:iCs/>
        </w:rPr>
        <w:t>radio transmitters to pangolins</w:t>
      </w:r>
      <w:r w:rsidR="00F06F19">
        <w:rPr>
          <w:rFonts w:cs="Calibri"/>
          <w:bCs/>
          <w:iCs/>
        </w:rPr>
        <w:t xml:space="preserve"> and rhinos</w:t>
      </w:r>
      <w:r w:rsidRPr="00D90F41">
        <w:rPr>
          <w:rFonts w:cs="Calibri"/>
          <w:bCs/>
          <w:iCs/>
        </w:rPr>
        <w:t xml:space="preserve"> for research and monitoring purposes.</w:t>
      </w:r>
    </w:p>
    <w:p w14:paraId="6B485C6E" w14:textId="77777777" w:rsidR="00CC79DF" w:rsidRDefault="00D90F41" w:rsidP="00D90F41">
      <w:pPr>
        <w:rPr>
          <w:rFonts w:cs="Calibri"/>
          <w:bCs/>
          <w:iCs/>
        </w:rPr>
      </w:pPr>
      <w:r w:rsidRPr="00D90F41">
        <w:rPr>
          <w:rFonts w:cs="Calibri"/>
          <w:bCs/>
          <w:iCs/>
        </w:rPr>
        <w:t>Such applications demonstrate the versatility of industrial products in addressing various conservation challenges, from emergency wildlife care to research applications that support long-term species monitoring and protection efforts.</w:t>
      </w:r>
    </w:p>
    <w:p w14:paraId="03EF0E9C" w14:textId="77777777" w:rsidR="00CC79DF" w:rsidRDefault="00623B09" w:rsidP="00D90F41">
      <w:pPr>
        <w:rPr>
          <w:rFonts w:cs="Calibri"/>
          <w:bCs/>
          <w:iCs/>
        </w:rPr>
      </w:pPr>
      <w:r>
        <w:rPr>
          <w:rFonts w:cs="Calibri"/>
          <w:bCs/>
          <w:iCs/>
        </w:rPr>
        <w:t>“</w:t>
      </w:r>
      <w:r w:rsidR="00D90F41" w:rsidRPr="00D90F41">
        <w:rPr>
          <w:rFonts w:cs="Calibri"/>
          <w:bCs/>
          <w:iCs/>
        </w:rPr>
        <w:t>The success of these applications reflects both the technical excellence of suitable products and the innovative thinking of conservation professionals who recogni</w:t>
      </w:r>
      <w:r w:rsidR="00922012">
        <w:rPr>
          <w:rFonts w:cs="Calibri"/>
          <w:bCs/>
          <w:iCs/>
        </w:rPr>
        <w:t>s</w:t>
      </w:r>
      <w:r w:rsidR="00D90F41" w:rsidRPr="00D90F41">
        <w:rPr>
          <w:rFonts w:cs="Calibri"/>
          <w:bCs/>
          <w:iCs/>
        </w:rPr>
        <w:t>e opportunities to adapt industrial solutions for environmental purposes,</w:t>
      </w:r>
      <w:r>
        <w:rPr>
          <w:rFonts w:cs="Calibri"/>
          <w:bCs/>
          <w:iCs/>
        </w:rPr>
        <w:t>”</w:t>
      </w:r>
      <w:r w:rsidR="00D90F41" w:rsidRPr="00D90F41">
        <w:rPr>
          <w:rFonts w:cs="Calibri"/>
          <w:bCs/>
          <w:iCs/>
        </w:rPr>
        <w:t xml:space="preserve"> </w:t>
      </w:r>
      <w:r w:rsidR="00D90F41" w:rsidRPr="00CC79DF">
        <w:rPr>
          <w:rFonts w:cs="Calibri"/>
          <w:bCs/>
          <w:iCs/>
        </w:rPr>
        <w:t>notes Bell</w:t>
      </w:r>
      <w:r w:rsidR="00D90F41" w:rsidRPr="00D90F41">
        <w:rPr>
          <w:rFonts w:cs="Calibri"/>
          <w:bCs/>
          <w:iCs/>
        </w:rPr>
        <w:t>.</w:t>
      </w:r>
    </w:p>
    <w:p w14:paraId="0C73DC66" w14:textId="1DF966F2" w:rsidR="005E42FE" w:rsidRPr="005E42FE" w:rsidRDefault="00623B09" w:rsidP="00D90F41">
      <w:pPr>
        <w:rPr>
          <w:rFonts w:cs="Calibri"/>
          <w:bCs/>
          <w:iCs/>
        </w:rPr>
      </w:pPr>
      <w:r>
        <w:rPr>
          <w:rFonts w:cs="Calibri"/>
          <w:bCs/>
          <w:iCs/>
        </w:rPr>
        <w:t>“</w:t>
      </w:r>
      <w:r w:rsidR="00D90F41" w:rsidRPr="00D90F41">
        <w:rPr>
          <w:rFonts w:cs="Calibri"/>
          <w:bCs/>
          <w:iCs/>
        </w:rPr>
        <w:t>As conservation challenges continue to evolve, such partnerships between industry and environmental organisations will likely become increasingly important for achieving meaningful protection outcomes</w:t>
      </w:r>
      <w:r>
        <w:rPr>
          <w:rFonts w:cs="Calibri"/>
          <w:bCs/>
          <w:iCs/>
        </w:rPr>
        <w:t>,” he concludes</w:t>
      </w:r>
      <w:r w:rsidR="00F17AF0">
        <w:rPr>
          <w:rFonts w:cs="Calibri"/>
          <w:bCs/>
          <w:iCs/>
        </w:rPr>
        <w:t>.</w:t>
      </w:r>
    </w:p>
    <w:p w14:paraId="7175CDD4" w14:textId="7C2386CB" w:rsidR="002224DE" w:rsidRPr="002224DE" w:rsidRDefault="002224DE" w:rsidP="002224DE">
      <w:pPr>
        <w:spacing w:line="240" w:lineRule="auto"/>
        <w:rPr>
          <w:b/>
          <w:i/>
        </w:rPr>
      </w:pPr>
      <w:r w:rsidRPr="00767743">
        <w:rPr>
          <w:b/>
          <w:i/>
        </w:rPr>
        <w:t>Ends</w:t>
      </w:r>
    </w:p>
    <w:bookmarkEnd w:id="3"/>
    <w:bookmarkEnd w:id="4"/>
    <w:bookmarkEnd w:id="5"/>
    <w:p w14:paraId="2472C56B" w14:textId="77777777" w:rsidR="00AA747B" w:rsidRPr="007F2DC9" w:rsidRDefault="00AA747B" w:rsidP="000E6182">
      <w:pPr>
        <w:spacing w:after="0" w:line="240" w:lineRule="auto"/>
        <w:rPr>
          <w:rStyle w:val="Strong"/>
          <w:rFonts w:cs="Calibri"/>
          <w:bCs w:val="0"/>
        </w:rPr>
      </w:pPr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lastRenderedPageBreak/>
        <w:t xml:space="preserve">Connect with Pratley on </w:t>
      </w:r>
      <w:proofErr w:type="gramStart"/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t>Social Media</w:t>
      </w:r>
      <w:proofErr w:type="gramEnd"/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t xml:space="preserve"> to receive the company’s latest news</w:t>
      </w:r>
    </w:p>
    <w:p w14:paraId="620C5955" w14:textId="77777777" w:rsidR="007C063E" w:rsidRPr="004A507E" w:rsidRDefault="007C063E" w:rsidP="000E6182">
      <w:pPr>
        <w:spacing w:after="0" w:line="240" w:lineRule="auto"/>
        <w:rPr>
          <w:rFonts w:cs="Arial"/>
          <w:bCs/>
          <w:lang w:val="de-DE"/>
        </w:rPr>
      </w:pPr>
      <w:r w:rsidRPr="004A507E">
        <w:rPr>
          <w:rFonts w:cs="Arial"/>
          <w:b/>
          <w:lang w:val="de-DE"/>
        </w:rPr>
        <w:t xml:space="preserve">LinkedIn: </w:t>
      </w:r>
      <w:hyperlink r:id="rId10" w:history="1">
        <w:r w:rsidRPr="004A507E">
          <w:rPr>
            <w:rStyle w:val="Hyperlink"/>
            <w:rFonts w:cs="Arial"/>
            <w:bCs/>
            <w:lang w:val="de-DE"/>
          </w:rPr>
          <w:t>https://www.linkedin.com/company/pratleysa</w:t>
        </w:r>
      </w:hyperlink>
    </w:p>
    <w:p w14:paraId="0ECC0C51" w14:textId="77777777" w:rsidR="007B1980" w:rsidRPr="007B1980" w:rsidRDefault="007B1980" w:rsidP="000E6182">
      <w:pPr>
        <w:spacing w:after="0" w:line="240" w:lineRule="auto"/>
        <w:rPr>
          <w:rFonts w:cs="Arial"/>
        </w:rPr>
      </w:pPr>
      <w:r w:rsidRPr="007B1980">
        <w:rPr>
          <w:rFonts w:cs="Arial"/>
          <w:b/>
        </w:rPr>
        <w:t>Facebook</w:t>
      </w:r>
      <w:r w:rsidRPr="007B1980">
        <w:rPr>
          <w:rFonts w:cs="Arial"/>
        </w:rPr>
        <w:t xml:space="preserve">: </w:t>
      </w:r>
      <w:hyperlink r:id="rId11" w:history="1">
        <w:r w:rsidR="00D3225F" w:rsidRPr="00326EF8">
          <w:rPr>
            <w:rStyle w:val="Hyperlink"/>
            <w:rFonts w:cs="Arial"/>
          </w:rPr>
          <w:t>https://www.facebook.com/PratleySA/</w:t>
        </w:r>
      </w:hyperlink>
      <w:r w:rsidR="00D3225F">
        <w:rPr>
          <w:rFonts w:cs="Arial"/>
        </w:rPr>
        <w:t xml:space="preserve"> </w:t>
      </w:r>
    </w:p>
    <w:p w14:paraId="45012B42" w14:textId="77777777" w:rsidR="00F472FC" w:rsidRPr="0049002A" w:rsidRDefault="007B1980" w:rsidP="000E6182">
      <w:pPr>
        <w:spacing w:line="240" w:lineRule="auto"/>
        <w:rPr>
          <w:rFonts w:cs="Arial"/>
        </w:rPr>
      </w:pPr>
      <w:r w:rsidRPr="007B1980">
        <w:rPr>
          <w:rFonts w:cs="Arial"/>
          <w:b/>
        </w:rPr>
        <w:t>Twitter</w:t>
      </w:r>
      <w:r w:rsidRPr="007B1980">
        <w:rPr>
          <w:rFonts w:cs="Arial"/>
        </w:rPr>
        <w:t xml:space="preserve">: </w:t>
      </w:r>
      <w:hyperlink r:id="rId12" w:history="1">
        <w:r w:rsidRPr="00326EF8">
          <w:rPr>
            <w:rStyle w:val="Hyperlink"/>
            <w:rFonts w:cs="Arial"/>
          </w:rPr>
          <w:t>https://twitter.com/PratleySA</w:t>
        </w:r>
      </w:hyperlink>
      <w:r w:rsidRPr="007B1980">
        <w:rPr>
          <w:rFonts w:cs="Arial"/>
        </w:rPr>
        <w:t xml:space="preserve"> </w:t>
      </w:r>
    </w:p>
    <w:p w14:paraId="73A4DE65" w14:textId="77777777" w:rsidR="00214745" w:rsidRDefault="006547AF" w:rsidP="000E6182">
      <w:pPr>
        <w:spacing w:after="0" w:line="240" w:lineRule="auto"/>
        <w:rPr>
          <w:b/>
        </w:rPr>
      </w:pPr>
      <w:r w:rsidRPr="00767743">
        <w:rPr>
          <w:b/>
        </w:rPr>
        <w:t>Notes to the editor</w:t>
      </w:r>
    </w:p>
    <w:p w14:paraId="16F4BD6F" w14:textId="77777777" w:rsidR="006547AF" w:rsidRPr="00767743" w:rsidRDefault="0048314D" w:rsidP="000E6182">
      <w:pPr>
        <w:spacing w:line="240" w:lineRule="auto"/>
        <w:rPr>
          <w:b/>
        </w:rPr>
      </w:pPr>
      <w:r w:rsidRPr="00A04066">
        <w:t xml:space="preserve">To download hi-res images for this release, please visit </w:t>
      </w:r>
      <w:hyperlink r:id="rId13" w:history="1">
        <w:r w:rsidRPr="00DD782A">
          <w:rPr>
            <w:rStyle w:val="Hyperlink"/>
          </w:rPr>
          <w:t>http://media.ngage.co.za</w:t>
        </w:r>
      </w:hyperlink>
      <w:r>
        <w:t xml:space="preserve"> and click </w:t>
      </w:r>
      <w:r w:rsidR="00CD6458">
        <w:t xml:space="preserve">on </w:t>
      </w:r>
      <w:r w:rsidR="00EA0F12">
        <w:t>the</w:t>
      </w:r>
      <w:r w:rsidR="00B11865">
        <w:t xml:space="preserve"> Pratley</w:t>
      </w:r>
      <w:r w:rsidRPr="00A04066">
        <w:t xml:space="preserve"> </w:t>
      </w:r>
      <w:r w:rsidR="004571F9">
        <w:t xml:space="preserve">Group </w:t>
      </w:r>
      <w:r w:rsidRPr="00A04066">
        <w:t xml:space="preserve">link to </w:t>
      </w:r>
      <w:r>
        <w:t>view the company’s press office.</w:t>
      </w:r>
    </w:p>
    <w:p w14:paraId="4613FECD" w14:textId="77777777" w:rsidR="00967DCE" w:rsidRPr="00967DCE" w:rsidRDefault="00967DCE" w:rsidP="00967DCE">
      <w:pPr>
        <w:spacing w:line="240" w:lineRule="auto"/>
        <w:rPr>
          <w:rFonts w:cs="Arial"/>
          <w:bCs/>
        </w:rPr>
      </w:pPr>
      <w:r w:rsidRPr="00967DCE">
        <w:rPr>
          <w:rFonts w:cs="Arial"/>
          <w:b/>
        </w:rPr>
        <w:t>About Pratley</w:t>
      </w:r>
      <w:r w:rsidRPr="00967DCE">
        <w:rPr>
          <w:rFonts w:cs="Arial"/>
          <w:b/>
        </w:rPr>
        <w:br/>
      </w:r>
      <w:r w:rsidRPr="00967DCE">
        <w:rPr>
          <w:rFonts w:cs="Arial"/>
          <w:bCs/>
        </w:rPr>
        <w:t>Established in 1948 by George ‘Monty’ Pratley, the various companies in the Pratley stable rest on a foundation of research and innovation in both the manufacturing and mining sectors. The various Pratley companies, drawing from 7</w:t>
      </w:r>
      <w:r w:rsidR="00823584">
        <w:rPr>
          <w:rFonts w:cs="Arial"/>
          <w:bCs/>
        </w:rPr>
        <w:t>5</w:t>
      </w:r>
      <w:r w:rsidRPr="00967DCE">
        <w:rPr>
          <w:rFonts w:cs="Arial"/>
          <w:bCs/>
        </w:rPr>
        <w:t xml:space="preserve"> years of experience, have filed over 350 patents worldwide, and are ISO 9001 certified. Operating divisions </w:t>
      </w:r>
      <w:r w:rsidR="00823584">
        <w:rPr>
          <w:rFonts w:cs="Arial"/>
          <w:bCs/>
        </w:rPr>
        <w:t>include</w:t>
      </w:r>
      <w:r w:rsidRPr="00967DCE">
        <w:rPr>
          <w:rFonts w:cs="Arial"/>
          <w:bCs/>
        </w:rPr>
        <w:t xml:space="preserve"> Pratley Adhesives, Pratley Electrical</w:t>
      </w:r>
      <w:r w:rsidR="00823584">
        <w:rPr>
          <w:rFonts w:cs="Arial"/>
          <w:bCs/>
        </w:rPr>
        <w:t xml:space="preserve"> and</w:t>
      </w:r>
      <w:r w:rsidRPr="00967DCE">
        <w:rPr>
          <w:rFonts w:cs="Arial"/>
          <w:bCs/>
        </w:rPr>
        <w:t>, Pratley Minerals</w:t>
      </w:r>
      <w:r w:rsidR="00823584">
        <w:rPr>
          <w:rFonts w:cs="Arial"/>
          <w:bCs/>
        </w:rPr>
        <w:t>.</w:t>
      </w:r>
    </w:p>
    <w:p w14:paraId="0822D026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/>
          <w:bCs/>
        </w:rPr>
        <w:t>Pratley Contact</w:t>
      </w:r>
    </w:p>
    <w:p w14:paraId="3A97F4D5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Sales </w:t>
      </w:r>
    </w:p>
    <w:p w14:paraId="72985D9A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>Phone: (011) 955 2190</w:t>
      </w:r>
    </w:p>
    <w:p w14:paraId="5A4BCF0F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>Fax: (011) 955 3918</w:t>
      </w:r>
    </w:p>
    <w:p w14:paraId="295364DE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Email: </w:t>
      </w:r>
      <w:hyperlink r:id="rId14" w:history="1">
        <w:r w:rsidRPr="00967DCE">
          <w:rPr>
            <w:rFonts w:cs="Arial"/>
            <w:bCs/>
            <w:color w:val="0563C1"/>
            <w:u w:val="single"/>
          </w:rPr>
          <w:t>sales@pratley.co.za</w:t>
        </w:r>
      </w:hyperlink>
    </w:p>
    <w:p w14:paraId="7F515A22" w14:textId="565B7F99" w:rsidR="00967DCE" w:rsidRPr="00967DCE" w:rsidRDefault="00967DCE" w:rsidP="00967DCE">
      <w:pPr>
        <w:spacing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Web: </w:t>
      </w:r>
      <w:hyperlink r:id="rId15" w:history="1">
        <w:r w:rsidR="00F17AF0" w:rsidRPr="00DB3910">
          <w:rPr>
            <w:rStyle w:val="Hyperlink"/>
            <w:rFonts w:cs="Arial"/>
            <w:bCs/>
          </w:rPr>
          <w:t>www.pratleyadhesives.com</w:t>
        </w:r>
      </w:hyperlink>
      <w:r w:rsidRPr="00967DCE">
        <w:rPr>
          <w:rFonts w:cs="Arial"/>
          <w:bCs/>
        </w:rPr>
        <w:t xml:space="preserve"> </w:t>
      </w:r>
    </w:p>
    <w:p w14:paraId="6EFBC11C" w14:textId="77777777" w:rsidR="00967DCE" w:rsidRPr="00967DCE" w:rsidRDefault="00967DCE" w:rsidP="00967DCE">
      <w:pPr>
        <w:spacing w:after="0"/>
      </w:pPr>
      <w:r w:rsidRPr="00967DCE">
        <w:rPr>
          <w:rFonts w:cs="Arial"/>
          <w:b/>
        </w:rPr>
        <w:t>Media Contact</w:t>
      </w:r>
      <w:r w:rsidRPr="00967DCE">
        <w:rPr>
          <w:rFonts w:cs="Arial"/>
          <w:b/>
        </w:rPr>
        <w:br/>
      </w:r>
      <w:r w:rsidRPr="00967DCE">
        <w:t>Thobile Ndlovu</w:t>
      </w:r>
    </w:p>
    <w:p w14:paraId="4B2C4BA1" w14:textId="7DF0E3AE" w:rsidR="00967DCE" w:rsidRPr="00967DCE" w:rsidRDefault="00D92A98" w:rsidP="00967DCE">
      <w:pPr>
        <w:spacing w:after="0"/>
      </w:pPr>
      <w:r>
        <w:t xml:space="preserve">Senior </w:t>
      </w:r>
      <w:r w:rsidR="00967DCE" w:rsidRPr="00967DCE">
        <w:t>Account Executive</w:t>
      </w:r>
    </w:p>
    <w:p w14:paraId="7D5E2E16" w14:textId="77777777" w:rsidR="00967DCE" w:rsidRPr="00967DCE" w:rsidRDefault="00967DCE" w:rsidP="00967DCE">
      <w:pPr>
        <w:spacing w:after="0"/>
      </w:pPr>
      <w:r w:rsidRPr="00967DCE">
        <w:t>NGAGE Public Relations</w:t>
      </w:r>
    </w:p>
    <w:p w14:paraId="211AF097" w14:textId="77777777" w:rsidR="00967DCE" w:rsidRPr="00967DCE" w:rsidRDefault="00967DCE" w:rsidP="00967DCE">
      <w:pPr>
        <w:spacing w:after="0" w:line="240" w:lineRule="auto"/>
      </w:pPr>
      <w:r w:rsidRPr="00967DCE">
        <w:t>Account Executive</w:t>
      </w:r>
    </w:p>
    <w:p w14:paraId="218C883B" w14:textId="77777777" w:rsidR="00967DCE" w:rsidRPr="00967DCE" w:rsidRDefault="00967DCE" w:rsidP="00967DCE">
      <w:pPr>
        <w:spacing w:after="0" w:line="240" w:lineRule="auto"/>
      </w:pPr>
      <w:r w:rsidRPr="00967DCE">
        <w:t>Telephone: 011 867 7763</w:t>
      </w:r>
    </w:p>
    <w:p w14:paraId="2752FBD4" w14:textId="77777777" w:rsidR="00967DCE" w:rsidRPr="00967DCE" w:rsidRDefault="00967DCE" w:rsidP="00967DCE">
      <w:pPr>
        <w:spacing w:after="0" w:line="240" w:lineRule="auto"/>
      </w:pPr>
      <w:r w:rsidRPr="00967DCE">
        <w:t>Cell: 073 574 2931</w:t>
      </w:r>
    </w:p>
    <w:p w14:paraId="3593B6ED" w14:textId="77777777" w:rsidR="00967DCE" w:rsidRPr="00967DCE" w:rsidRDefault="00967DCE" w:rsidP="00967DCE">
      <w:pPr>
        <w:spacing w:after="0" w:line="240" w:lineRule="auto"/>
      </w:pPr>
      <w:r w:rsidRPr="00967DCE">
        <w:t xml:space="preserve">E-mail: </w:t>
      </w:r>
      <w:hyperlink r:id="rId16" w:history="1">
        <w:r w:rsidRPr="00967DCE">
          <w:rPr>
            <w:color w:val="0563C1"/>
            <w:u w:val="single"/>
          </w:rPr>
          <w:t>thobile@ngage.co.za</w:t>
        </w:r>
      </w:hyperlink>
      <w:r w:rsidRPr="00967DCE">
        <w:t xml:space="preserve"> </w:t>
      </w:r>
    </w:p>
    <w:p w14:paraId="7EDD83CD" w14:textId="77777777" w:rsidR="00967DCE" w:rsidRPr="00967DCE" w:rsidRDefault="00967DCE" w:rsidP="00967DCE">
      <w:pPr>
        <w:spacing w:line="240" w:lineRule="auto"/>
      </w:pPr>
      <w:r w:rsidRPr="00967DCE">
        <w:t xml:space="preserve">Website: </w:t>
      </w:r>
      <w:hyperlink r:id="rId17" w:history="1">
        <w:r w:rsidRPr="00967DCE">
          <w:rPr>
            <w:color w:val="0563C1"/>
            <w:u w:val="single"/>
          </w:rPr>
          <w:t>www.ngage.co.za</w:t>
        </w:r>
      </w:hyperlink>
      <w:r w:rsidRPr="00967DCE">
        <w:t xml:space="preserve"> </w:t>
      </w:r>
    </w:p>
    <w:p w14:paraId="13164A48" w14:textId="77777777" w:rsidR="006547AF" w:rsidRDefault="00967DCE" w:rsidP="00967DCE">
      <w:pPr>
        <w:spacing w:after="0" w:line="240" w:lineRule="auto"/>
        <w:rPr>
          <w:rFonts w:cs="Arial"/>
          <w:bCs/>
          <w:color w:val="0563C1"/>
          <w:u w:val="single"/>
        </w:rPr>
      </w:pPr>
      <w:r w:rsidRPr="00967DCE">
        <w:rPr>
          <w:rFonts w:cs="Arial"/>
          <w:bCs/>
        </w:rPr>
        <w:t>Browse the</w:t>
      </w:r>
      <w:r w:rsidRPr="00967DCE">
        <w:rPr>
          <w:rFonts w:cs="Arial"/>
          <w:b/>
          <w:bCs/>
        </w:rPr>
        <w:t xml:space="preserve"> NGAGE Media Zone</w:t>
      </w:r>
      <w:r w:rsidRPr="00967DCE">
        <w:rPr>
          <w:rFonts w:cs="Arial"/>
          <w:bCs/>
        </w:rPr>
        <w:t xml:space="preserve"> for more client news articles and photographs at </w:t>
      </w:r>
      <w:hyperlink r:id="rId18" w:history="1">
        <w:r w:rsidRPr="00967DCE">
          <w:rPr>
            <w:rFonts w:cs="Arial"/>
            <w:bCs/>
            <w:color w:val="0563C1"/>
            <w:u w:val="single"/>
          </w:rPr>
          <w:t>http://media.ngage.co.za</w:t>
        </w:r>
      </w:hyperlink>
      <w:bookmarkEnd w:id="0"/>
    </w:p>
    <w:bookmarkEnd w:id="1"/>
    <w:p w14:paraId="78F65F66" w14:textId="77777777" w:rsidR="00AA478D" w:rsidRDefault="00AA478D" w:rsidP="00967DCE">
      <w:pPr>
        <w:spacing w:after="0" w:line="240" w:lineRule="auto"/>
        <w:rPr>
          <w:rFonts w:cs="Arial"/>
          <w:bCs/>
          <w:color w:val="0563C1"/>
          <w:u w:val="single"/>
        </w:rPr>
      </w:pPr>
    </w:p>
    <w:p w14:paraId="62151C58" w14:textId="77777777" w:rsidR="00AA478D" w:rsidRDefault="00AA478D" w:rsidP="00967DCE">
      <w:pPr>
        <w:spacing w:after="0" w:line="240" w:lineRule="auto"/>
        <w:rPr>
          <w:rFonts w:cs="Arial"/>
          <w:bCs/>
          <w:color w:val="0563C1"/>
          <w:u w:val="single"/>
        </w:rPr>
      </w:pPr>
    </w:p>
    <w:p w14:paraId="513289F6" w14:textId="77777777" w:rsidR="00AA478D" w:rsidRDefault="00AA478D" w:rsidP="00967DCE">
      <w:pPr>
        <w:spacing w:after="0" w:line="240" w:lineRule="auto"/>
        <w:rPr>
          <w:rFonts w:cs="Arial"/>
          <w:bCs/>
          <w:color w:val="0563C1"/>
          <w:u w:val="single"/>
        </w:rPr>
      </w:pPr>
    </w:p>
    <w:p w14:paraId="0626C51C" w14:textId="77777777" w:rsidR="00AA478D" w:rsidRPr="00967DCE" w:rsidRDefault="00AA478D" w:rsidP="00C1298F">
      <w:pPr>
        <w:spacing w:after="0" w:line="240" w:lineRule="auto"/>
        <w:rPr>
          <w:rFonts w:cs="Arial"/>
          <w:b/>
          <w:bCs/>
        </w:rPr>
      </w:pPr>
    </w:p>
    <w:sectPr w:rsidR="00AA478D" w:rsidRPr="00967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B0A6" w14:textId="77777777" w:rsidR="008E1DCF" w:rsidRDefault="008E1DCF" w:rsidP="00224F24">
      <w:pPr>
        <w:spacing w:after="0" w:line="240" w:lineRule="auto"/>
      </w:pPr>
      <w:r>
        <w:separator/>
      </w:r>
    </w:p>
  </w:endnote>
  <w:endnote w:type="continuationSeparator" w:id="0">
    <w:p w14:paraId="762FDBBF" w14:textId="77777777" w:rsidR="008E1DCF" w:rsidRDefault="008E1DCF" w:rsidP="0022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FED0" w14:textId="77777777" w:rsidR="008E1DCF" w:rsidRDefault="008E1DCF" w:rsidP="00224F24">
      <w:pPr>
        <w:spacing w:after="0" w:line="240" w:lineRule="auto"/>
      </w:pPr>
      <w:r>
        <w:separator/>
      </w:r>
    </w:p>
  </w:footnote>
  <w:footnote w:type="continuationSeparator" w:id="0">
    <w:p w14:paraId="4D7AE7B8" w14:textId="77777777" w:rsidR="008E1DCF" w:rsidRDefault="008E1DCF" w:rsidP="00224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7CD0"/>
    <w:multiLevelType w:val="hybridMultilevel"/>
    <w:tmpl w:val="289AFEBA"/>
    <w:lvl w:ilvl="0" w:tplc="ED1E5DBE">
      <w:start w:val="1"/>
      <w:numFmt w:val="decimal"/>
      <w:lvlText w:val="%1."/>
      <w:lvlJc w:val="left"/>
      <w:pPr>
        <w:ind w:left="1440" w:hanging="360"/>
      </w:pPr>
    </w:lvl>
    <w:lvl w:ilvl="1" w:tplc="A9FEF0AE">
      <w:start w:val="1"/>
      <w:numFmt w:val="decimal"/>
      <w:lvlText w:val="%2."/>
      <w:lvlJc w:val="left"/>
      <w:pPr>
        <w:ind w:left="1440" w:hanging="360"/>
      </w:pPr>
    </w:lvl>
    <w:lvl w:ilvl="2" w:tplc="EE586634">
      <w:start w:val="1"/>
      <w:numFmt w:val="decimal"/>
      <w:lvlText w:val="%3."/>
      <w:lvlJc w:val="left"/>
      <w:pPr>
        <w:ind w:left="1440" w:hanging="360"/>
      </w:pPr>
    </w:lvl>
    <w:lvl w:ilvl="3" w:tplc="763E95A6">
      <w:start w:val="1"/>
      <w:numFmt w:val="decimal"/>
      <w:lvlText w:val="%4."/>
      <w:lvlJc w:val="left"/>
      <w:pPr>
        <w:ind w:left="1440" w:hanging="360"/>
      </w:pPr>
    </w:lvl>
    <w:lvl w:ilvl="4" w:tplc="7A3829CE">
      <w:start w:val="1"/>
      <w:numFmt w:val="decimal"/>
      <w:lvlText w:val="%5."/>
      <w:lvlJc w:val="left"/>
      <w:pPr>
        <w:ind w:left="1440" w:hanging="360"/>
      </w:pPr>
    </w:lvl>
    <w:lvl w:ilvl="5" w:tplc="21E0E106">
      <w:start w:val="1"/>
      <w:numFmt w:val="decimal"/>
      <w:lvlText w:val="%6."/>
      <w:lvlJc w:val="left"/>
      <w:pPr>
        <w:ind w:left="1440" w:hanging="360"/>
      </w:pPr>
    </w:lvl>
    <w:lvl w:ilvl="6" w:tplc="472E1DB8">
      <w:start w:val="1"/>
      <w:numFmt w:val="decimal"/>
      <w:lvlText w:val="%7."/>
      <w:lvlJc w:val="left"/>
      <w:pPr>
        <w:ind w:left="1440" w:hanging="360"/>
      </w:pPr>
    </w:lvl>
    <w:lvl w:ilvl="7" w:tplc="676049A6">
      <w:start w:val="1"/>
      <w:numFmt w:val="decimal"/>
      <w:lvlText w:val="%8."/>
      <w:lvlJc w:val="left"/>
      <w:pPr>
        <w:ind w:left="1440" w:hanging="360"/>
      </w:pPr>
    </w:lvl>
    <w:lvl w:ilvl="8" w:tplc="FC78442E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36BA2E4E"/>
    <w:multiLevelType w:val="multilevel"/>
    <w:tmpl w:val="39D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84A00"/>
    <w:multiLevelType w:val="hybridMultilevel"/>
    <w:tmpl w:val="49E8BE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41703"/>
    <w:multiLevelType w:val="multilevel"/>
    <w:tmpl w:val="0B1C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C6321"/>
    <w:multiLevelType w:val="multilevel"/>
    <w:tmpl w:val="4612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1091D"/>
    <w:multiLevelType w:val="hybridMultilevel"/>
    <w:tmpl w:val="8C12F7A0"/>
    <w:lvl w:ilvl="0" w:tplc="371A2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5843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8E90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19A5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042D3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02E3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26E30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C4C36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93E5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247111F"/>
    <w:multiLevelType w:val="multilevel"/>
    <w:tmpl w:val="2284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A224D"/>
    <w:multiLevelType w:val="hybridMultilevel"/>
    <w:tmpl w:val="1F1235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E6CAC"/>
    <w:multiLevelType w:val="multilevel"/>
    <w:tmpl w:val="8EE8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018E5"/>
    <w:multiLevelType w:val="multilevel"/>
    <w:tmpl w:val="9D08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AF"/>
    <w:rsid w:val="00000B23"/>
    <w:rsid w:val="00003BC4"/>
    <w:rsid w:val="00003BFE"/>
    <w:rsid w:val="00004ABB"/>
    <w:rsid w:val="0000612C"/>
    <w:rsid w:val="00011CFE"/>
    <w:rsid w:val="00013D87"/>
    <w:rsid w:val="00014BA2"/>
    <w:rsid w:val="000218BE"/>
    <w:rsid w:val="00022598"/>
    <w:rsid w:val="00026383"/>
    <w:rsid w:val="000303BC"/>
    <w:rsid w:val="0003258D"/>
    <w:rsid w:val="00033204"/>
    <w:rsid w:val="0003358F"/>
    <w:rsid w:val="000370D3"/>
    <w:rsid w:val="00040B84"/>
    <w:rsid w:val="000424F8"/>
    <w:rsid w:val="00047632"/>
    <w:rsid w:val="00050CBC"/>
    <w:rsid w:val="00050E06"/>
    <w:rsid w:val="00051803"/>
    <w:rsid w:val="00057F2C"/>
    <w:rsid w:val="000604D0"/>
    <w:rsid w:val="000651E1"/>
    <w:rsid w:val="00071295"/>
    <w:rsid w:val="00071CC4"/>
    <w:rsid w:val="00074FEB"/>
    <w:rsid w:val="00076344"/>
    <w:rsid w:val="00083EFE"/>
    <w:rsid w:val="0008683A"/>
    <w:rsid w:val="00086D89"/>
    <w:rsid w:val="00087ACA"/>
    <w:rsid w:val="0009347C"/>
    <w:rsid w:val="000952FA"/>
    <w:rsid w:val="0009537B"/>
    <w:rsid w:val="0009675C"/>
    <w:rsid w:val="000969B7"/>
    <w:rsid w:val="0009728E"/>
    <w:rsid w:val="000A196D"/>
    <w:rsid w:val="000A32A1"/>
    <w:rsid w:val="000A3931"/>
    <w:rsid w:val="000A4CDC"/>
    <w:rsid w:val="000A541B"/>
    <w:rsid w:val="000A63A5"/>
    <w:rsid w:val="000B0545"/>
    <w:rsid w:val="000B3648"/>
    <w:rsid w:val="000B40DF"/>
    <w:rsid w:val="000C6FE1"/>
    <w:rsid w:val="000D0837"/>
    <w:rsid w:val="000D1F9F"/>
    <w:rsid w:val="000D7C54"/>
    <w:rsid w:val="000E0F3A"/>
    <w:rsid w:val="000E6182"/>
    <w:rsid w:val="000E7759"/>
    <w:rsid w:val="000F46AC"/>
    <w:rsid w:val="000F5855"/>
    <w:rsid w:val="000F7217"/>
    <w:rsid w:val="001034EE"/>
    <w:rsid w:val="001050F3"/>
    <w:rsid w:val="001053AD"/>
    <w:rsid w:val="00107C53"/>
    <w:rsid w:val="0011009D"/>
    <w:rsid w:val="00112D7F"/>
    <w:rsid w:val="001138DB"/>
    <w:rsid w:val="0012191F"/>
    <w:rsid w:val="00124995"/>
    <w:rsid w:val="0012596C"/>
    <w:rsid w:val="0012631E"/>
    <w:rsid w:val="0013303C"/>
    <w:rsid w:val="001345D4"/>
    <w:rsid w:val="00135C8C"/>
    <w:rsid w:val="00136866"/>
    <w:rsid w:val="001376E0"/>
    <w:rsid w:val="00142E87"/>
    <w:rsid w:val="001433CC"/>
    <w:rsid w:val="00147AC6"/>
    <w:rsid w:val="00151724"/>
    <w:rsid w:val="00154551"/>
    <w:rsid w:val="0015580E"/>
    <w:rsid w:val="0015627B"/>
    <w:rsid w:val="00157DC5"/>
    <w:rsid w:val="0016138C"/>
    <w:rsid w:val="00164C6A"/>
    <w:rsid w:val="001659B0"/>
    <w:rsid w:val="001660AF"/>
    <w:rsid w:val="00170DE5"/>
    <w:rsid w:val="001711F2"/>
    <w:rsid w:val="00171CE6"/>
    <w:rsid w:val="001763F5"/>
    <w:rsid w:val="00176BC2"/>
    <w:rsid w:val="00177144"/>
    <w:rsid w:val="0018116F"/>
    <w:rsid w:val="00184545"/>
    <w:rsid w:val="001859D3"/>
    <w:rsid w:val="00185DBD"/>
    <w:rsid w:val="001910A4"/>
    <w:rsid w:val="00191BAA"/>
    <w:rsid w:val="00193671"/>
    <w:rsid w:val="00197223"/>
    <w:rsid w:val="001A12C5"/>
    <w:rsid w:val="001A2125"/>
    <w:rsid w:val="001A4006"/>
    <w:rsid w:val="001A4D65"/>
    <w:rsid w:val="001A62C2"/>
    <w:rsid w:val="001A7BD5"/>
    <w:rsid w:val="001B01FA"/>
    <w:rsid w:val="001B14BA"/>
    <w:rsid w:val="001B3668"/>
    <w:rsid w:val="001B7283"/>
    <w:rsid w:val="001C3BEB"/>
    <w:rsid w:val="001D0D31"/>
    <w:rsid w:val="001D476C"/>
    <w:rsid w:val="001E510B"/>
    <w:rsid w:val="001E58B1"/>
    <w:rsid w:val="001E58C9"/>
    <w:rsid w:val="001E6B12"/>
    <w:rsid w:val="001E7AAD"/>
    <w:rsid w:val="001F1BC4"/>
    <w:rsid w:val="001F63DF"/>
    <w:rsid w:val="0020036B"/>
    <w:rsid w:val="00200484"/>
    <w:rsid w:val="002021C5"/>
    <w:rsid w:val="002030E2"/>
    <w:rsid w:val="00204214"/>
    <w:rsid w:val="00207665"/>
    <w:rsid w:val="00214745"/>
    <w:rsid w:val="00215237"/>
    <w:rsid w:val="00221E83"/>
    <w:rsid w:val="002224DE"/>
    <w:rsid w:val="002225C7"/>
    <w:rsid w:val="00223A3D"/>
    <w:rsid w:val="00224F24"/>
    <w:rsid w:val="00224FA7"/>
    <w:rsid w:val="002261CF"/>
    <w:rsid w:val="00227439"/>
    <w:rsid w:val="002275AB"/>
    <w:rsid w:val="00233E7C"/>
    <w:rsid w:val="00236826"/>
    <w:rsid w:val="002427A7"/>
    <w:rsid w:val="0024586D"/>
    <w:rsid w:val="00246E90"/>
    <w:rsid w:val="00251B72"/>
    <w:rsid w:val="002526FF"/>
    <w:rsid w:val="00256F11"/>
    <w:rsid w:val="00257A66"/>
    <w:rsid w:val="00257BB1"/>
    <w:rsid w:val="002614AE"/>
    <w:rsid w:val="00267035"/>
    <w:rsid w:val="00275679"/>
    <w:rsid w:val="00275D9F"/>
    <w:rsid w:val="002815BB"/>
    <w:rsid w:val="00281C3E"/>
    <w:rsid w:val="00281DA4"/>
    <w:rsid w:val="00283FED"/>
    <w:rsid w:val="00284CF8"/>
    <w:rsid w:val="002854E8"/>
    <w:rsid w:val="002869E8"/>
    <w:rsid w:val="00286D18"/>
    <w:rsid w:val="00290574"/>
    <w:rsid w:val="002944C2"/>
    <w:rsid w:val="002A02C1"/>
    <w:rsid w:val="002A0459"/>
    <w:rsid w:val="002A145A"/>
    <w:rsid w:val="002A2847"/>
    <w:rsid w:val="002B21FC"/>
    <w:rsid w:val="002B325D"/>
    <w:rsid w:val="002B670B"/>
    <w:rsid w:val="002C0443"/>
    <w:rsid w:val="002C2B83"/>
    <w:rsid w:val="002D2141"/>
    <w:rsid w:val="002D245F"/>
    <w:rsid w:val="002E211A"/>
    <w:rsid w:val="002E3C14"/>
    <w:rsid w:val="002E44D8"/>
    <w:rsid w:val="002E4A34"/>
    <w:rsid w:val="002E4B9A"/>
    <w:rsid w:val="002E5B83"/>
    <w:rsid w:val="002E6157"/>
    <w:rsid w:val="002F0905"/>
    <w:rsid w:val="002F503B"/>
    <w:rsid w:val="002F5C79"/>
    <w:rsid w:val="002F75B4"/>
    <w:rsid w:val="00300034"/>
    <w:rsid w:val="0030112D"/>
    <w:rsid w:val="0030297D"/>
    <w:rsid w:val="00314084"/>
    <w:rsid w:val="00323B2F"/>
    <w:rsid w:val="0032679C"/>
    <w:rsid w:val="00331985"/>
    <w:rsid w:val="003326ED"/>
    <w:rsid w:val="00332F4D"/>
    <w:rsid w:val="00333DC9"/>
    <w:rsid w:val="00335F62"/>
    <w:rsid w:val="00341AD3"/>
    <w:rsid w:val="00342267"/>
    <w:rsid w:val="0034446F"/>
    <w:rsid w:val="003468C6"/>
    <w:rsid w:val="00347C02"/>
    <w:rsid w:val="003550F1"/>
    <w:rsid w:val="003550F4"/>
    <w:rsid w:val="003552A7"/>
    <w:rsid w:val="00355591"/>
    <w:rsid w:val="00355970"/>
    <w:rsid w:val="003576CF"/>
    <w:rsid w:val="003634BC"/>
    <w:rsid w:val="003647A7"/>
    <w:rsid w:val="00365DEF"/>
    <w:rsid w:val="00377B7A"/>
    <w:rsid w:val="003801ED"/>
    <w:rsid w:val="00392559"/>
    <w:rsid w:val="00392A5E"/>
    <w:rsid w:val="00393C69"/>
    <w:rsid w:val="003A01A9"/>
    <w:rsid w:val="003A1BAD"/>
    <w:rsid w:val="003B0270"/>
    <w:rsid w:val="003B190C"/>
    <w:rsid w:val="003B23CE"/>
    <w:rsid w:val="003B30C8"/>
    <w:rsid w:val="003B3F3B"/>
    <w:rsid w:val="003B5DFF"/>
    <w:rsid w:val="003C0BEC"/>
    <w:rsid w:val="003C1B5D"/>
    <w:rsid w:val="003C3F58"/>
    <w:rsid w:val="003C5DDE"/>
    <w:rsid w:val="003D1366"/>
    <w:rsid w:val="003D1919"/>
    <w:rsid w:val="003D46F1"/>
    <w:rsid w:val="003D5279"/>
    <w:rsid w:val="003D64A8"/>
    <w:rsid w:val="003D6BB5"/>
    <w:rsid w:val="003E06B7"/>
    <w:rsid w:val="003E2121"/>
    <w:rsid w:val="003E4203"/>
    <w:rsid w:val="003E533C"/>
    <w:rsid w:val="003E556F"/>
    <w:rsid w:val="003E5FB0"/>
    <w:rsid w:val="003F23E5"/>
    <w:rsid w:val="003F4D6F"/>
    <w:rsid w:val="003F4DB9"/>
    <w:rsid w:val="004006CA"/>
    <w:rsid w:val="00403EFD"/>
    <w:rsid w:val="00405974"/>
    <w:rsid w:val="00406189"/>
    <w:rsid w:val="004111DF"/>
    <w:rsid w:val="00413AB6"/>
    <w:rsid w:val="004218DB"/>
    <w:rsid w:val="00421AA3"/>
    <w:rsid w:val="00421BC1"/>
    <w:rsid w:val="004222F2"/>
    <w:rsid w:val="004226CD"/>
    <w:rsid w:val="00422FB5"/>
    <w:rsid w:val="00426F35"/>
    <w:rsid w:val="00430D4E"/>
    <w:rsid w:val="00434F7A"/>
    <w:rsid w:val="00436300"/>
    <w:rsid w:val="00436475"/>
    <w:rsid w:val="004364C6"/>
    <w:rsid w:val="00442720"/>
    <w:rsid w:val="004427A2"/>
    <w:rsid w:val="00442F4F"/>
    <w:rsid w:val="004434AD"/>
    <w:rsid w:val="004462E5"/>
    <w:rsid w:val="004504F9"/>
    <w:rsid w:val="00452731"/>
    <w:rsid w:val="00453712"/>
    <w:rsid w:val="00454CEA"/>
    <w:rsid w:val="00455B2C"/>
    <w:rsid w:val="00455FC7"/>
    <w:rsid w:val="004571F9"/>
    <w:rsid w:val="00460000"/>
    <w:rsid w:val="0046077E"/>
    <w:rsid w:val="00462759"/>
    <w:rsid w:val="004634A0"/>
    <w:rsid w:val="0046768A"/>
    <w:rsid w:val="004740C4"/>
    <w:rsid w:val="00474304"/>
    <w:rsid w:val="00477E6A"/>
    <w:rsid w:val="00483058"/>
    <w:rsid w:val="0048314D"/>
    <w:rsid w:val="00483353"/>
    <w:rsid w:val="00483828"/>
    <w:rsid w:val="00483CDF"/>
    <w:rsid w:val="00484143"/>
    <w:rsid w:val="00487854"/>
    <w:rsid w:val="0048798B"/>
    <w:rsid w:val="0049002A"/>
    <w:rsid w:val="00490167"/>
    <w:rsid w:val="004914E5"/>
    <w:rsid w:val="0049525F"/>
    <w:rsid w:val="004A3C6B"/>
    <w:rsid w:val="004A507E"/>
    <w:rsid w:val="004A742C"/>
    <w:rsid w:val="004B3B78"/>
    <w:rsid w:val="004B4FAD"/>
    <w:rsid w:val="004B57DD"/>
    <w:rsid w:val="004C1C97"/>
    <w:rsid w:val="004C6C6C"/>
    <w:rsid w:val="004D14B0"/>
    <w:rsid w:val="004D1A00"/>
    <w:rsid w:val="004D1E4F"/>
    <w:rsid w:val="004D2476"/>
    <w:rsid w:val="004D2BF6"/>
    <w:rsid w:val="004D2D24"/>
    <w:rsid w:val="004D69A4"/>
    <w:rsid w:val="004E4916"/>
    <w:rsid w:val="004E4FED"/>
    <w:rsid w:val="004E5364"/>
    <w:rsid w:val="004E5AF1"/>
    <w:rsid w:val="004E7A32"/>
    <w:rsid w:val="004F47CC"/>
    <w:rsid w:val="004F599B"/>
    <w:rsid w:val="004F6607"/>
    <w:rsid w:val="004F6FB0"/>
    <w:rsid w:val="00505AAA"/>
    <w:rsid w:val="00507B7E"/>
    <w:rsid w:val="00510D1C"/>
    <w:rsid w:val="0051440C"/>
    <w:rsid w:val="00517297"/>
    <w:rsid w:val="00526F56"/>
    <w:rsid w:val="00532F18"/>
    <w:rsid w:val="00533404"/>
    <w:rsid w:val="005340AC"/>
    <w:rsid w:val="0053649C"/>
    <w:rsid w:val="005370BE"/>
    <w:rsid w:val="00537284"/>
    <w:rsid w:val="00537FAF"/>
    <w:rsid w:val="005428B4"/>
    <w:rsid w:val="00545181"/>
    <w:rsid w:val="005477EB"/>
    <w:rsid w:val="00551826"/>
    <w:rsid w:val="00554446"/>
    <w:rsid w:val="0055511F"/>
    <w:rsid w:val="00555167"/>
    <w:rsid w:val="00557823"/>
    <w:rsid w:val="00561EBE"/>
    <w:rsid w:val="00571164"/>
    <w:rsid w:val="00575F38"/>
    <w:rsid w:val="005768FF"/>
    <w:rsid w:val="005813C7"/>
    <w:rsid w:val="0058372F"/>
    <w:rsid w:val="00584458"/>
    <w:rsid w:val="00592835"/>
    <w:rsid w:val="005A0CD7"/>
    <w:rsid w:val="005A4FF7"/>
    <w:rsid w:val="005A767A"/>
    <w:rsid w:val="005B25E7"/>
    <w:rsid w:val="005B36AE"/>
    <w:rsid w:val="005B41B0"/>
    <w:rsid w:val="005B51A2"/>
    <w:rsid w:val="005B5D83"/>
    <w:rsid w:val="005B658C"/>
    <w:rsid w:val="005C22F6"/>
    <w:rsid w:val="005C427E"/>
    <w:rsid w:val="005C46C4"/>
    <w:rsid w:val="005C70CF"/>
    <w:rsid w:val="005D21FF"/>
    <w:rsid w:val="005E1343"/>
    <w:rsid w:val="005E42FE"/>
    <w:rsid w:val="005E6C32"/>
    <w:rsid w:val="005F0EE0"/>
    <w:rsid w:val="005F18E7"/>
    <w:rsid w:val="005F77CC"/>
    <w:rsid w:val="00601080"/>
    <w:rsid w:val="00601AAB"/>
    <w:rsid w:val="00601E31"/>
    <w:rsid w:val="006116C5"/>
    <w:rsid w:val="006144AF"/>
    <w:rsid w:val="006179E5"/>
    <w:rsid w:val="00620D17"/>
    <w:rsid w:val="00622FC0"/>
    <w:rsid w:val="00623B09"/>
    <w:rsid w:val="00627B9C"/>
    <w:rsid w:val="00627BCF"/>
    <w:rsid w:val="0063123E"/>
    <w:rsid w:val="006315D7"/>
    <w:rsid w:val="0063258E"/>
    <w:rsid w:val="00632E35"/>
    <w:rsid w:val="006343D4"/>
    <w:rsid w:val="00634893"/>
    <w:rsid w:val="00634FCB"/>
    <w:rsid w:val="0063602C"/>
    <w:rsid w:val="0064008C"/>
    <w:rsid w:val="00643550"/>
    <w:rsid w:val="0064604F"/>
    <w:rsid w:val="00652C69"/>
    <w:rsid w:val="006536DF"/>
    <w:rsid w:val="006547AF"/>
    <w:rsid w:val="00654AEC"/>
    <w:rsid w:val="00656066"/>
    <w:rsid w:val="0065690A"/>
    <w:rsid w:val="00662404"/>
    <w:rsid w:val="00662C3D"/>
    <w:rsid w:val="00665BA3"/>
    <w:rsid w:val="00670E50"/>
    <w:rsid w:val="0067115E"/>
    <w:rsid w:val="0067230C"/>
    <w:rsid w:val="00680E04"/>
    <w:rsid w:val="00684BAD"/>
    <w:rsid w:val="00686253"/>
    <w:rsid w:val="00690671"/>
    <w:rsid w:val="006918AE"/>
    <w:rsid w:val="006A44DD"/>
    <w:rsid w:val="006B1401"/>
    <w:rsid w:val="006B1C20"/>
    <w:rsid w:val="006B5880"/>
    <w:rsid w:val="006B6AC3"/>
    <w:rsid w:val="006C0793"/>
    <w:rsid w:val="006C62B9"/>
    <w:rsid w:val="006D0AFE"/>
    <w:rsid w:val="006D1118"/>
    <w:rsid w:val="006D2692"/>
    <w:rsid w:val="006D28B8"/>
    <w:rsid w:val="006D4CD0"/>
    <w:rsid w:val="006D4D33"/>
    <w:rsid w:val="006D4F2F"/>
    <w:rsid w:val="006D5404"/>
    <w:rsid w:val="006D629D"/>
    <w:rsid w:val="006E7E19"/>
    <w:rsid w:val="007003F5"/>
    <w:rsid w:val="0070267A"/>
    <w:rsid w:val="00702F6D"/>
    <w:rsid w:val="00703337"/>
    <w:rsid w:val="00707BE4"/>
    <w:rsid w:val="00712964"/>
    <w:rsid w:val="00722E2E"/>
    <w:rsid w:val="00723E99"/>
    <w:rsid w:val="00724E8A"/>
    <w:rsid w:val="00727270"/>
    <w:rsid w:val="00735612"/>
    <w:rsid w:val="00736245"/>
    <w:rsid w:val="007409AF"/>
    <w:rsid w:val="007442DE"/>
    <w:rsid w:val="007469CA"/>
    <w:rsid w:val="0075333F"/>
    <w:rsid w:val="00754F3B"/>
    <w:rsid w:val="00755D65"/>
    <w:rsid w:val="007636D1"/>
    <w:rsid w:val="007650FE"/>
    <w:rsid w:val="007677DF"/>
    <w:rsid w:val="0077027C"/>
    <w:rsid w:val="00777CEC"/>
    <w:rsid w:val="00780100"/>
    <w:rsid w:val="00783732"/>
    <w:rsid w:val="00786450"/>
    <w:rsid w:val="0078743F"/>
    <w:rsid w:val="00787893"/>
    <w:rsid w:val="007911D8"/>
    <w:rsid w:val="00791C4D"/>
    <w:rsid w:val="00791D8A"/>
    <w:rsid w:val="00795B7C"/>
    <w:rsid w:val="007A2CF0"/>
    <w:rsid w:val="007A4911"/>
    <w:rsid w:val="007B1980"/>
    <w:rsid w:val="007B33FF"/>
    <w:rsid w:val="007B46E4"/>
    <w:rsid w:val="007B5DB4"/>
    <w:rsid w:val="007C063E"/>
    <w:rsid w:val="007C780A"/>
    <w:rsid w:val="007D08B8"/>
    <w:rsid w:val="007D2DB4"/>
    <w:rsid w:val="007D68BF"/>
    <w:rsid w:val="007D7938"/>
    <w:rsid w:val="007E25D7"/>
    <w:rsid w:val="007E378F"/>
    <w:rsid w:val="007E529E"/>
    <w:rsid w:val="007E5394"/>
    <w:rsid w:val="007E7018"/>
    <w:rsid w:val="007F2DC9"/>
    <w:rsid w:val="007F30EF"/>
    <w:rsid w:val="007F77A5"/>
    <w:rsid w:val="0080217E"/>
    <w:rsid w:val="00813B35"/>
    <w:rsid w:val="00820C8A"/>
    <w:rsid w:val="00823584"/>
    <w:rsid w:val="008257E2"/>
    <w:rsid w:val="00825BBE"/>
    <w:rsid w:val="00830221"/>
    <w:rsid w:val="008302FF"/>
    <w:rsid w:val="00833D43"/>
    <w:rsid w:val="00834475"/>
    <w:rsid w:val="00834C23"/>
    <w:rsid w:val="0083745F"/>
    <w:rsid w:val="008439A0"/>
    <w:rsid w:val="00852C0C"/>
    <w:rsid w:val="0085647D"/>
    <w:rsid w:val="008578A1"/>
    <w:rsid w:val="00861A3A"/>
    <w:rsid w:val="00861CFD"/>
    <w:rsid w:val="00862D5E"/>
    <w:rsid w:val="00863CE0"/>
    <w:rsid w:val="008667C5"/>
    <w:rsid w:val="00871701"/>
    <w:rsid w:val="00872C1D"/>
    <w:rsid w:val="0087370A"/>
    <w:rsid w:val="00874F02"/>
    <w:rsid w:val="00881EE4"/>
    <w:rsid w:val="00883033"/>
    <w:rsid w:val="008878CE"/>
    <w:rsid w:val="0089048A"/>
    <w:rsid w:val="008906EC"/>
    <w:rsid w:val="008913DC"/>
    <w:rsid w:val="00895624"/>
    <w:rsid w:val="008A39FD"/>
    <w:rsid w:val="008A4007"/>
    <w:rsid w:val="008A7847"/>
    <w:rsid w:val="008B30A5"/>
    <w:rsid w:val="008B4C8A"/>
    <w:rsid w:val="008C38E5"/>
    <w:rsid w:val="008C5722"/>
    <w:rsid w:val="008D6C9D"/>
    <w:rsid w:val="008D7D3D"/>
    <w:rsid w:val="008E05ED"/>
    <w:rsid w:val="008E1DCF"/>
    <w:rsid w:val="008E317D"/>
    <w:rsid w:val="008F21D5"/>
    <w:rsid w:val="008F2F8E"/>
    <w:rsid w:val="008F62A5"/>
    <w:rsid w:val="008F722F"/>
    <w:rsid w:val="008F7F0C"/>
    <w:rsid w:val="009016C7"/>
    <w:rsid w:val="00901DC8"/>
    <w:rsid w:val="00903802"/>
    <w:rsid w:val="00904AEA"/>
    <w:rsid w:val="00906286"/>
    <w:rsid w:val="00906A94"/>
    <w:rsid w:val="00907D88"/>
    <w:rsid w:val="00913507"/>
    <w:rsid w:val="00914EBD"/>
    <w:rsid w:val="00915779"/>
    <w:rsid w:val="00916989"/>
    <w:rsid w:val="00917CE0"/>
    <w:rsid w:val="00920B8C"/>
    <w:rsid w:val="00920D7E"/>
    <w:rsid w:val="00921580"/>
    <w:rsid w:val="00922012"/>
    <w:rsid w:val="00926544"/>
    <w:rsid w:val="00927A22"/>
    <w:rsid w:val="009304E7"/>
    <w:rsid w:val="00932E9E"/>
    <w:rsid w:val="00933A01"/>
    <w:rsid w:val="00936769"/>
    <w:rsid w:val="00936AAC"/>
    <w:rsid w:val="00942B1C"/>
    <w:rsid w:val="00943816"/>
    <w:rsid w:val="00944C05"/>
    <w:rsid w:val="009453D0"/>
    <w:rsid w:val="009548BC"/>
    <w:rsid w:val="0095490C"/>
    <w:rsid w:val="0095610E"/>
    <w:rsid w:val="0095731C"/>
    <w:rsid w:val="00957A5F"/>
    <w:rsid w:val="00957D1B"/>
    <w:rsid w:val="00961CAC"/>
    <w:rsid w:val="00962ECC"/>
    <w:rsid w:val="009658FC"/>
    <w:rsid w:val="00965D84"/>
    <w:rsid w:val="00966801"/>
    <w:rsid w:val="00967DCE"/>
    <w:rsid w:val="00970889"/>
    <w:rsid w:val="00973450"/>
    <w:rsid w:val="0097496B"/>
    <w:rsid w:val="009815AB"/>
    <w:rsid w:val="009867D6"/>
    <w:rsid w:val="00987BC5"/>
    <w:rsid w:val="00992B3A"/>
    <w:rsid w:val="00993402"/>
    <w:rsid w:val="009A239C"/>
    <w:rsid w:val="009B1467"/>
    <w:rsid w:val="009B2459"/>
    <w:rsid w:val="009B344C"/>
    <w:rsid w:val="009B48EF"/>
    <w:rsid w:val="009B5EB4"/>
    <w:rsid w:val="009B6CA7"/>
    <w:rsid w:val="009C1F0D"/>
    <w:rsid w:val="009C2002"/>
    <w:rsid w:val="009D1045"/>
    <w:rsid w:val="009D4C9A"/>
    <w:rsid w:val="009D51D7"/>
    <w:rsid w:val="009D787E"/>
    <w:rsid w:val="009D7C11"/>
    <w:rsid w:val="009D7EFD"/>
    <w:rsid w:val="009E1688"/>
    <w:rsid w:val="009E71E3"/>
    <w:rsid w:val="009E7D52"/>
    <w:rsid w:val="009F08A5"/>
    <w:rsid w:val="009F2387"/>
    <w:rsid w:val="009F300A"/>
    <w:rsid w:val="009F4229"/>
    <w:rsid w:val="009F4417"/>
    <w:rsid w:val="009F6472"/>
    <w:rsid w:val="009F73FC"/>
    <w:rsid w:val="00A02B5B"/>
    <w:rsid w:val="00A04C80"/>
    <w:rsid w:val="00A04F81"/>
    <w:rsid w:val="00A050A9"/>
    <w:rsid w:val="00A05DF9"/>
    <w:rsid w:val="00A067EB"/>
    <w:rsid w:val="00A07C16"/>
    <w:rsid w:val="00A16309"/>
    <w:rsid w:val="00A173AC"/>
    <w:rsid w:val="00A22922"/>
    <w:rsid w:val="00A2528F"/>
    <w:rsid w:val="00A30800"/>
    <w:rsid w:val="00A323F3"/>
    <w:rsid w:val="00A3301E"/>
    <w:rsid w:val="00A33569"/>
    <w:rsid w:val="00A3646E"/>
    <w:rsid w:val="00A414FF"/>
    <w:rsid w:val="00A43827"/>
    <w:rsid w:val="00A46D8D"/>
    <w:rsid w:val="00A500B6"/>
    <w:rsid w:val="00A511CE"/>
    <w:rsid w:val="00A560FD"/>
    <w:rsid w:val="00A566DB"/>
    <w:rsid w:val="00A575B0"/>
    <w:rsid w:val="00A60DA5"/>
    <w:rsid w:val="00A63F2E"/>
    <w:rsid w:val="00A7185C"/>
    <w:rsid w:val="00A726F5"/>
    <w:rsid w:val="00A72A81"/>
    <w:rsid w:val="00A74137"/>
    <w:rsid w:val="00A773D5"/>
    <w:rsid w:val="00A824D0"/>
    <w:rsid w:val="00A82E65"/>
    <w:rsid w:val="00A86E39"/>
    <w:rsid w:val="00A913E4"/>
    <w:rsid w:val="00A965E4"/>
    <w:rsid w:val="00A97BB3"/>
    <w:rsid w:val="00AA0ED2"/>
    <w:rsid w:val="00AA11F5"/>
    <w:rsid w:val="00AA18A7"/>
    <w:rsid w:val="00AA31B1"/>
    <w:rsid w:val="00AA478D"/>
    <w:rsid w:val="00AA47A0"/>
    <w:rsid w:val="00AA4C6A"/>
    <w:rsid w:val="00AA50DA"/>
    <w:rsid w:val="00AA64CA"/>
    <w:rsid w:val="00AA67C2"/>
    <w:rsid w:val="00AA747B"/>
    <w:rsid w:val="00AA7E53"/>
    <w:rsid w:val="00AB65F1"/>
    <w:rsid w:val="00AC08BD"/>
    <w:rsid w:val="00AC36D7"/>
    <w:rsid w:val="00AC7A53"/>
    <w:rsid w:val="00AC7ADC"/>
    <w:rsid w:val="00AD2760"/>
    <w:rsid w:val="00AD321A"/>
    <w:rsid w:val="00AD4E94"/>
    <w:rsid w:val="00AE10DE"/>
    <w:rsid w:val="00AE7805"/>
    <w:rsid w:val="00AF2036"/>
    <w:rsid w:val="00AF263B"/>
    <w:rsid w:val="00AF561B"/>
    <w:rsid w:val="00AF60C4"/>
    <w:rsid w:val="00B01264"/>
    <w:rsid w:val="00B11865"/>
    <w:rsid w:val="00B12631"/>
    <w:rsid w:val="00B14A57"/>
    <w:rsid w:val="00B1539A"/>
    <w:rsid w:val="00B16A13"/>
    <w:rsid w:val="00B175A9"/>
    <w:rsid w:val="00B204E5"/>
    <w:rsid w:val="00B20937"/>
    <w:rsid w:val="00B20942"/>
    <w:rsid w:val="00B20E06"/>
    <w:rsid w:val="00B22BFF"/>
    <w:rsid w:val="00B24765"/>
    <w:rsid w:val="00B266C8"/>
    <w:rsid w:val="00B27F02"/>
    <w:rsid w:val="00B338B4"/>
    <w:rsid w:val="00B375CD"/>
    <w:rsid w:val="00B40380"/>
    <w:rsid w:val="00B43B36"/>
    <w:rsid w:val="00B44134"/>
    <w:rsid w:val="00B442B4"/>
    <w:rsid w:val="00B453A0"/>
    <w:rsid w:val="00B4544D"/>
    <w:rsid w:val="00B50F9B"/>
    <w:rsid w:val="00B52725"/>
    <w:rsid w:val="00B528D8"/>
    <w:rsid w:val="00B541B2"/>
    <w:rsid w:val="00B614CF"/>
    <w:rsid w:val="00B62054"/>
    <w:rsid w:val="00B659AF"/>
    <w:rsid w:val="00B66165"/>
    <w:rsid w:val="00B704C2"/>
    <w:rsid w:val="00B70FF5"/>
    <w:rsid w:val="00B72D96"/>
    <w:rsid w:val="00B73FAD"/>
    <w:rsid w:val="00B74F8E"/>
    <w:rsid w:val="00B75981"/>
    <w:rsid w:val="00B75C00"/>
    <w:rsid w:val="00B84FFF"/>
    <w:rsid w:val="00B85051"/>
    <w:rsid w:val="00B908AE"/>
    <w:rsid w:val="00BA0410"/>
    <w:rsid w:val="00BA1946"/>
    <w:rsid w:val="00BA1B97"/>
    <w:rsid w:val="00BA25AF"/>
    <w:rsid w:val="00BA60B7"/>
    <w:rsid w:val="00BA7D3E"/>
    <w:rsid w:val="00BB1D5B"/>
    <w:rsid w:val="00BB2742"/>
    <w:rsid w:val="00BB3AB8"/>
    <w:rsid w:val="00BB5011"/>
    <w:rsid w:val="00BB502A"/>
    <w:rsid w:val="00BB6E62"/>
    <w:rsid w:val="00BC0729"/>
    <w:rsid w:val="00BC0E38"/>
    <w:rsid w:val="00BC13C4"/>
    <w:rsid w:val="00BC15E5"/>
    <w:rsid w:val="00BC27A0"/>
    <w:rsid w:val="00BD02C5"/>
    <w:rsid w:val="00BD0EF9"/>
    <w:rsid w:val="00BD1320"/>
    <w:rsid w:val="00BD1863"/>
    <w:rsid w:val="00BD308A"/>
    <w:rsid w:val="00BD3482"/>
    <w:rsid w:val="00BD506F"/>
    <w:rsid w:val="00BD5AAB"/>
    <w:rsid w:val="00BE081D"/>
    <w:rsid w:val="00BE1287"/>
    <w:rsid w:val="00BE3D02"/>
    <w:rsid w:val="00BE441C"/>
    <w:rsid w:val="00BF18E4"/>
    <w:rsid w:val="00BF65E2"/>
    <w:rsid w:val="00BF6B2A"/>
    <w:rsid w:val="00C00890"/>
    <w:rsid w:val="00C01A37"/>
    <w:rsid w:val="00C02AFF"/>
    <w:rsid w:val="00C02E32"/>
    <w:rsid w:val="00C057D8"/>
    <w:rsid w:val="00C06D66"/>
    <w:rsid w:val="00C11965"/>
    <w:rsid w:val="00C1298F"/>
    <w:rsid w:val="00C12D85"/>
    <w:rsid w:val="00C1331E"/>
    <w:rsid w:val="00C2043A"/>
    <w:rsid w:val="00C20906"/>
    <w:rsid w:val="00C24EEF"/>
    <w:rsid w:val="00C25517"/>
    <w:rsid w:val="00C25C3A"/>
    <w:rsid w:val="00C305BD"/>
    <w:rsid w:val="00C3206C"/>
    <w:rsid w:val="00C32847"/>
    <w:rsid w:val="00C43111"/>
    <w:rsid w:val="00C444C9"/>
    <w:rsid w:val="00C47F41"/>
    <w:rsid w:val="00C52E63"/>
    <w:rsid w:val="00C535B9"/>
    <w:rsid w:val="00C61384"/>
    <w:rsid w:val="00C63E6F"/>
    <w:rsid w:val="00C640E3"/>
    <w:rsid w:val="00C64EBC"/>
    <w:rsid w:val="00C6508F"/>
    <w:rsid w:val="00C65512"/>
    <w:rsid w:val="00C6568A"/>
    <w:rsid w:val="00C65C35"/>
    <w:rsid w:val="00C76779"/>
    <w:rsid w:val="00C82604"/>
    <w:rsid w:val="00C844ED"/>
    <w:rsid w:val="00C85121"/>
    <w:rsid w:val="00C86E06"/>
    <w:rsid w:val="00C9121A"/>
    <w:rsid w:val="00C91785"/>
    <w:rsid w:val="00C94D52"/>
    <w:rsid w:val="00C97F85"/>
    <w:rsid w:val="00CA6CB7"/>
    <w:rsid w:val="00CB09BB"/>
    <w:rsid w:val="00CB0ECA"/>
    <w:rsid w:val="00CB1776"/>
    <w:rsid w:val="00CB4AB5"/>
    <w:rsid w:val="00CB506B"/>
    <w:rsid w:val="00CB5082"/>
    <w:rsid w:val="00CB6640"/>
    <w:rsid w:val="00CB6C87"/>
    <w:rsid w:val="00CC180D"/>
    <w:rsid w:val="00CC2F59"/>
    <w:rsid w:val="00CC444E"/>
    <w:rsid w:val="00CC60C6"/>
    <w:rsid w:val="00CC79DF"/>
    <w:rsid w:val="00CD1BC4"/>
    <w:rsid w:val="00CD2199"/>
    <w:rsid w:val="00CD2264"/>
    <w:rsid w:val="00CD538F"/>
    <w:rsid w:val="00CD6458"/>
    <w:rsid w:val="00CE15D5"/>
    <w:rsid w:val="00CF0C77"/>
    <w:rsid w:val="00CF2B80"/>
    <w:rsid w:val="00CF33E2"/>
    <w:rsid w:val="00CF3557"/>
    <w:rsid w:val="00CF3D4C"/>
    <w:rsid w:val="00CF3EB9"/>
    <w:rsid w:val="00CF4951"/>
    <w:rsid w:val="00CF5742"/>
    <w:rsid w:val="00CF69AA"/>
    <w:rsid w:val="00CF7097"/>
    <w:rsid w:val="00D00919"/>
    <w:rsid w:val="00D04AE5"/>
    <w:rsid w:val="00D05A6E"/>
    <w:rsid w:val="00D10578"/>
    <w:rsid w:val="00D14150"/>
    <w:rsid w:val="00D14C44"/>
    <w:rsid w:val="00D15DDE"/>
    <w:rsid w:val="00D16FA0"/>
    <w:rsid w:val="00D2124D"/>
    <w:rsid w:val="00D233B3"/>
    <w:rsid w:val="00D25FFF"/>
    <w:rsid w:val="00D26967"/>
    <w:rsid w:val="00D31749"/>
    <w:rsid w:val="00D31EF5"/>
    <w:rsid w:val="00D3225F"/>
    <w:rsid w:val="00D3453F"/>
    <w:rsid w:val="00D40716"/>
    <w:rsid w:val="00D42134"/>
    <w:rsid w:val="00D46076"/>
    <w:rsid w:val="00D524BA"/>
    <w:rsid w:val="00D52788"/>
    <w:rsid w:val="00D57390"/>
    <w:rsid w:val="00D577B4"/>
    <w:rsid w:val="00D5789D"/>
    <w:rsid w:val="00D57B58"/>
    <w:rsid w:val="00D6009A"/>
    <w:rsid w:val="00D62C09"/>
    <w:rsid w:val="00D64E9E"/>
    <w:rsid w:val="00D65BB0"/>
    <w:rsid w:val="00D667FC"/>
    <w:rsid w:val="00D7329E"/>
    <w:rsid w:val="00D74D41"/>
    <w:rsid w:val="00D838B1"/>
    <w:rsid w:val="00D84F3A"/>
    <w:rsid w:val="00D87061"/>
    <w:rsid w:val="00D9057D"/>
    <w:rsid w:val="00D90F41"/>
    <w:rsid w:val="00D92A98"/>
    <w:rsid w:val="00D94E2B"/>
    <w:rsid w:val="00D94E9A"/>
    <w:rsid w:val="00D962E8"/>
    <w:rsid w:val="00D97E37"/>
    <w:rsid w:val="00DA3470"/>
    <w:rsid w:val="00DA4EF7"/>
    <w:rsid w:val="00DA57A7"/>
    <w:rsid w:val="00DA711C"/>
    <w:rsid w:val="00DB089E"/>
    <w:rsid w:val="00DB2250"/>
    <w:rsid w:val="00DB5E70"/>
    <w:rsid w:val="00DB7688"/>
    <w:rsid w:val="00DC1874"/>
    <w:rsid w:val="00DC1D3D"/>
    <w:rsid w:val="00DC2C52"/>
    <w:rsid w:val="00DC3004"/>
    <w:rsid w:val="00DC340F"/>
    <w:rsid w:val="00DC37AD"/>
    <w:rsid w:val="00DC452D"/>
    <w:rsid w:val="00DC7085"/>
    <w:rsid w:val="00DC73B6"/>
    <w:rsid w:val="00DD0AD0"/>
    <w:rsid w:val="00DD2EE2"/>
    <w:rsid w:val="00DD4FDD"/>
    <w:rsid w:val="00DD529C"/>
    <w:rsid w:val="00DD6410"/>
    <w:rsid w:val="00DE0029"/>
    <w:rsid w:val="00DE23F1"/>
    <w:rsid w:val="00DE2662"/>
    <w:rsid w:val="00DE382C"/>
    <w:rsid w:val="00DE5053"/>
    <w:rsid w:val="00DE7AD3"/>
    <w:rsid w:val="00DF23F8"/>
    <w:rsid w:val="00DF2731"/>
    <w:rsid w:val="00DF3215"/>
    <w:rsid w:val="00DF5031"/>
    <w:rsid w:val="00DF5AF7"/>
    <w:rsid w:val="00DF6999"/>
    <w:rsid w:val="00E04C73"/>
    <w:rsid w:val="00E10D79"/>
    <w:rsid w:val="00E12388"/>
    <w:rsid w:val="00E1258E"/>
    <w:rsid w:val="00E16735"/>
    <w:rsid w:val="00E17351"/>
    <w:rsid w:val="00E17CD3"/>
    <w:rsid w:val="00E22914"/>
    <w:rsid w:val="00E22EDE"/>
    <w:rsid w:val="00E22FC9"/>
    <w:rsid w:val="00E23C5E"/>
    <w:rsid w:val="00E2426A"/>
    <w:rsid w:val="00E259C8"/>
    <w:rsid w:val="00E27CE0"/>
    <w:rsid w:val="00E3293F"/>
    <w:rsid w:val="00E40DED"/>
    <w:rsid w:val="00E41364"/>
    <w:rsid w:val="00E47B25"/>
    <w:rsid w:val="00E555A1"/>
    <w:rsid w:val="00E560F8"/>
    <w:rsid w:val="00E620A3"/>
    <w:rsid w:val="00E70E71"/>
    <w:rsid w:val="00E716C6"/>
    <w:rsid w:val="00E75923"/>
    <w:rsid w:val="00E8378C"/>
    <w:rsid w:val="00E849F6"/>
    <w:rsid w:val="00E85C12"/>
    <w:rsid w:val="00E85D00"/>
    <w:rsid w:val="00E85D68"/>
    <w:rsid w:val="00E92E3B"/>
    <w:rsid w:val="00E93CCE"/>
    <w:rsid w:val="00E948B7"/>
    <w:rsid w:val="00EA0F12"/>
    <w:rsid w:val="00EA3781"/>
    <w:rsid w:val="00EA48D5"/>
    <w:rsid w:val="00EA535D"/>
    <w:rsid w:val="00EB0FB6"/>
    <w:rsid w:val="00EC13C1"/>
    <w:rsid w:val="00EC1574"/>
    <w:rsid w:val="00EC50BE"/>
    <w:rsid w:val="00EC5869"/>
    <w:rsid w:val="00EC7DEA"/>
    <w:rsid w:val="00ED0982"/>
    <w:rsid w:val="00ED16B9"/>
    <w:rsid w:val="00ED18AC"/>
    <w:rsid w:val="00EE3AC5"/>
    <w:rsid w:val="00EE5249"/>
    <w:rsid w:val="00EE61E0"/>
    <w:rsid w:val="00EE62FF"/>
    <w:rsid w:val="00EE6ABD"/>
    <w:rsid w:val="00EE7241"/>
    <w:rsid w:val="00EF141D"/>
    <w:rsid w:val="00EF16BB"/>
    <w:rsid w:val="00EF3C84"/>
    <w:rsid w:val="00EF63B3"/>
    <w:rsid w:val="00EF6573"/>
    <w:rsid w:val="00F000E8"/>
    <w:rsid w:val="00F00B2B"/>
    <w:rsid w:val="00F01F18"/>
    <w:rsid w:val="00F0274A"/>
    <w:rsid w:val="00F03145"/>
    <w:rsid w:val="00F043E0"/>
    <w:rsid w:val="00F06F19"/>
    <w:rsid w:val="00F124C1"/>
    <w:rsid w:val="00F143C0"/>
    <w:rsid w:val="00F14C39"/>
    <w:rsid w:val="00F17AF0"/>
    <w:rsid w:val="00F2183C"/>
    <w:rsid w:val="00F2477D"/>
    <w:rsid w:val="00F25092"/>
    <w:rsid w:val="00F27C68"/>
    <w:rsid w:val="00F312DD"/>
    <w:rsid w:val="00F315E7"/>
    <w:rsid w:val="00F34AF2"/>
    <w:rsid w:val="00F35000"/>
    <w:rsid w:val="00F35675"/>
    <w:rsid w:val="00F411C3"/>
    <w:rsid w:val="00F438BA"/>
    <w:rsid w:val="00F454F2"/>
    <w:rsid w:val="00F472FC"/>
    <w:rsid w:val="00F4738F"/>
    <w:rsid w:val="00F50E57"/>
    <w:rsid w:val="00F52E52"/>
    <w:rsid w:val="00F53342"/>
    <w:rsid w:val="00F54387"/>
    <w:rsid w:val="00F5453C"/>
    <w:rsid w:val="00F600A1"/>
    <w:rsid w:val="00F60F45"/>
    <w:rsid w:val="00F65991"/>
    <w:rsid w:val="00F65CE3"/>
    <w:rsid w:val="00F716C4"/>
    <w:rsid w:val="00F71A69"/>
    <w:rsid w:val="00F7375B"/>
    <w:rsid w:val="00F76A09"/>
    <w:rsid w:val="00F80130"/>
    <w:rsid w:val="00F8081D"/>
    <w:rsid w:val="00F812E1"/>
    <w:rsid w:val="00F82AD1"/>
    <w:rsid w:val="00F86B1D"/>
    <w:rsid w:val="00F921BB"/>
    <w:rsid w:val="00F9252D"/>
    <w:rsid w:val="00F92602"/>
    <w:rsid w:val="00F938C1"/>
    <w:rsid w:val="00F946A8"/>
    <w:rsid w:val="00F949F3"/>
    <w:rsid w:val="00F94D91"/>
    <w:rsid w:val="00F94E3A"/>
    <w:rsid w:val="00FA02B0"/>
    <w:rsid w:val="00FA1277"/>
    <w:rsid w:val="00FA1B70"/>
    <w:rsid w:val="00FA3CDA"/>
    <w:rsid w:val="00FA48A1"/>
    <w:rsid w:val="00FA5835"/>
    <w:rsid w:val="00FB39BC"/>
    <w:rsid w:val="00FB50A3"/>
    <w:rsid w:val="00FB7510"/>
    <w:rsid w:val="00FC0AB9"/>
    <w:rsid w:val="00FC18BE"/>
    <w:rsid w:val="00FC2ADD"/>
    <w:rsid w:val="00FC36EC"/>
    <w:rsid w:val="00FC538B"/>
    <w:rsid w:val="00FC56FA"/>
    <w:rsid w:val="00FD3D40"/>
    <w:rsid w:val="00FD6579"/>
    <w:rsid w:val="00FD7583"/>
    <w:rsid w:val="00FE2232"/>
    <w:rsid w:val="00FE36EE"/>
    <w:rsid w:val="00FE46F4"/>
    <w:rsid w:val="00FE69C7"/>
    <w:rsid w:val="00FF4C78"/>
    <w:rsid w:val="00FF7183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4495ADA"/>
  <w15:chartTrackingRefBased/>
  <w15:docId w15:val="{64707FDB-6185-450E-8768-A3980700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AA4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ZA"/>
    </w:rPr>
  </w:style>
  <w:style w:type="paragraph" w:styleId="Heading3">
    <w:name w:val="heading 3"/>
    <w:basedOn w:val="Normal"/>
    <w:link w:val="Heading3Char"/>
    <w:uiPriority w:val="9"/>
    <w:qFormat/>
    <w:rsid w:val="00AA4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F24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F24"/>
    <w:rPr>
      <w:sz w:val="22"/>
      <w:szCs w:val="22"/>
      <w:lang w:eastAsia="zh-CN"/>
    </w:rPr>
  </w:style>
  <w:style w:type="character" w:styleId="Strong">
    <w:name w:val="Strong"/>
    <w:uiPriority w:val="22"/>
    <w:qFormat/>
    <w:rsid w:val="00483058"/>
    <w:rPr>
      <w:b/>
      <w:bCs/>
    </w:rPr>
  </w:style>
  <w:style w:type="character" w:styleId="UnresolvedMention">
    <w:name w:val="Unresolved Mention"/>
    <w:uiPriority w:val="99"/>
    <w:semiHidden/>
    <w:unhideWhenUsed/>
    <w:rsid w:val="007B19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06B"/>
    <w:rPr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B6C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72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47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A478D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A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AA47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tleyadhesives.com/Products.php?Category=DIY_Adhesives&amp;Division=Adhesives&amp;Range=Pratley_Putty_Standard_Setting&amp;Type=All&amp;version=734&amp;utm_source=chatgpt.com" TargetMode="External"/><Relationship Id="rId13" Type="http://schemas.openxmlformats.org/officeDocument/2006/relationships/hyperlink" Target="http://media.ngage.co.za" TargetMode="External"/><Relationship Id="rId18" Type="http://schemas.openxmlformats.org/officeDocument/2006/relationships/hyperlink" Target="http://media.ngage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PratleySA" TargetMode="External"/><Relationship Id="rId17" Type="http://schemas.openxmlformats.org/officeDocument/2006/relationships/hyperlink" Target="http://www.ngage.co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hobile@ngage.co.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atleyS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tleyadhesives.com" TargetMode="External"/><Relationship Id="rId10" Type="http://schemas.openxmlformats.org/officeDocument/2006/relationships/hyperlink" Target="https://www.linkedin.com/company/pratleys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tleyadhesives.com" TargetMode="External"/><Relationship Id="rId14" Type="http://schemas.openxmlformats.org/officeDocument/2006/relationships/hyperlink" Target="mailto:sales@pratley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33FF-F1F4-4A1D-9A0A-677AE614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4429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4990</CharactersWithSpaces>
  <SharedDoc>false</SharedDoc>
  <HLinks>
    <vt:vector size="78" baseType="variant">
      <vt:variant>
        <vt:i4>327696</vt:i4>
      </vt:variant>
      <vt:variant>
        <vt:i4>36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33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3342423</vt:i4>
      </vt:variant>
      <vt:variant>
        <vt:i4>30</vt:i4>
      </vt:variant>
      <vt:variant>
        <vt:i4>0</vt:i4>
      </vt:variant>
      <vt:variant>
        <vt:i4>5</vt:i4>
      </vt:variant>
      <vt:variant>
        <vt:lpwstr>mailto:thobile@ngage.co.za</vt:lpwstr>
      </vt:variant>
      <vt:variant>
        <vt:lpwstr/>
      </vt:variant>
      <vt:variant>
        <vt:i4>5439502</vt:i4>
      </vt:variant>
      <vt:variant>
        <vt:i4>27</vt:i4>
      </vt:variant>
      <vt:variant>
        <vt:i4>0</vt:i4>
      </vt:variant>
      <vt:variant>
        <vt:i4>5</vt:i4>
      </vt:variant>
      <vt:variant>
        <vt:lpwstr>http://www.pratleyelectrical.com/</vt:lpwstr>
      </vt:variant>
      <vt:variant>
        <vt:lpwstr/>
      </vt:variant>
      <vt:variant>
        <vt:i4>2490454</vt:i4>
      </vt:variant>
      <vt:variant>
        <vt:i4>24</vt:i4>
      </vt:variant>
      <vt:variant>
        <vt:i4>0</vt:i4>
      </vt:variant>
      <vt:variant>
        <vt:i4>5</vt:i4>
      </vt:variant>
      <vt:variant>
        <vt:lpwstr>mailto:sales@pratley.co.za</vt:lpwstr>
      </vt:variant>
      <vt:variant>
        <vt:lpwstr/>
      </vt:variant>
      <vt:variant>
        <vt:i4>327696</vt:i4>
      </vt:variant>
      <vt:variant>
        <vt:i4>21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589905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https://twitter.com/PratleySA</vt:lpwstr>
      </vt:variant>
      <vt:variant>
        <vt:lpwstr/>
      </vt:variant>
      <vt:variant>
        <vt:i4>2293814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https://www.facebook.com/PratleySA/</vt:lpwstr>
      </vt:variant>
      <vt:variant>
        <vt:lpwstr/>
      </vt:variant>
      <vt:variant>
        <vt:i4>3997806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https://www.linkedin.com/company/pratleysa</vt:lpwstr>
      </vt:variant>
      <vt:variant>
        <vt:lpwstr/>
      </vt:variant>
      <vt:variant>
        <vt:i4>393284</vt:i4>
      </vt:variant>
      <vt:variant>
        <vt:i4>9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  <vt:variant>
        <vt:i4>5439502</vt:i4>
      </vt:variant>
      <vt:variant>
        <vt:i4>3</vt:i4>
      </vt:variant>
      <vt:variant>
        <vt:i4>0</vt:i4>
      </vt:variant>
      <vt:variant>
        <vt:i4>5</vt:i4>
      </vt:variant>
      <vt:variant>
        <vt:lpwstr>http://www.pratleyelectrical.com/</vt:lpwstr>
      </vt:variant>
      <vt:variant>
        <vt:lpwstr/>
      </vt:variant>
      <vt:variant>
        <vt:i4>393284</vt:i4>
      </vt:variant>
      <vt:variant>
        <vt:i4>0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Basetsana Motsieloa</cp:lastModifiedBy>
  <cp:revision>2</cp:revision>
  <cp:lastPrinted>2019-03-19T07:15:00Z</cp:lastPrinted>
  <dcterms:created xsi:type="dcterms:W3CDTF">2026-02-19T05:24:00Z</dcterms:created>
  <dcterms:modified xsi:type="dcterms:W3CDTF">2026-02-19T05:24:00Z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0fecc8c11f1a4943cb1162fb43896ce1ffd860c086998f965a36bdc609a29296</vt:lpwstr>
  </property>
</Properties>
</file>