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51D5" w14:textId="77777777" w:rsidR="00A97ED3" w:rsidRDefault="00A97ED3" w:rsidP="00A97ED3">
      <w:pPr>
        <w:spacing w:line="240" w:lineRule="auto"/>
        <w:jc w:val="center"/>
        <w:rPr>
          <w:sz w:val="21"/>
          <w:szCs w:val="21"/>
        </w:rPr>
      </w:pPr>
    </w:p>
    <w:p w14:paraId="5DB400D6" w14:textId="77777777" w:rsidR="00CA5DA3" w:rsidRDefault="00A97ED3" w:rsidP="00CA5DA3">
      <w:pPr>
        <w:spacing w:line="240" w:lineRule="auto"/>
        <w:rPr>
          <w:b/>
          <w:bCs/>
          <w:sz w:val="28"/>
          <w:szCs w:val="28"/>
        </w:rPr>
      </w:pPr>
      <w:r w:rsidRPr="0054115F">
        <w:rPr>
          <w:b/>
          <w:bCs/>
          <w:sz w:val="28"/>
          <w:szCs w:val="28"/>
        </w:rPr>
        <w:t>Hitachi Energy named world’s leading supplier of grid automation products and services</w:t>
      </w:r>
    </w:p>
    <w:p w14:paraId="1E2B87F7" w14:textId="77777777" w:rsidR="00CA5DA3" w:rsidRDefault="00CA5DA3" w:rsidP="00CA5DA3">
      <w:pPr>
        <w:spacing w:line="240" w:lineRule="auto"/>
        <w:rPr>
          <w:b/>
          <w:bCs/>
          <w:sz w:val="28"/>
          <w:szCs w:val="28"/>
        </w:rPr>
      </w:pPr>
    </w:p>
    <w:p w14:paraId="5318E4E3" w14:textId="5D90FC4A" w:rsidR="001A02CC" w:rsidRPr="00CA5DA3" w:rsidRDefault="00515C61" w:rsidP="00CA5DA3">
      <w:pPr>
        <w:pStyle w:val="ListParagraph"/>
        <w:numPr>
          <w:ilvl w:val="0"/>
          <w:numId w:val="4"/>
        </w:numPr>
        <w:spacing w:line="240" w:lineRule="auto"/>
        <w:ind w:left="446"/>
        <w:rPr>
          <w:b/>
          <w:bCs/>
          <w:sz w:val="28"/>
          <w:szCs w:val="28"/>
        </w:rPr>
      </w:pPr>
      <w:r w:rsidRPr="00CA5DA3">
        <w:rPr>
          <w:sz w:val="21"/>
          <w:szCs w:val="21"/>
        </w:rPr>
        <w:t xml:space="preserve">No. 1 position </w:t>
      </w:r>
      <w:r w:rsidR="00BA65FB" w:rsidRPr="00CA5DA3">
        <w:rPr>
          <w:sz w:val="21"/>
          <w:szCs w:val="21"/>
        </w:rPr>
        <w:t xml:space="preserve">in </w:t>
      </w:r>
      <w:r w:rsidR="00504C91" w:rsidRPr="00CA5DA3">
        <w:rPr>
          <w:sz w:val="21"/>
          <w:szCs w:val="21"/>
        </w:rPr>
        <w:t>ARC</w:t>
      </w:r>
      <w:r w:rsidR="00985FDF" w:rsidRPr="00CA5DA3">
        <w:rPr>
          <w:sz w:val="21"/>
          <w:szCs w:val="21"/>
        </w:rPr>
        <w:t xml:space="preserve"> </w:t>
      </w:r>
      <w:r w:rsidR="00BA65FB" w:rsidRPr="00CA5DA3">
        <w:rPr>
          <w:sz w:val="21"/>
          <w:szCs w:val="21"/>
        </w:rPr>
        <w:t xml:space="preserve">study </w:t>
      </w:r>
      <w:r w:rsidR="00EC3E2E" w:rsidRPr="00CA5DA3">
        <w:rPr>
          <w:sz w:val="21"/>
          <w:szCs w:val="21"/>
        </w:rPr>
        <w:t>underscore</w:t>
      </w:r>
      <w:r w:rsidR="00FC5EFF" w:rsidRPr="00CA5DA3">
        <w:rPr>
          <w:sz w:val="21"/>
          <w:szCs w:val="21"/>
        </w:rPr>
        <w:t>s</w:t>
      </w:r>
      <w:r w:rsidR="00EC3E2E" w:rsidRPr="00CA5DA3">
        <w:rPr>
          <w:sz w:val="21"/>
          <w:szCs w:val="21"/>
        </w:rPr>
        <w:t xml:space="preserve"> </w:t>
      </w:r>
      <w:r w:rsidR="001458BD" w:rsidRPr="00CA5DA3">
        <w:rPr>
          <w:sz w:val="21"/>
          <w:szCs w:val="21"/>
        </w:rPr>
        <w:t xml:space="preserve">company’s </w:t>
      </w:r>
      <w:r w:rsidR="00A03538" w:rsidRPr="00CA5DA3">
        <w:rPr>
          <w:sz w:val="21"/>
          <w:szCs w:val="21"/>
        </w:rPr>
        <w:t xml:space="preserve">vital </w:t>
      </w:r>
      <w:r w:rsidR="00EC3E2E" w:rsidRPr="00CA5DA3">
        <w:rPr>
          <w:sz w:val="21"/>
          <w:szCs w:val="21"/>
        </w:rPr>
        <w:t>role</w:t>
      </w:r>
      <w:r w:rsidR="00111BFE" w:rsidRPr="00CA5DA3">
        <w:rPr>
          <w:sz w:val="21"/>
          <w:szCs w:val="21"/>
        </w:rPr>
        <w:t xml:space="preserve"> </w:t>
      </w:r>
      <w:r w:rsidR="00776892" w:rsidRPr="00CA5DA3">
        <w:rPr>
          <w:sz w:val="21"/>
          <w:szCs w:val="21"/>
        </w:rPr>
        <w:t>in</w:t>
      </w:r>
      <w:r w:rsidR="003E0A82" w:rsidRPr="00CA5DA3">
        <w:rPr>
          <w:sz w:val="21"/>
          <w:szCs w:val="21"/>
        </w:rPr>
        <w:t xml:space="preserve"> </w:t>
      </w:r>
      <w:r w:rsidR="003B62B3" w:rsidRPr="00CA5DA3">
        <w:rPr>
          <w:sz w:val="21"/>
          <w:szCs w:val="21"/>
        </w:rPr>
        <w:t xml:space="preserve">the </w:t>
      </w:r>
      <w:r w:rsidR="6C28B00E" w:rsidRPr="00CA5DA3">
        <w:rPr>
          <w:sz w:val="21"/>
          <w:szCs w:val="21"/>
        </w:rPr>
        <w:t xml:space="preserve">global </w:t>
      </w:r>
      <w:r w:rsidR="00F91AC4" w:rsidRPr="00CA5DA3">
        <w:rPr>
          <w:sz w:val="21"/>
          <w:szCs w:val="21"/>
        </w:rPr>
        <w:t>transformation of</w:t>
      </w:r>
      <w:r w:rsidR="00BF4C5C" w:rsidRPr="00CA5DA3">
        <w:rPr>
          <w:sz w:val="21"/>
          <w:szCs w:val="21"/>
        </w:rPr>
        <w:t xml:space="preserve"> the</w:t>
      </w:r>
      <w:r w:rsidR="00FC5EFF" w:rsidRPr="00CA5DA3">
        <w:rPr>
          <w:sz w:val="21"/>
          <w:szCs w:val="21"/>
        </w:rPr>
        <w:t xml:space="preserve"> </w:t>
      </w:r>
      <w:r w:rsidR="00B46F99" w:rsidRPr="00CA5DA3">
        <w:rPr>
          <w:sz w:val="21"/>
          <w:szCs w:val="21"/>
        </w:rPr>
        <w:t xml:space="preserve">electric </w:t>
      </w:r>
      <w:r w:rsidR="00FC5EFF" w:rsidRPr="00CA5DA3">
        <w:rPr>
          <w:sz w:val="21"/>
          <w:szCs w:val="21"/>
        </w:rPr>
        <w:t>power grid for a sustainable energy future</w:t>
      </w:r>
    </w:p>
    <w:p w14:paraId="4AAEBB59" w14:textId="77777777" w:rsidR="00A97ED3" w:rsidRPr="00E95C95" w:rsidRDefault="00A97ED3" w:rsidP="00A97ED3">
      <w:pPr>
        <w:spacing w:line="240" w:lineRule="auto"/>
        <w:rPr>
          <w:sz w:val="21"/>
          <w:szCs w:val="21"/>
        </w:rPr>
      </w:pPr>
    </w:p>
    <w:p w14:paraId="2C563354" w14:textId="4BE77137" w:rsidR="00A97ED3" w:rsidRDefault="00A97ED3" w:rsidP="00A97ED3">
      <w:pPr>
        <w:spacing w:line="240" w:lineRule="auto"/>
        <w:rPr>
          <w:sz w:val="21"/>
          <w:szCs w:val="21"/>
        </w:rPr>
      </w:pPr>
      <w:r w:rsidRPr="00CC0746">
        <w:rPr>
          <w:b/>
          <w:bCs/>
          <w:sz w:val="21"/>
          <w:szCs w:val="21"/>
        </w:rPr>
        <w:t xml:space="preserve">Zurich, Switzerland, </w:t>
      </w:r>
      <w:r w:rsidR="00BD35AC">
        <w:rPr>
          <w:b/>
          <w:bCs/>
          <w:sz w:val="21"/>
          <w:szCs w:val="21"/>
        </w:rPr>
        <w:t>Oct</w:t>
      </w:r>
      <w:r w:rsidR="00C75B90">
        <w:rPr>
          <w:b/>
          <w:bCs/>
          <w:sz w:val="21"/>
          <w:szCs w:val="21"/>
        </w:rPr>
        <w:t>.</w:t>
      </w:r>
      <w:r w:rsidR="00D348D5">
        <w:rPr>
          <w:b/>
          <w:bCs/>
          <w:sz w:val="21"/>
          <w:szCs w:val="21"/>
        </w:rPr>
        <w:t xml:space="preserve"> </w:t>
      </w:r>
      <w:r w:rsidR="00BD35AC">
        <w:rPr>
          <w:b/>
          <w:bCs/>
          <w:sz w:val="21"/>
          <w:szCs w:val="21"/>
        </w:rPr>
        <w:t>08</w:t>
      </w:r>
      <w:r w:rsidRPr="00CC0746">
        <w:rPr>
          <w:b/>
          <w:bCs/>
          <w:sz w:val="21"/>
          <w:szCs w:val="21"/>
        </w:rPr>
        <w:t>, 2025</w:t>
      </w:r>
      <w:r>
        <w:rPr>
          <w:sz w:val="21"/>
          <w:szCs w:val="21"/>
        </w:rPr>
        <w:t xml:space="preserve"> - </w:t>
      </w:r>
      <w:r w:rsidRPr="00E95C95">
        <w:rPr>
          <w:sz w:val="21"/>
          <w:szCs w:val="21"/>
        </w:rPr>
        <w:t>Hitachi Energy</w:t>
      </w:r>
      <w:r>
        <w:rPr>
          <w:sz w:val="21"/>
          <w:szCs w:val="21"/>
        </w:rPr>
        <w:t xml:space="preserve"> was recognized as the global market</w:t>
      </w:r>
      <w:r w:rsidR="00825CAA">
        <w:rPr>
          <w:sz w:val="21"/>
          <w:szCs w:val="21"/>
        </w:rPr>
        <w:t xml:space="preserve"> </w:t>
      </w:r>
      <w:r w:rsidR="00B1697F">
        <w:rPr>
          <w:sz w:val="21"/>
          <w:szCs w:val="21"/>
        </w:rPr>
        <w:t>share</w:t>
      </w:r>
      <w:r>
        <w:rPr>
          <w:sz w:val="21"/>
          <w:szCs w:val="21"/>
        </w:rPr>
        <w:t xml:space="preserve"> leader in grid automation</w:t>
      </w:r>
      <w:r w:rsidR="004A73F5">
        <w:rPr>
          <w:sz w:val="21"/>
          <w:szCs w:val="21"/>
        </w:rPr>
        <w:t xml:space="preserve"> </w:t>
      </w:r>
      <w:r>
        <w:rPr>
          <w:sz w:val="21"/>
          <w:szCs w:val="21"/>
        </w:rPr>
        <w:t xml:space="preserve">for electric power transmission and distribution utilities by </w:t>
      </w:r>
      <w:hyperlink r:id="rId10">
        <w:r w:rsidR="5C41A9F3" w:rsidRPr="246D5A3B">
          <w:rPr>
            <w:rStyle w:val="Hyperlink"/>
            <w:sz w:val="21"/>
            <w:szCs w:val="21"/>
          </w:rPr>
          <w:t>ARC Advisory Group</w:t>
        </w:r>
      </w:hyperlink>
      <w:r>
        <w:rPr>
          <w:sz w:val="21"/>
          <w:szCs w:val="21"/>
        </w:rPr>
        <w:t xml:space="preserve">, a leading </w:t>
      </w:r>
      <w:r w:rsidRPr="001003A9">
        <w:rPr>
          <w:sz w:val="21"/>
          <w:szCs w:val="21"/>
        </w:rPr>
        <w:t>technology research and advisory firm for industry, energy</w:t>
      </w:r>
      <w:r w:rsidR="00C75B90">
        <w:rPr>
          <w:sz w:val="21"/>
          <w:szCs w:val="21"/>
        </w:rPr>
        <w:t>,</w:t>
      </w:r>
      <w:r w:rsidRPr="001003A9">
        <w:rPr>
          <w:sz w:val="21"/>
          <w:szCs w:val="21"/>
        </w:rPr>
        <w:t xml:space="preserve"> and infrastructure.</w:t>
      </w:r>
      <w:r>
        <w:rPr>
          <w:sz w:val="21"/>
          <w:szCs w:val="21"/>
        </w:rPr>
        <w:t xml:space="preserve"> The findings are part of ARC’s comprehensive market and technology study titled “Grid Automation Global Market </w:t>
      </w:r>
      <w:r w:rsidR="00C32970">
        <w:rPr>
          <w:sz w:val="21"/>
          <w:szCs w:val="21"/>
        </w:rPr>
        <w:t>Study</w:t>
      </w:r>
      <w:r>
        <w:rPr>
          <w:sz w:val="21"/>
          <w:szCs w:val="21"/>
        </w:rPr>
        <w:t xml:space="preserve"> 2024-2029” (June 2025).</w:t>
      </w:r>
    </w:p>
    <w:p w14:paraId="01FBE9DF" w14:textId="77777777" w:rsidR="00A97ED3" w:rsidRDefault="00A97ED3" w:rsidP="00A97ED3">
      <w:pPr>
        <w:spacing w:line="240" w:lineRule="auto"/>
        <w:rPr>
          <w:sz w:val="21"/>
          <w:szCs w:val="21"/>
        </w:rPr>
      </w:pPr>
    </w:p>
    <w:p w14:paraId="6A049D08" w14:textId="184AEB0E" w:rsidR="007A3139" w:rsidRDefault="00DB0DE6" w:rsidP="00A97ED3">
      <w:pPr>
        <w:spacing w:line="240" w:lineRule="auto"/>
        <w:rPr>
          <w:sz w:val="21"/>
          <w:szCs w:val="21"/>
        </w:rPr>
      </w:pPr>
      <w:r>
        <w:rPr>
          <w:sz w:val="21"/>
          <w:szCs w:val="21"/>
        </w:rPr>
        <w:t xml:space="preserve">According to the </w:t>
      </w:r>
      <w:hyperlink r:id="rId11">
        <w:r w:rsidR="635A8536" w:rsidRPr="306FD86D">
          <w:rPr>
            <w:rStyle w:val="Hyperlink"/>
            <w:sz w:val="21"/>
            <w:szCs w:val="21"/>
          </w:rPr>
          <w:t>report</w:t>
        </w:r>
      </w:hyperlink>
      <w:r w:rsidR="635A8536" w:rsidRPr="306FD86D">
        <w:rPr>
          <w:sz w:val="21"/>
          <w:szCs w:val="21"/>
        </w:rPr>
        <w:t>, Hitachi Energy is the No.</w:t>
      </w:r>
      <w:r>
        <w:rPr>
          <w:sz w:val="21"/>
          <w:szCs w:val="21"/>
        </w:rPr>
        <w:t xml:space="preserve"> 1 provider of grid automation products and services worldwide. The company was also recognized as the market share leader in key software categories, including Grid Control &amp; Management, Outage Management</w:t>
      </w:r>
      <w:r w:rsidR="00C75B90">
        <w:rPr>
          <w:sz w:val="21"/>
          <w:szCs w:val="21"/>
        </w:rPr>
        <w:t>,</w:t>
      </w:r>
      <w:r>
        <w:rPr>
          <w:sz w:val="21"/>
          <w:szCs w:val="21"/>
        </w:rPr>
        <w:t xml:space="preserve"> and AI Applications. ARC’s study also revealed Hitachi Energy leads the market in a number of hardware categories, including Wireless and Wired Networks, Measurement </w:t>
      </w:r>
      <w:r w:rsidR="2765D2B5" w:rsidRPr="306FD86D">
        <w:rPr>
          <w:sz w:val="21"/>
          <w:szCs w:val="21"/>
        </w:rPr>
        <w:t>devices</w:t>
      </w:r>
      <w:r w:rsidR="00C75B90">
        <w:rPr>
          <w:sz w:val="21"/>
          <w:szCs w:val="21"/>
        </w:rPr>
        <w:t>,</w:t>
      </w:r>
      <w:r w:rsidR="2765D2B5" w:rsidRPr="306FD86D">
        <w:rPr>
          <w:sz w:val="21"/>
          <w:szCs w:val="21"/>
        </w:rPr>
        <w:t xml:space="preserve"> </w:t>
      </w:r>
      <w:r>
        <w:rPr>
          <w:sz w:val="21"/>
          <w:szCs w:val="21"/>
        </w:rPr>
        <w:t>and RTUs.</w:t>
      </w:r>
    </w:p>
    <w:p w14:paraId="34AA7E02" w14:textId="77777777" w:rsidR="00A97ED3" w:rsidRDefault="00A97ED3" w:rsidP="00A97ED3">
      <w:pPr>
        <w:spacing w:line="240" w:lineRule="auto"/>
        <w:rPr>
          <w:sz w:val="21"/>
          <w:szCs w:val="21"/>
        </w:rPr>
      </w:pPr>
    </w:p>
    <w:p w14:paraId="4E59BD1E" w14:textId="77777777" w:rsidR="009F02F2" w:rsidRDefault="00A97ED3" w:rsidP="00A97ED3">
      <w:pPr>
        <w:spacing w:line="240" w:lineRule="auto"/>
        <w:rPr>
          <w:sz w:val="21"/>
          <w:szCs w:val="21"/>
        </w:rPr>
      </w:pPr>
      <w:r>
        <w:rPr>
          <w:sz w:val="21"/>
          <w:szCs w:val="21"/>
        </w:rPr>
        <w:t>“</w:t>
      </w:r>
      <w:r w:rsidRPr="00A41E02">
        <w:rPr>
          <w:sz w:val="21"/>
          <w:szCs w:val="21"/>
        </w:rPr>
        <w:t xml:space="preserve">Grid automation </w:t>
      </w:r>
      <w:r>
        <w:rPr>
          <w:sz w:val="21"/>
          <w:szCs w:val="21"/>
        </w:rPr>
        <w:t xml:space="preserve">is </w:t>
      </w:r>
      <w:r w:rsidRPr="004259B0">
        <w:rPr>
          <w:sz w:val="21"/>
          <w:szCs w:val="21"/>
        </w:rPr>
        <w:t xml:space="preserve">essential to </w:t>
      </w:r>
      <w:r w:rsidR="002D66F7">
        <w:rPr>
          <w:sz w:val="21"/>
          <w:szCs w:val="21"/>
        </w:rPr>
        <w:t>operating</w:t>
      </w:r>
      <w:r w:rsidRPr="004259B0">
        <w:rPr>
          <w:sz w:val="21"/>
          <w:szCs w:val="21"/>
        </w:rPr>
        <w:t xml:space="preserve"> and maintain</w:t>
      </w:r>
      <w:r w:rsidR="002D66F7">
        <w:rPr>
          <w:sz w:val="21"/>
          <w:szCs w:val="21"/>
        </w:rPr>
        <w:t>ing</w:t>
      </w:r>
      <w:r w:rsidRPr="004259B0">
        <w:rPr>
          <w:sz w:val="21"/>
          <w:szCs w:val="21"/>
        </w:rPr>
        <w:t xml:space="preserve"> the </w:t>
      </w:r>
      <w:r>
        <w:rPr>
          <w:sz w:val="21"/>
          <w:szCs w:val="21"/>
        </w:rPr>
        <w:t xml:space="preserve">modern </w:t>
      </w:r>
      <w:r w:rsidRPr="004259B0">
        <w:rPr>
          <w:sz w:val="21"/>
          <w:szCs w:val="21"/>
        </w:rPr>
        <w:t>grid</w:t>
      </w:r>
      <w:r w:rsidR="00391645">
        <w:rPr>
          <w:sz w:val="21"/>
          <w:szCs w:val="21"/>
        </w:rPr>
        <w:t>,</w:t>
      </w:r>
      <w:r w:rsidR="0056054E">
        <w:rPr>
          <w:sz w:val="21"/>
          <w:szCs w:val="21"/>
        </w:rPr>
        <w:t xml:space="preserve">” said </w:t>
      </w:r>
      <w:r w:rsidR="0056054E" w:rsidRPr="004F1653">
        <w:rPr>
          <w:sz w:val="21"/>
          <w:szCs w:val="21"/>
        </w:rPr>
        <w:t xml:space="preserve">Richard Rys, </w:t>
      </w:r>
      <w:r w:rsidR="0056054E">
        <w:rPr>
          <w:sz w:val="21"/>
          <w:szCs w:val="21"/>
        </w:rPr>
        <w:t>d</w:t>
      </w:r>
      <w:r w:rsidR="0056054E" w:rsidRPr="004F1653">
        <w:rPr>
          <w:sz w:val="21"/>
          <w:szCs w:val="21"/>
        </w:rPr>
        <w:t xml:space="preserve">irector of </w:t>
      </w:r>
      <w:r w:rsidR="0056054E">
        <w:rPr>
          <w:sz w:val="21"/>
          <w:szCs w:val="21"/>
        </w:rPr>
        <w:t>c</w:t>
      </w:r>
      <w:r w:rsidR="0056054E" w:rsidRPr="004F1653">
        <w:rPr>
          <w:sz w:val="21"/>
          <w:szCs w:val="21"/>
        </w:rPr>
        <w:t>onsulting</w:t>
      </w:r>
      <w:r w:rsidR="0056054E">
        <w:rPr>
          <w:sz w:val="21"/>
          <w:szCs w:val="21"/>
        </w:rPr>
        <w:t xml:space="preserve"> </w:t>
      </w:r>
      <w:r w:rsidR="0056054E" w:rsidRPr="004F1653">
        <w:rPr>
          <w:sz w:val="21"/>
          <w:szCs w:val="21"/>
        </w:rPr>
        <w:t>at ARC</w:t>
      </w:r>
      <w:r w:rsidR="0056054E">
        <w:rPr>
          <w:sz w:val="21"/>
          <w:szCs w:val="21"/>
        </w:rPr>
        <w:t xml:space="preserve"> Advisory and lead researcher for grid automation.</w:t>
      </w:r>
      <w:r w:rsidR="002D66F7">
        <w:rPr>
          <w:sz w:val="21"/>
          <w:szCs w:val="21"/>
        </w:rPr>
        <w:t xml:space="preserve"> </w:t>
      </w:r>
      <w:r w:rsidR="00F34C89">
        <w:rPr>
          <w:sz w:val="21"/>
          <w:szCs w:val="21"/>
        </w:rPr>
        <w:t>“</w:t>
      </w:r>
      <w:r w:rsidR="00B55B50">
        <w:rPr>
          <w:sz w:val="21"/>
          <w:szCs w:val="21"/>
        </w:rPr>
        <w:t>Our extensive</w:t>
      </w:r>
    </w:p>
    <w:p w14:paraId="0BD443EF" w14:textId="625ABEE2" w:rsidR="00FB199E" w:rsidRDefault="00B55B50" w:rsidP="00A97ED3">
      <w:pPr>
        <w:spacing w:line="240" w:lineRule="auto"/>
        <w:rPr>
          <w:sz w:val="21"/>
          <w:szCs w:val="21"/>
        </w:rPr>
      </w:pPr>
      <w:r>
        <w:rPr>
          <w:sz w:val="21"/>
          <w:szCs w:val="21"/>
        </w:rPr>
        <w:t>market</w:t>
      </w:r>
      <w:r w:rsidR="00825CAA">
        <w:rPr>
          <w:sz w:val="21"/>
          <w:szCs w:val="21"/>
        </w:rPr>
        <w:t xml:space="preserve"> </w:t>
      </w:r>
      <w:r>
        <w:rPr>
          <w:sz w:val="21"/>
          <w:szCs w:val="21"/>
        </w:rPr>
        <w:t xml:space="preserve">share analysis of suppliers in this highly competitive space </w:t>
      </w:r>
      <w:r w:rsidR="00A266D7" w:rsidRPr="1391747F">
        <w:rPr>
          <w:sz w:val="21"/>
          <w:szCs w:val="21"/>
        </w:rPr>
        <w:t>show</w:t>
      </w:r>
      <w:r w:rsidR="33434205" w:rsidRPr="1391747F">
        <w:rPr>
          <w:sz w:val="21"/>
          <w:szCs w:val="21"/>
        </w:rPr>
        <w:t>s</w:t>
      </w:r>
      <w:r>
        <w:rPr>
          <w:sz w:val="21"/>
          <w:szCs w:val="21"/>
        </w:rPr>
        <w:t xml:space="preserve"> Hitachi Energy at the top of the leaderboard. </w:t>
      </w:r>
      <w:r w:rsidR="00870009">
        <w:rPr>
          <w:sz w:val="21"/>
          <w:szCs w:val="21"/>
        </w:rPr>
        <w:t xml:space="preserve">We believe </w:t>
      </w:r>
      <w:r w:rsidR="00321245">
        <w:rPr>
          <w:sz w:val="21"/>
          <w:szCs w:val="21"/>
        </w:rPr>
        <w:t>this</w:t>
      </w:r>
      <w:r w:rsidR="00DA6C6D">
        <w:rPr>
          <w:sz w:val="21"/>
          <w:szCs w:val="21"/>
        </w:rPr>
        <w:t xml:space="preserve"> company’s</w:t>
      </w:r>
      <w:r w:rsidR="00870009" w:rsidRPr="004F1653">
        <w:rPr>
          <w:sz w:val="21"/>
          <w:szCs w:val="21"/>
        </w:rPr>
        <w:t xml:space="preserve"> deep-rooted heritage</w:t>
      </w:r>
      <w:r w:rsidR="00DA6C6D">
        <w:rPr>
          <w:sz w:val="21"/>
          <w:szCs w:val="21"/>
        </w:rPr>
        <w:t xml:space="preserve"> in </w:t>
      </w:r>
      <w:r w:rsidR="001E304C">
        <w:rPr>
          <w:sz w:val="21"/>
          <w:szCs w:val="21"/>
        </w:rPr>
        <w:t>energy</w:t>
      </w:r>
      <w:r w:rsidR="00870009" w:rsidRPr="004F1653">
        <w:rPr>
          <w:sz w:val="21"/>
          <w:szCs w:val="21"/>
        </w:rPr>
        <w:t xml:space="preserve">, </w:t>
      </w:r>
      <w:r w:rsidR="00871C7C" w:rsidRPr="004F1653">
        <w:rPr>
          <w:sz w:val="21"/>
          <w:szCs w:val="21"/>
        </w:rPr>
        <w:t>extensive domain expertis</w:t>
      </w:r>
      <w:r w:rsidR="00871C7C">
        <w:rPr>
          <w:sz w:val="21"/>
          <w:szCs w:val="21"/>
        </w:rPr>
        <w:t>e</w:t>
      </w:r>
      <w:r w:rsidR="001E304C">
        <w:rPr>
          <w:sz w:val="21"/>
          <w:szCs w:val="21"/>
        </w:rPr>
        <w:t xml:space="preserve">, the </w:t>
      </w:r>
      <w:r w:rsidR="00870009" w:rsidRPr="004F1653">
        <w:rPr>
          <w:sz w:val="21"/>
          <w:szCs w:val="21"/>
        </w:rPr>
        <w:t xml:space="preserve">breadth and depth of </w:t>
      </w:r>
      <w:r w:rsidR="00870009">
        <w:rPr>
          <w:sz w:val="21"/>
          <w:szCs w:val="21"/>
        </w:rPr>
        <w:t xml:space="preserve">their </w:t>
      </w:r>
      <w:r w:rsidR="00870009" w:rsidRPr="004F1653">
        <w:rPr>
          <w:sz w:val="21"/>
          <w:szCs w:val="21"/>
        </w:rPr>
        <w:t xml:space="preserve">integrated solutions, and strong focus on digitalization and AI/ML </w:t>
      </w:r>
      <w:r w:rsidR="00870009">
        <w:rPr>
          <w:sz w:val="21"/>
          <w:szCs w:val="21"/>
        </w:rPr>
        <w:t xml:space="preserve">capabilities </w:t>
      </w:r>
      <w:r w:rsidR="00596C25">
        <w:rPr>
          <w:sz w:val="21"/>
          <w:szCs w:val="21"/>
        </w:rPr>
        <w:t xml:space="preserve">will </w:t>
      </w:r>
      <w:r w:rsidR="005156B6">
        <w:rPr>
          <w:sz w:val="21"/>
          <w:szCs w:val="21"/>
        </w:rPr>
        <w:t xml:space="preserve">continue to </w:t>
      </w:r>
      <w:r w:rsidR="005156B6" w:rsidRPr="004F1653">
        <w:rPr>
          <w:sz w:val="21"/>
          <w:szCs w:val="21"/>
        </w:rPr>
        <w:t>drive their leadership in the industry.</w:t>
      </w:r>
      <w:r w:rsidR="005156B6">
        <w:rPr>
          <w:sz w:val="21"/>
          <w:szCs w:val="21"/>
        </w:rPr>
        <w:t>”</w:t>
      </w:r>
    </w:p>
    <w:p w14:paraId="1AC9E6DF" w14:textId="77777777" w:rsidR="00A97ED3" w:rsidRDefault="00A97ED3" w:rsidP="00A97ED3">
      <w:pPr>
        <w:spacing w:line="240" w:lineRule="auto"/>
        <w:rPr>
          <w:sz w:val="21"/>
          <w:szCs w:val="21"/>
        </w:rPr>
      </w:pPr>
    </w:p>
    <w:p w14:paraId="35D0FC4A" w14:textId="065F7C0F" w:rsidR="006A56E2" w:rsidRDefault="0002741D" w:rsidP="006A56E2">
      <w:pPr>
        <w:spacing w:line="240" w:lineRule="auto"/>
        <w:rPr>
          <w:sz w:val="21"/>
          <w:szCs w:val="21"/>
        </w:rPr>
      </w:pPr>
      <w:r>
        <w:rPr>
          <w:sz w:val="21"/>
          <w:szCs w:val="21"/>
        </w:rPr>
        <w:t xml:space="preserve">The report </w:t>
      </w:r>
      <w:r w:rsidR="007A3139">
        <w:rPr>
          <w:sz w:val="21"/>
          <w:szCs w:val="21"/>
        </w:rPr>
        <w:t>points to</w:t>
      </w:r>
      <w:r w:rsidR="006A56E2" w:rsidRPr="00FE2413">
        <w:rPr>
          <w:sz w:val="21"/>
          <w:szCs w:val="21"/>
        </w:rPr>
        <w:t xml:space="preserve"> substantial growth in grid automation software, hardware and services due to a changing mix of generation, new grid</w:t>
      </w:r>
      <w:r w:rsidR="0A8314AA" w:rsidRPr="246D5A3B">
        <w:rPr>
          <w:sz w:val="21"/>
          <w:szCs w:val="21"/>
        </w:rPr>
        <w:t>-</w:t>
      </w:r>
      <w:r w:rsidR="006A56E2" w:rsidRPr="00FE2413">
        <w:rPr>
          <w:sz w:val="21"/>
          <w:szCs w:val="21"/>
        </w:rPr>
        <w:t>storage assets, and new market structures such as virtual power plants and support for demand response.</w:t>
      </w:r>
      <w:r w:rsidR="006A56E2">
        <w:rPr>
          <w:sz w:val="21"/>
          <w:szCs w:val="21"/>
        </w:rPr>
        <w:t xml:space="preserve"> In particular, the report states growth is strongest in </w:t>
      </w:r>
      <w:r w:rsidR="006A56E2" w:rsidRPr="007F4788">
        <w:rPr>
          <w:sz w:val="21"/>
          <w:szCs w:val="21"/>
        </w:rPr>
        <w:t>regions building new electric grids or making major system upgrades or repairs due to weather events or wars that target and damage electric distribution systems</w:t>
      </w:r>
      <w:r w:rsidR="006A56E2">
        <w:rPr>
          <w:sz w:val="21"/>
          <w:szCs w:val="21"/>
        </w:rPr>
        <w:t>.</w:t>
      </w:r>
    </w:p>
    <w:p w14:paraId="4B4155F8" w14:textId="5247A622" w:rsidR="0002741D" w:rsidRDefault="0002741D" w:rsidP="0002741D">
      <w:pPr>
        <w:rPr>
          <w:sz w:val="21"/>
          <w:szCs w:val="21"/>
        </w:rPr>
      </w:pPr>
    </w:p>
    <w:p w14:paraId="31EAEA5B" w14:textId="5233C8BA" w:rsidR="006A56E2" w:rsidRDefault="001F4921" w:rsidP="00A7735C">
      <w:pPr>
        <w:spacing w:line="240" w:lineRule="auto"/>
        <w:rPr>
          <w:sz w:val="21"/>
          <w:szCs w:val="21"/>
        </w:rPr>
      </w:pPr>
      <w:r>
        <w:rPr>
          <w:sz w:val="21"/>
          <w:szCs w:val="21"/>
        </w:rPr>
        <w:t>“</w:t>
      </w:r>
      <w:r w:rsidR="00B17090">
        <w:rPr>
          <w:sz w:val="21"/>
          <w:szCs w:val="21"/>
        </w:rPr>
        <w:t>The grid automation market is at an inflection point</w:t>
      </w:r>
      <w:r w:rsidR="00D07FEF">
        <w:rPr>
          <w:sz w:val="21"/>
          <w:szCs w:val="21"/>
        </w:rPr>
        <w:t>,</w:t>
      </w:r>
      <w:r w:rsidR="002F34B4">
        <w:rPr>
          <w:sz w:val="21"/>
          <w:szCs w:val="21"/>
        </w:rPr>
        <w:t xml:space="preserve"> with</w:t>
      </w:r>
      <w:r w:rsidR="001402DA">
        <w:rPr>
          <w:sz w:val="21"/>
          <w:szCs w:val="21"/>
        </w:rPr>
        <w:t xml:space="preserve"> </w:t>
      </w:r>
      <w:r w:rsidR="002F34B4">
        <w:rPr>
          <w:sz w:val="21"/>
          <w:szCs w:val="21"/>
        </w:rPr>
        <w:t xml:space="preserve">rapid </w:t>
      </w:r>
      <w:r w:rsidR="008A0522">
        <w:rPr>
          <w:sz w:val="21"/>
          <w:szCs w:val="21"/>
        </w:rPr>
        <w:t xml:space="preserve">global </w:t>
      </w:r>
      <w:r w:rsidR="002F34B4">
        <w:rPr>
          <w:sz w:val="21"/>
          <w:szCs w:val="21"/>
        </w:rPr>
        <w:t>electrification and t</w:t>
      </w:r>
      <w:r w:rsidR="001402DA">
        <w:rPr>
          <w:sz w:val="21"/>
          <w:szCs w:val="21"/>
        </w:rPr>
        <w:t xml:space="preserve">he </w:t>
      </w:r>
      <w:r w:rsidR="00D07FEF">
        <w:rPr>
          <w:sz w:val="21"/>
          <w:szCs w:val="21"/>
        </w:rPr>
        <w:t xml:space="preserve">urgency of the </w:t>
      </w:r>
      <w:r w:rsidR="009327E0">
        <w:rPr>
          <w:sz w:val="21"/>
          <w:szCs w:val="21"/>
        </w:rPr>
        <w:t xml:space="preserve">energy transition </w:t>
      </w:r>
      <w:r w:rsidR="00F448A5">
        <w:rPr>
          <w:sz w:val="21"/>
          <w:szCs w:val="21"/>
        </w:rPr>
        <w:t>placing unprecedented demands on the grid</w:t>
      </w:r>
      <w:r w:rsidR="0049405E">
        <w:rPr>
          <w:sz w:val="21"/>
          <w:szCs w:val="21"/>
        </w:rPr>
        <w:t>.</w:t>
      </w:r>
      <w:r w:rsidR="00AE7462">
        <w:rPr>
          <w:sz w:val="21"/>
          <w:szCs w:val="21"/>
        </w:rPr>
        <w:t xml:space="preserve"> </w:t>
      </w:r>
      <w:r w:rsidR="6A560B9B" w:rsidRPr="246D5A3B">
        <w:rPr>
          <w:sz w:val="21"/>
          <w:szCs w:val="21"/>
        </w:rPr>
        <w:t>The</w:t>
      </w:r>
      <w:r w:rsidR="00AE7462">
        <w:rPr>
          <w:sz w:val="21"/>
          <w:szCs w:val="21"/>
        </w:rPr>
        <w:t xml:space="preserve"> future </w:t>
      </w:r>
      <w:r w:rsidR="005110AD">
        <w:rPr>
          <w:sz w:val="21"/>
          <w:szCs w:val="21"/>
        </w:rPr>
        <w:t xml:space="preserve">of the </w:t>
      </w:r>
      <w:r w:rsidR="00324F64">
        <w:rPr>
          <w:sz w:val="21"/>
          <w:szCs w:val="21"/>
        </w:rPr>
        <w:t>power grid depends on accelerating digital innovation and new capabilities</w:t>
      </w:r>
      <w:r w:rsidR="008A0522">
        <w:rPr>
          <w:sz w:val="21"/>
          <w:szCs w:val="21"/>
        </w:rPr>
        <w:t xml:space="preserve">,” said </w:t>
      </w:r>
      <w:r w:rsidR="008A0522" w:rsidRPr="007D7509">
        <w:t>Massimo Danieli, Managing Director, Business Unit Grid Automation at Hitachi Energy</w:t>
      </w:r>
      <w:r w:rsidR="00F448A5">
        <w:rPr>
          <w:sz w:val="21"/>
          <w:szCs w:val="21"/>
        </w:rPr>
        <w:t xml:space="preserve">. </w:t>
      </w:r>
      <w:r w:rsidR="00D274F5">
        <w:rPr>
          <w:sz w:val="21"/>
          <w:szCs w:val="21"/>
        </w:rPr>
        <w:t>“</w:t>
      </w:r>
      <w:r w:rsidR="00F448A5">
        <w:rPr>
          <w:sz w:val="21"/>
          <w:szCs w:val="21"/>
        </w:rPr>
        <w:t>A</w:t>
      </w:r>
      <w:r w:rsidR="0026386B">
        <w:rPr>
          <w:sz w:val="21"/>
          <w:szCs w:val="21"/>
        </w:rPr>
        <w:t xml:space="preserve">s </w:t>
      </w:r>
      <w:r w:rsidR="00CC1B29">
        <w:rPr>
          <w:sz w:val="21"/>
          <w:szCs w:val="21"/>
        </w:rPr>
        <w:t>the</w:t>
      </w:r>
      <w:r w:rsidR="0026386B">
        <w:rPr>
          <w:sz w:val="21"/>
          <w:szCs w:val="21"/>
        </w:rPr>
        <w:t xml:space="preserve"> market leader, we</w:t>
      </w:r>
      <w:r w:rsidR="005F779C">
        <w:rPr>
          <w:sz w:val="21"/>
          <w:szCs w:val="21"/>
        </w:rPr>
        <w:t>’re proud to</w:t>
      </w:r>
      <w:r w:rsidR="0026386B">
        <w:rPr>
          <w:sz w:val="21"/>
          <w:szCs w:val="21"/>
        </w:rPr>
        <w:t xml:space="preserve"> </w:t>
      </w:r>
      <w:r w:rsidR="00E50E7C">
        <w:rPr>
          <w:sz w:val="21"/>
          <w:szCs w:val="21"/>
        </w:rPr>
        <w:t xml:space="preserve">work closely with our customers and </w:t>
      </w:r>
      <w:r w:rsidR="009A1C45">
        <w:rPr>
          <w:sz w:val="21"/>
          <w:szCs w:val="21"/>
        </w:rPr>
        <w:t>the industry</w:t>
      </w:r>
      <w:r w:rsidR="00976CCD">
        <w:rPr>
          <w:sz w:val="21"/>
          <w:szCs w:val="21"/>
        </w:rPr>
        <w:t xml:space="preserve"> to</w:t>
      </w:r>
      <w:r w:rsidR="00CD6F4A">
        <w:rPr>
          <w:sz w:val="21"/>
          <w:szCs w:val="21"/>
        </w:rPr>
        <w:t xml:space="preserve"> </w:t>
      </w:r>
      <w:r w:rsidR="003A7CC9">
        <w:rPr>
          <w:sz w:val="21"/>
          <w:szCs w:val="21"/>
        </w:rPr>
        <w:t xml:space="preserve">deliver </w:t>
      </w:r>
      <w:r w:rsidR="008A25FE">
        <w:rPr>
          <w:sz w:val="21"/>
          <w:szCs w:val="21"/>
        </w:rPr>
        <w:t xml:space="preserve">the </w:t>
      </w:r>
      <w:r w:rsidR="003C33BD">
        <w:rPr>
          <w:sz w:val="21"/>
          <w:szCs w:val="21"/>
        </w:rPr>
        <w:t xml:space="preserve">advanced </w:t>
      </w:r>
      <w:r w:rsidR="003A7CC9">
        <w:rPr>
          <w:sz w:val="21"/>
          <w:szCs w:val="21"/>
        </w:rPr>
        <w:t>sol</w:t>
      </w:r>
      <w:r w:rsidR="00976CCD">
        <w:rPr>
          <w:sz w:val="21"/>
          <w:szCs w:val="21"/>
        </w:rPr>
        <w:t xml:space="preserve">utions </w:t>
      </w:r>
      <w:r w:rsidR="00F1351C">
        <w:rPr>
          <w:sz w:val="21"/>
          <w:szCs w:val="21"/>
        </w:rPr>
        <w:t>that modernize grid infrastructure, enhance resilience</w:t>
      </w:r>
      <w:r w:rsidR="005F779C">
        <w:rPr>
          <w:sz w:val="21"/>
          <w:szCs w:val="21"/>
        </w:rPr>
        <w:t>,</w:t>
      </w:r>
      <w:r w:rsidR="00F1351C">
        <w:rPr>
          <w:sz w:val="21"/>
          <w:szCs w:val="21"/>
        </w:rPr>
        <w:t xml:space="preserve"> </w:t>
      </w:r>
      <w:r w:rsidR="006826DB">
        <w:rPr>
          <w:sz w:val="21"/>
          <w:szCs w:val="21"/>
        </w:rPr>
        <w:t xml:space="preserve">and </w:t>
      </w:r>
      <w:r w:rsidR="00B66786">
        <w:rPr>
          <w:sz w:val="21"/>
          <w:szCs w:val="21"/>
        </w:rPr>
        <w:t>speed the transition to cleaner energy systems</w:t>
      </w:r>
      <w:r w:rsidR="00A7735C">
        <w:rPr>
          <w:sz w:val="21"/>
          <w:szCs w:val="21"/>
        </w:rPr>
        <w:t>.”</w:t>
      </w:r>
    </w:p>
    <w:p w14:paraId="51EF11CB" w14:textId="77777777" w:rsidR="00062B39" w:rsidRDefault="00062B39" w:rsidP="00A97ED3">
      <w:pPr>
        <w:spacing w:line="240" w:lineRule="auto"/>
        <w:rPr>
          <w:sz w:val="21"/>
          <w:szCs w:val="21"/>
        </w:rPr>
      </w:pPr>
    </w:p>
    <w:p w14:paraId="511F6788" w14:textId="0D2838C1" w:rsidR="00DF34CC" w:rsidRDefault="00DF34CC" w:rsidP="00DF34CC">
      <w:pPr>
        <w:spacing w:line="240" w:lineRule="auto"/>
        <w:rPr>
          <w:sz w:val="21"/>
          <w:szCs w:val="21"/>
        </w:rPr>
      </w:pPr>
      <w:r>
        <w:rPr>
          <w:sz w:val="21"/>
          <w:szCs w:val="21"/>
        </w:rPr>
        <w:t xml:space="preserve">Hitachi Energy offers </w:t>
      </w:r>
      <w:r w:rsidRPr="00AA147E">
        <w:rPr>
          <w:sz w:val="21"/>
          <w:szCs w:val="21"/>
        </w:rPr>
        <w:t xml:space="preserve">a comprehensive portfolio of </w:t>
      </w:r>
      <w:r>
        <w:rPr>
          <w:sz w:val="21"/>
          <w:szCs w:val="21"/>
        </w:rPr>
        <w:t xml:space="preserve">grid automation </w:t>
      </w:r>
      <w:r w:rsidRPr="00AA147E">
        <w:rPr>
          <w:sz w:val="21"/>
          <w:szCs w:val="21"/>
        </w:rPr>
        <w:t>solutions designed to modernize and optimize the electricity grid</w:t>
      </w:r>
      <w:r>
        <w:rPr>
          <w:sz w:val="21"/>
          <w:szCs w:val="21"/>
        </w:rPr>
        <w:t xml:space="preserve">. The company helps electric utilities </w:t>
      </w:r>
      <w:r w:rsidR="7574F486" w:rsidRPr="246D5A3B">
        <w:rPr>
          <w:sz w:val="21"/>
          <w:szCs w:val="21"/>
        </w:rPr>
        <w:t xml:space="preserve">worldwide </w:t>
      </w:r>
      <w:r w:rsidRPr="00F35A13">
        <w:rPr>
          <w:sz w:val="21"/>
          <w:szCs w:val="21"/>
        </w:rPr>
        <w:t xml:space="preserve">transform the traditional power grid into a more </w:t>
      </w:r>
      <w:r w:rsidR="2D5BD3FF" w:rsidRPr="246D5A3B">
        <w:rPr>
          <w:sz w:val="21"/>
          <w:szCs w:val="21"/>
        </w:rPr>
        <w:t>reliable</w:t>
      </w:r>
      <w:r w:rsidRPr="00F35A13">
        <w:rPr>
          <w:sz w:val="21"/>
          <w:szCs w:val="21"/>
        </w:rPr>
        <w:t>, efficient</w:t>
      </w:r>
      <w:r w:rsidR="00C75B90">
        <w:rPr>
          <w:sz w:val="21"/>
          <w:szCs w:val="21"/>
        </w:rPr>
        <w:t>,</w:t>
      </w:r>
      <w:r w:rsidRPr="00F35A13">
        <w:rPr>
          <w:sz w:val="21"/>
          <w:szCs w:val="21"/>
        </w:rPr>
        <w:t xml:space="preserve"> and resilient system, capable of handling the challenges of the evolving energy landscape. </w:t>
      </w:r>
    </w:p>
    <w:p w14:paraId="54C5823D" w14:textId="77777777" w:rsidR="00DF34CC" w:rsidRDefault="00DF34CC" w:rsidP="00DF34CC">
      <w:pPr>
        <w:spacing w:line="240" w:lineRule="auto"/>
        <w:rPr>
          <w:sz w:val="21"/>
          <w:szCs w:val="21"/>
        </w:rPr>
      </w:pPr>
    </w:p>
    <w:p w14:paraId="55760B04" w14:textId="252C178E" w:rsidR="00824561" w:rsidRDefault="4168DD8F" w:rsidP="00824561">
      <w:pPr>
        <w:spacing w:line="240" w:lineRule="auto"/>
        <w:rPr>
          <w:sz w:val="21"/>
          <w:szCs w:val="21"/>
        </w:rPr>
      </w:pPr>
      <w:r w:rsidRPr="246D5A3B">
        <w:rPr>
          <w:sz w:val="21"/>
          <w:szCs w:val="21"/>
        </w:rPr>
        <w:t>The company’s</w:t>
      </w:r>
      <w:r w:rsidR="5A62ECF7" w:rsidRPr="246D5A3B">
        <w:rPr>
          <w:sz w:val="21"/>
          <w:szCs w:val="21"/>
        </w:rPr>
        <w:t xml:space="preserve"> </w:t>
      </w:r>
      <w:r w:rsidR="00824561" w:rsidRPr="00FF618A">
        <w:rPr>
          <w:sz w:val="21"/>
          <w:szCs w:val="21"/>
        </w:rPr>
        <w:t xml:space="preserve">grid automation solutions </w:t>
      </w:r>
      <w:r w:rsidR="00824561">
        <w:rPr>
          <w:sz w:val="21"/>
          <w:szCs w:val="21"/>
        </w:rPr>
        <w:t>enable</w:t>
      </w:r>
      <w:r w:rsidR="00824561" w:rsidRPr="00FF618A">
        <w:rPr>
          <w:sz w:val="21"/>
          <w:szCs w:val="21"/>
        </w:rPr>
        <w:t xml:space="preserve"> customers </w:t>
      </w:r>
      <w:r w:rsidR="780843F3" w:rsidRPr="1391747F">
        <w:rPr>
          <w:sz w:val="21"/>
          <w:szCs w:val="21"/>
        </w:rPr>
        <w:t xml:space="preserve">to </w:t>
      </w:r>
      <w:r w:rsidR="00824561">
        <w:rPr>
          <w:sz w:val="21"/>
          <w:szCs w:val="21"/>
        </w:rPr>
        <w:t>navigate</w:t>
      </w:r>
      <w:r w:rsidR="00824561" w:rsidRPr="00FF618A">
        <w:rPr>
          <w:sz w:val="21"/>
          <w:szCs w:val="21"/>
        </w:rPr>
        <w:t xml:space="preserve"> today’s energy challenges with a unified, data-driven approach. From planning and </w:t>
      </w:r>
      <w:r w:rsidR="37F6A78E" w:rsidRPr="306FD86D">
        <w:rPr>
          <w:sz w:val="21"/>
          <w:szCs w:val="21"/>
        </w:rPr>
        <w:t xml:space="preserve">building </w:t>
      </w:r>
      <w:r w:rsidR="00824561" w:rsidRPr="00FF618A">
        <w:rPr>
          <w:sz w:val="21"/>
          <w:szCs w:val="21"/>
        </w:rPr>
        <w:t xml:space="preserve">to real-time </w:t>
      </w:r>
      <w:r w:rsidR="1E074E4D" w:rsidRPr="306FD86D">
        <w:rPr>
          <w:sz w:val="21"/>
          <w:szCs w:val="21"/>
        </w:rPr>
        <w:t>monitoring</w:t>
      </w:r>
      <w:r w:rsidR="10210758" w:rsidRPr="306FD86D">
        <w:rPr>
          <w:sz w:val="21"/>
          <w:szCs w:val="21"/>
        </w:rPr>
        <w:t xml:space="preserve">, </w:t>
      </w:r>
      <w:r w:rsidR="00824561" w:rsidRPr="00FF618A">
        <w:rPr>
          <w:sz w:val="21"/>
          <w:szCs w:val="21"/>
        </w:rPr>
        <w:t xml:space="preserve">control and </w:t>
      </w:r>
      <w:r w:rsidR="1EB717AB" w:rsidRPr="306FD86D">
        <w:rPr>
          <w:sz w:val="21"/>
          <w:szCs w:val="21"/>
        </w:rPr>
        <w:t>protection</w:t>
      </w:r>
      <w:r w:rsidR="5CECE404" w:rsidRPr="246D5A3B">
        <w:rPr>
          <w:sz w:val="21"/>
          <w:szCs w:val="21"/>
        </w:rPr>
        <w:t>,</w:t>
      </w:r>
      <w:r w:rsidR="1EB717AB" w:rsidRPr="306FD86D">
        <w:rPr>
          <w:sz w:val="21"/>
          <w:szCs w:val="21"/>
        </w:rPr>
        <w:t xml:space="preserve"> as well as</w:t>
      </w:r>
      <w:r w:rsidR="1B4107A4" w:rsidRPr="306FD86D">
        <w:rPr>
          <w:sz w:val="21"/>
          <w:szCs w:val="21"/>
        </w:rPr>
        <w:t xml:space="preserve"> maintenance </w:t>
      </w:r>
      <w:r w:rsidR="00824561" w:rsidRPr="306FD86D">
        <w:rPr>
          <w:sz w:val="21"/>
          <w:szCs w:val="21"/>
        </w:rPr>
        <w:t xml:space="preserve">and </w:t>
      </w:r>
      <w:r w:rsidR="00824561" w:rsidRPr="00FF618A">
        <w:rPr>
          <w:sz w:val="21"/>
          <w:szCs w:val="21"/>
        </w:rPr>
        <w:t>trading</w:t>
      </w:r>
      <w:r w:rsidR="17A17914" w:rsidRPr="306FD86D">
        <w:rPr>
          <w:sz w:val="21"/>
          <w:szCs w:val="21"/>
        </w:rPr>
        <w:t xml:space="preserve"> operations</w:t>
      </w:r>
      <w:r w:rsidR="00824561" w:rsidRPr="00FF618A">
        <w:rPr>
          <w:sz w:val="21"/>
          <w:szCs w:val="21"/>
        </w:rPr>
        <w:t xml:space="preserve">, </w:t>
      </w:r>
      <w:r w:rsidR="786961C4" w:rsidRPr="246D5A3B">
        <w:rPr>
          <w:sz w:val="21"/>
          <w:szCs w:val="21"/>
        </w:rPr>
        <w:t>Hitachi Energy’s</w:t>
      </w:r>
      <w:r w:rsidR="5A62ECF7" w:rsidRPr="246D5A3B">
        <w:rPr>
          <w:sz w:val="21"/>
          <w:szCs w:val="21"/>
        </w:rPr>
        <w:t xml:space="preserve"> </w:t>
      </w:r>
      <w:r w:rsidR="00824561" w:rsidRPr="00FF618A">
        <w:rPr>
          <w:sz w:val="21"/>
          <w:szCs w:val="21"/>
        </w:rPr>
        <w:t>technologies enable safer, more reliable</w:t>
      </w:r>
      <w:r w:rsidR="00C75B90">
        <w:rPr>
          <w:sz w:val="21"/>
          <w:szCs w:val="21"/>
        </w:rPr>
        <w:t>,</w:t>
      </w:r>
      <w:r w:rsidR="00824561" w:rsidRPr="00FF618A">
        <w:rPr>
          <w:sz w:val="21"/>
          <w:szCs w:val="21"/>
        </w:rPr>
        <w:t xml:space="preserve"> and sustainable grid performance</w:t>
      </w:r>
      <w:r w:rsidR="00C75B90">
        <w:rPr>
          <w:sz w:val="21"/>
          <w:szCs w:val="21"/>
        </w:rPr>
        <w:t xml:space="preserve"> – </w:t>
      </w:r>
      <w:r w:rsidR="00824561" w:rsidRPr="00FF618A">
        <w:rPr>
          <w:sz w:val="21"/>
          <w:szCs w:val="21"/>
        </w:rPr>
        <w:t>connecting customers to what’s next across the energy lifecycle.</w:t>
      </w:r>
    </w:p>
    <w:p w14:paraId="264A4CE4" w14:textId="77777777" w:rsidR="00DF34CC" w:rsidRDefault="00DF34CC" w:rsidP="00824561">
      <w:pPr>
        <w:spacing w:line="240" w:lineRule="auto"/>
        <w:rPr>
          <w:sz w:val="21"/>
          <w:szCs w:val="21"/>
        </w:rPr>
      </w:pPr>
    </w:p>
    <w:p w14:paraId="78E54E71" w14:textId="7D5413BE" w:rsidR="7CF5E601" w:rsidRDefault="7CF5E601" w:rsidP="246D5A3B">
      <w:pPr>
        <w:rPr>
          <w:rFonts w:eastAsia="Hitachi Sans" w:cs="Hitachi Sans"/>
          <w:sz w:val="21"/>
          <w:szCs w:val="21"/>
        </w:rPr>
      </w:pPr>
      <w:r w:rsidRPr="246D5A3B">
        <w:rPr>
          <w:rFonts w:eastAsia="Hitachi Sans" w:cs="Hitachi Sans"/>
          <w:sz w:val="21"/>
          <w:szCs w:val="21"/>
        </w:rPr>
        <w:lastRenderedPageBreak/>
        <w:t>Published annually sin</w:t>
      </w:r>
      <w:r w:rsidR="1981DD11" w:rsidRPr="246D5A3B">
        <w:rPr>
          <w:rFonts w:eastAsia="Hitachi Sans" w:cs="Hitachi Sans"/>
          <w:sz w:val="21"/>
          <w:szCs w:val="21"/>
        </w:rPr>
        <w:t>ce 2021</w:t>
      </w:r>
      <w:r w:rsidRPr="246D5A3B">
        <w:rPr>
          <w:rFonts w:eastAsia="Hitachi Sans" w:cs="Hitachi Sans"/>
          <w:sz w:val="21"/>
          <w:szCs w:val="21"/>
        </w:rPr>
        <w:t>, ARC’s Grid Automation Global Market Study combines current market analysis with a five-year market and technology forecast, as well as detailed market share analysis of the</w:t>
      </w:r>
      <w:r w:rsidR="5C9FCD2A" w:rsidRPr="246D5A3B">
        <w:rPr>
          <w:rFonts w:eastAsia="Hitachi Sans" w:cs="Hitachi Sans"/>
          <w:sz w:val="21"/>
          <w:szCs w:val="21"/>
        </w:rPr>
        <w:t xml:space="preserve"> world’s</w:t>
      </w:r>
      <w:r w:rsidRPr="246D5A3B">
        <w:rPr>
          <w:rFonts w:eastAsia="Hitachi Sans" w:cs="Hitachi Sans"/>
          <w:sz w:val="21"/>
          <w:szCs w:val="21"/>
        </w:rPr>
        <w:t xml:space="preserve"> leading suppliers. The study focuses on electric utilities in the </w:t>
      </w:r>
      <w:r w:rsidR="3D8B1CB2" w:rsidRPr="246D5A3B">
        <w:rPr>
          <w:rFonts w:eastAsia="Hitachi Sans" w:cs="Hitachi Sans"/>
          <w:sz w:val="21"/>
          <w:szCs w:val="21"/>
        </w:rPr>
        <w:t>transmission and distribution</w:t>
      </w:r>
      <w:r w:rsidRPr="246D5A3B">
        <w:rPr>
          <w:rFonts w:eastAsia="Hitachi Sans" w:cs="Hitachi Sans"/>
          <w:sz w:val="21"/>
          <w:szCs w:val="21"/>
        </w:rPr>
        <w:t xml:space="preserve"> sector providing power to commercial, industrial</w:t>
      </w:r>
      <w:r w:rsidR="001B2AA4">
        <w:rPr>
          <w:rFonts w:eastAsia="Hitachi Sans" w:cs="Hitachi Sans"/>
          <w:sz w:val="21"/>
          <w:szCs w:val="21"/>
        </w:rPr>
        <w:t>,</w:t>
      </w:r>
      <w:r w:rsidRPr="246D5A3B">
        <w:rPr>
          <w:rFonts w:eastAsia="Hitachi Sans" w:cs="Hitachi Sans"/>
          <w:sz w:val="21"/>
          <w:szCs w:val="21"/>
        </w:rPr>
        <w:t xml:space="preserve"> and residential customers. It examines</w:t>
      </w:r>
      <w:r w:rsidR="3F0CA7EF" w:rsidRPr="246D5A3B">
        <w:rPr>
          <w:rFonts w:eastAsia="Hitachi Sans" w:cs="Hitachi Sans"/>
          <w:sz w:val="21"/>
          <w:szCs w:val="21"/>
        </w:rPr>
        <w:t xml:space="preserve"> </w:t>
      </w:r>
      <w:r w:rsidRPr="246D5A3B">
        <w:rPr>
          <w:rFonts w:eastAsia="Hitachi Sans" w:cs="Hitachi Sans"/>
          <w:sz w:val="21"/>
          <w:szCs w:val="21"/>
        </w:rPr>
        <w:t>the key hardware, software</w:t>
      </w:r>
      <w:r w:rsidR="001B2AA4">
        <w:rPr>
          <w:rFonts w:eastAsia="Hitachi Sans" w:cs="Hitachi Sans"/>
          <w:sz w:val="21"/>
          <w:szCs w:val="21"/>
        </w:rPr>
        <w:t>,</w:t>
      </w:r>
      <w:r w:rsidRPr="246D5A3B">
        <w:rPr>
          <w:rFonts w:eastAsia="Hitachi Sans" w:cs="Hitachi Sans"/>
          <w:sz w:val="21"/>
          <w:szCs w:val="21"/>
        </w:rPr>
        <w:t xml:space="preserve"> and services used to automate the grid – from the central control centers of the grid operators down to the edge of the distribution network.</w:t>
      </w:r>
    </w:p>
    <w:p w14:paraId="32CE0825" w14:textId="0DB9221B" w:rsidR="7CF5E601" w:rsidRDefault="7CF5E601" w:rsidP="246D5A3B">
      <w:r w:rsidRPr="246D5A3B">
        <w:rPr>
          <w:rFonts w:eastAsia="Hitachi Sans" w:cs="Hitachi Sans"/>
          <w:sz w:val="21"/>
          <w:szCs w:val="21"/>
        </w:rPr>
        <w:t xml:space="preserve"> </w:t>
      </w:r>
    </w:p>
    <w:p w14:paraId="43A626F6" w14:textId="1D866639" w:rsidR="7CF5E601" w:rsidRDefault="7CF5E601" w:rsidP="246D5A3B">
      <w:r w:rsidRPr="246D5A3B">
        <w:rPr>
          <w:rFonts w:eastAsia="Hitachi Sans" w:cs="Hitachi Sans"/>
          <w:sz w:val="21"/>
          <w:szCs w:val="21"/>
        </w:rPr>
        <w:t>Founded in 1986, ARC Advisory Group is a leading technology research and advisory firm for industrial, energy</w:t>
      </w:r>
      <w:r w:rsidR="001B2AA4">
        <w:rPr>
          <w:rFonts w:eastAsia="Hitachi Sans" w:cs="Hitachi Sans"/>
          <w:sz w:val="21"/>
          <w:szCs w:val="21"/>
        </w:rPr>
        <w:t>,</w:t>
      </w:r>
      <w:r w:rsidRPr="246D5A3B">
        <w:rPr>
          <w:rFonts w:eastAsia="Hitachi Sans" w:cs="Hitachi Sans"/>
          <w:sz w:val="21"/>
          <w:szCs w:val="21"/>
        </w:rPr>
        <w:t xml:space="preserve"> and infrastructure markets. Visit </w:t>
      </w:r>
      <w:hyperlink r:id="rId12">
        <w:r w:rsidRPr="246D5A3B">
          <w:rPr>
            <w:rStyle w:val="Hyperlink"/>
            <w:rFonts w:eastAsia="Hitachi Sans" w:cs="Hitachi Sans"/>
            <w:sz w:val="21"/>
            <w:szCs w:val="21"/>
          </w:rPr>
          <w:t>www.arcweb.com</w:t>
        </w:r>
      </w:hyperlink>
      <w:r w:rsidRPr="246D5A3B">
        <w:rPr>
          <w:rFonts w:eastAsia="Hitachi Sans" w:cs="Hitachi Sans"/>
          <w:sz w:val="21"/>
          <w:szCs w:val="21"/>
        </w:rPr>
        <w:t>.</w:t>
      </w:r>
    </w:p>
    <w:p w14:paraId="4E454BDA" w14:textId="40963F03" w:rsidR="246D5A3B" w:rsidRDefault="246D5A3B" w:rsidP="246D5A3B">
      <w:pPr>
        <w:spacing w:line="240" w:lineRule="auto"/>
        <w:rPr>
          <w:sz w:val="21"/>
          <w:szCs w:val="21"/>
        </w:rPr>
      </w:pPr>
    </w:p>
    <w:p w14:paraId="5B5706AE" w14:textId="77777777" w:rsidR="00A8177C" w:rsidRDefault="00A8177C" w:rsidP="00401AA7">
      <w:pPr>
        <w:widowControl w:val="0"/>
        <w:ind w:left="-20" w:right="-20"/>
        <w:jc w:val="both"/>
        <w:rPr>
          <w:rFonts w:eastAsia="Hitachi Sans" w:cs="Hitachi Sans"/>
          <w:b/>
          <w:bCs/>
          <w:color w:val="000000" w:themeColor="text1"/>
          <w:sz w:val="18"/>
          <w:szCs w:val="18"/>
        </w:rPr>
      </w:pPr>
    </w:p>
    <w:p w14:paraId="752B0003" w14:textId="2BF118F4" w:rsidR="00401AA7" w:rsidRDefault="00401AA7" w:rsidP="00401AA7">
      <w:pPr>
        <w:widowControl w:val="0"/>
        <w:ind w:left="-20" w:right="-20"/>
        <w:jc w:val="both"/>
        <w:rPr>
          <w:rFonts w:eastAsia="Hitachi Sans" w:cs="Hitachi Sans"/>
          <w:color w:val="000000" w:themeColor="text1"/>
          <w:sz w:val="18"/>
          <w:szCs w:val="18"/>
        </w:rPr>
      </w:pPr>
      <w:r w:rsidRPr="55C57E5D">
        <w:rPr>
          <w:rFonts w:eastAsia="Hitachi Sans" w:cs="Hitachi Sans"/>
          <w:b/>
          <w:bCs/>
          <w:color w:val="000000" w:themeColor="text1"/>
          <w:sz w:val="18"/>
          <w:szCs w:val="18"/>
        </w:rPr>
        <w:t>About Hitachi Energy</w:t>
      </w:r>
    </w:p>
    <w:p w14:paraId="0DAC6044" w14:textId="77777777" w:rsidR="00401AA7" w:rsidRDefault="00401AA7" w:rsidP="00401AA7">
      <w:pPr>
        <w:widowControl w:val="0"/>
        <w:spacing w:line="264" w:lineRule="auto"/>
        <w:jc w:val="both"/>
        <w:rPr>
          <w:rFonts w:eastAsia="Hitachi Sans" w:cs="Hitachi Sans"/>
          <w:color w:val="000000" w:themeColor="text1"/>
          <w:sz w:val="18"/>
          <w:szCs w:val="18"/>
        </w:rPr>
      </w:pPr>
      <w:r w:rsidRPr="007641CC">
        <w:rPr>
          <w:rFonts w:eastAsia="Hitachi Sans" w:cs="Hitachi Sans"/>
          <w:color w:val="000000" w:themeColor="text1"/>
          <w:sz w:val="18"/>
          <w:szCs w:val="18"/>
        </w:rPr>
        <w:t>Hitachi Energy is a global technology leader in electrification, powering a sustainable energy future with innovative power grid technologies with digital at the core. Over three billion people depend on our technologies to power their daily lives. With over a century in pioneering mission-critical technologies like high-voltage, transformers, automation, and power electronics, we are addressing the most urgent energy challenge of our time – balancing soaring electricity demand, while decarbonizing the power system. With an unparalleled installed base in over 140 countries, we co-create and build long-term partnerships across the utility, industry, transportation, data centers, and infrastructure sectors. Headquartered in Switzerland, we employ over 50,000 people in 60 countries and generate revenues of around $16 billion USD</w:t>
      </w:r>
      <w:r w:rsidRPr="55C57E5D">
        <w:rPr>
          <w:rFonts w:eastAsia="Hitachi Sans" w:cs="Hitachi Sans"/>
          <w:color w:val="000000" w:themeColor="text1"/>
          <w:sz w:val="18"/>
          <w:szCs w:val="18"/>
          <w:lang w:val="pl-PL"/>
        </w:rPr>
        <w:t xml:space="preserve">. </w:t>
      </w:r>
    </w:p>
    <w:p w14:paraId="28F5B6D8" w14:textId="77777777" w:rsidR="00401AA7" w:rsidRDefault="00A234BE" w:rsidP="00401AA7">
      <w:pPr>
        <w:widowControl w:val="0"/>
        <w:spacing w:line="264" w:lineRule="auto"/>
        <w:jc w:val="both"/>
        <w:rPr>
          <w:rFonts w:eastAsia="Hitachi Sans" w:cs="Hitachi Sans"/>
          <w:color w:val="000000" w:themeColor="text1"/>
          <w:sz w:val="18"/>
          <w:szCs w:val="18"/>
        </w:rPr>
      </w:pPr>
      <w:hyperlink r:id="rId13">
        <w:r w:rsidR="00401AA7" w:rsidRPr="55C57E5D">
          <w:rPr>
            <w:rStyle w:val="Hyperlink"/>
            <w:rFonts w:eastAsia="Hitachi Sans" w:cs="Hitachi Sans"/>
            <w:sz w:val="18"/>
            <w:szCs w:val="18"/>
            <w:lang w:val="pl-PL"/>
          </w:rPr>
          <w:t>https://www.hitachienergy.com</w:t>
        </w:r>
      </w:hyperlink>
      <w:r w:rsidR="00401AA7" w:rsidRPr="55C57E5D">
        <w:rPr>
          <w:rFonts w:eastAsia="Hitachi Sans" w:cs="Hitachi Sans"/>
          <w:color w:val="000000" w:themeColor="text1"/>
          <w:sz w:val="18"/>
          <w:szCs w:val="18"/>
          <w:lang w:val="pl-PL"/>
        </w:rPr>
        <w:t xml:space="preserve"> </w:t>
      </w:r>
    </w:p>
    <w:p w14:paraId="75744166" w14:textId="77777777" w:rsidR="00401AA7" w:rsidRDefault="00A234BE" w:rsidP="00401AA7">
      <w:pPr>
        <w:widowControl w:val="0"/>
        <w:spacing w:line="264" w:lineRule="auto"/>
        <w:jc w:val="both"/>
        <w:rPr>
          <w:rFonts w:eastAsia="Hitachi Sans" w:cs="Hitachi Sans"/>
          <w:color w:val="000000" w:themeColor="text1"/>
          <w:sz w:val="18"/>
          <w:szCs w:val="18"/>
        </w:rPr>
      </w:pPr>
      <w:hyperlink r:id="rId14">
        <w:r w:rsidR="00401AA7" w:rsidRPr="55C57E5D">
          <w:rPr>
            <w:rStyle w:val="Hyperlink"/>
            <w:rFonts w:eastAsia="Hitachi Sans" w:cs="Hitachi Sans"/>
            <w:sz w:val="18"/>
            <w:szCs w:val="18"/>
            <w:lang w:val="pl-PL"/>
          </w:rPr>
          <w:t>https://www.linkedin.com/company/hitachienergy</w:t>
        </w:r>
      </w:hyperlink>
      <w:r w:rsidR="00401AA7" w:rsidRPr="55C57E5D">
        <w:rPr>
          <w:rFonts w:eastAsia="Hitachi Sans" w:cs="Hitachi Sans"/>
          <w:color w:val="000000" w:themeColor="text1"/>
          <w:sz w:val="18"/>
          <w:szCs w:val="18"/>
          <w:lang w:val="pl-PL"/>
        </w:rPr>
        <w:t xml:space="preserve"> </w:t>
      </w:r>
    </w:p>
    <w:p w14:paraId="07FDEA75" w14:textId="77777777" w:rsidR="00401AA7" w:rsidRDefault="00A234BE" w:rsidP="00401AA7">
      <w:pPr>
        <w:widowControl w:val="0"/>
        <w:spacing w:line="264" w:lineRule="auto"/>
        <w:jc w:val="both"/>
        <w:rPr>
          <w:rFonts w:eastAsia="Hitachi Sans" w:cs="Hitachi Sans"/>
          <w:color w:val="000000" w:themeColor="text1"/>
          <w:sz w:val="18"/>
          <w:szCs w:val="18"/>
          <w:lang w:val="pl-PL"/>
        </w:rPr>
      </w:pPr>
      <w:hyperlink r:id="rId15">
        <w:r w:rsidR="00401AA7" w:rsidRPr="55C57E5D">
          <w:rPr>
            <w:rStyle w:val="Hyperlink"/>
            <w:rFonts w:eastAsia="Hitachi Sans" w:cs="Hitachi Sans"/>
            <w:sz w:val="18"/>
            <w:szCs w:val="18"/>
            <w:lang w:val="pl-PL"/>
          </w:rPr>
          <w:t>https://twitter.com/HitachiEnergy</w:t>
        </w:r>
      </w:hyperlink>
    </w:p>
    <w:p w14:paraId="33183C7B" w14:textId="77777777" w:rsidR="00401AA7" w:rsidRDefault="00401AA7" w:rsidP="00401AA7">
      <w:pPr>
        <w:pStyle w:val="FootnoteText"/>
        <w:ind w:left="0"/>
        <w:rPr>
          <w:rFonts w:eastAsia="Hitachi Sans" w:cs="Hitachi Sans"/>
          <w:lang w:eastAsia="ja-JP"/>
        </w:rPr>
      </w:pPr>
    </w:p>
    <w:p w14:paraId="43D51A71" w14:textId="77777777" w:rsidR="00401AA7" w:rsidRPr="006A2A6F" w:rsidRDefault="00401AA7" w:rsidP="00401AA7">
      <w:pPr>
        <w:pStyle w:val="SmallText"/>
        <w:rPr>
          <w:b/>
          <w:bCs/>
        </w:rPr>
      </w:pPr>
      <w:r w:rsidRPr="006A2A6F">
        <w:rPr>
          <w:b/>
          <w:bCs/>
        </w:rPr>
        <w:t>About Hitachi, Ltd.</w:t>
      </w:r>
    </w:p>
    <w:p w14:paraId="61644022" w14:textId="77777777" w:rsidR="00401AA7" w:rsidRDefault="00401AA7" w:rsidP="00401AA7">
      <w:pPr>
        <w:pStyle w:val="SmallText"/>
      </w:pPr>
      <w:r w:rsidRPr="00EC698A">
        <w:t xml:space="preserve">Through its Social Innovation Business (SIB) that brings together IT, OT (Operational Technology) and products, Hitachi contributes to a harmonized society where the environment, wellbeing, and economic growth are in balance. Hitachi operates globally in four sectors – Digital Systems &amp; Services, Energy, Mobility, and Connective Industries – and the Strategic SIB Business Unit for new growth businesses. With </w:t>
      </w:r>
      <w:proofErr w:type="spellStart"/>
      <w:r w:rsidRPr="00EC698A">
        <w:t>Lumada</w:t>
      </w:r>
      <w:proofErr w:type="spellEnd"/>
      <w:r w:rsidRPr="00EC698A">
        <w:t xml:space="preserve"> at its core, Hitachi generates value from integrating data, technology and domain knowledge to solve customer and social challenges. Revenues for FY2024 (ended March 31, 2025) totaled 9,783.3 billion yen, with 618 consolidated subsidiaries and approximately 280,000 employees worldwide. Visit us at </w:t>
      </w:r>
      <w:hyperlink r:id="rId16">
        <w:r w:rsidRPr="00EC698A">
          <w:rPr>
            <w:rStyle w:val="Hyperlink"/>
          </w:rPr>
          <w:t>www.hitachi.com</w:t>
        </w:r>
      </w:hyperlink>
      <w:r w:rsidRPr="006A2A6F">
        <w:t>.</w:t>
      </w:r>
    </w:p>
    <w:p w14:paraId="5DFD4572" w14:textId="77777777" w:rsidR="00401AA7" w:rsidRDefault="00401AA7" w:rsidP="00401AA7">
      <w:pPr>
        <w:pStyle w:val="FootnoteText"/>
        <w:ind w:left="0"/>
        <w:rPr>
          <w:lang w:eastAsia="ja-JP"/>
        </w:rPr>
      </w:pPr>
    </w:p>
    <w:p w14:paraId="0F97D30E" w14:textId="77777777" w:rsidR="00046199" w:rsidRPr="00773458" w:rsidRDefault="00046199" w:rsidP="00046199">
      <w:pPr>
        <w:spacing w:line="390" w:lineRule="atLeast"/>
        <w:textAlignment w:val="baseline"/>
        <w:rPr>
          <w:rFonts w:asciiTheme="minorHAnsi" w:eastAsia="Times New Roman" w:hAnsiTheme="minorHAnsi" w:cs="Open Sans"/>
          <w:sz w:val="18"/>
          <w:szCs w:val="18"/>
          <w:lang w:eastAsia="en-ZA"/>
        </w:rPr>
      </w:pPr>
      <w:r w:rsidRPr="00773458">
        <w:rPr>
          <w:rFonts w:asciiTheme="minorHAnsi" w:eastAsia="Times New Roman" w:hAnsiTheme="minorHAnsi" w:cs="Open Sans"/>
          <w:sz w:val="18"/>
          <w:szCs w:val="18"/>
          <w:lang w:eastAsia="en-ZA"/>
        </w:rPr>
        <w:t>Client Phone Number: +27645235097</w:t>
      </w:r>
    </w:p>
    <w:p w14:paraId="4E8875E2" w14:textId="77777777" w:rsidR="00046199" w:rsidRPr="00773458" w:rsidRDefault="00046199" w:rsidP="00046199">
      <w:pPr>
        <w:spacing w:line="390" w:lineRule="atLeast"/>
        <w:textAlignment w:val="baseline"/>
        <w:rPr>
          <w:rFonts w:asciiTheme="minorHAnsi" w:eastAsia="Times New Roman" w:hAnsiTheme="minorHAnsi" w:cs="Open Sans"/>
          <w:color w:val="666666"/>
          <w:sz w:val="18"/>
          <w:szCs w:val="18"/>
          <w:lang w:eastAsia="en-ZA"/>
        </w:rPr>
      </w:pPr>
      <w:r w:rsidRPr="00773458">
        <w:rPr>
          <w:rFonts w:asciiTheme="minorHAnsi" w:eastAsia="Times New Roman" w:hAnsiTheme="minorHAnsi" w:cs="Open Sans"/>
          <w:sz w:val="18"/>
          <w:szCs w:val="18"/>
          <w:lang w:eastAsia="en-ZA"/>
        </w:rPr>
        <w:t>Client Email Address:</w:t>
      </w:r>
      <w:r w:rsidRPr="00773458">
        <w:rPr>
          <w:rFonts w:asciiTheme="minorHAnsi" w:eastAsia="Times New Roman" w:hAnsiTheme="minorHAnsi" w:cs="Open Sans"/>
          <w:color w:val="666666"/>
          <w:sz w:val="18"/>
          <w:szCs w:val="18"/>
          <w:lang w:eastAsia="en-ZA"/>
        </w:rPr>
        <w:t> </w:t>
      </w:r>
      <w:hyperlink r:id="rId17" w:history="1">
        <w:r w:rsidRPr="00773458">
          <w:rPr>
            <w:rFonts w:asciiTheme="minorHAnsi" w:eastAsia="Times New Roman" w:hAnsiTheme="minorHAnsi" w:cs="Open Sans"/>
            <w:color w:val="2EA3F2"/>
            <w:sz w:val="18"/>
            <w:szCs w:val="18"/>
            <w:u w:val="single"/>
            <w:bdr w:val="none" w:sz="0" w:space="0" w:color="auto" w:frame="1"/>
            <w:lang w:eastAsia="en-ZA"/>
          </w:rPr>
          <w:t>lerato.nkosi@hitachienergy.com</w:t>
        </w:r>
      </w:hyperlink>
    </w:p>
    <w:p w14:paraId="641F48F9" w14:textId="77777777" w:rsidR="00046199" w:rsidRPr="00A234BE" w:rsidRDefault="00046199" w:rsidP="00046199">
      <w:pPr>
        <w:spacing w:line="390" w:lineRule="atLeast"/>
        <w:textAlignment w:val="baseline"/>
        <w:rPr>
          <w:rFonts w:asciiTheme="minorHAnsi" w:eastAsia="Times New Roman" w:hAnsiTheme="minorHAnsi" w:cs="Open Sans"/>
          <w:color w:val="666666"/>
          <w:sz w:val="18"/>
          <w:szCs w:val="18"/>
          <w:lang w:eastAsia="en-ZA"/>
        </w:rPr>
      </w:pPr>
      <w:r w:rsidRPr="00773458">
        <w:rPr>
          <w:rFonts w:asciiTheme="minorHAnsi" w:eastAsia="Times New Roman" w:hAnsiTheme="minorHAnsi" w:cs="Open Sans"/>
          <w:sz w:val="18"/>
          <w:szCs w:val="18"/>
          <w:lang w:eastAsia="en-ZA"/>
        </w:rPr>
        <w:t>Client Website: </w:t>
      </w:r>
      <w:hyperlink r:id="rId18" w:tgtFrame="_blank" w:history="1">
        <w:r w:rsidRPr="00773458">
          <w:rPr>
            <w:rFonts w:asciiTheme="minorHAnsi" w:eastAsia="Times New Roman" w:hAnsiTheme="minorHAnsi" w:cs="Open Sans"/>
            <w:color w:val="2EA3F2"/>
            <w:sz w:val="18"/>
            <w:szCs w:val="18"/>
            <w:u w:val="single"/>
            <w:bdr w:val="none" w:sz="0" w:space="0" w:color="auto" w:frame="1"/>
            <w:lang w:eastAsia="en-ZA"/>
          </w:rPr>
          <w:t>https://www.hitachienergy.com/africa/en</w:t>
        </w:r>
      </w:hyperlink>
    </w:p>
    <w:p w14:paraId="1F3F6B8D" w14:textId="77777777" w:rsidR="00046199" w:rsidRPr="00773458" w:rsidRDefault="00046199" w:rsidP="00046199">
      <w:pPr>
        <w:spacing w:line="390" w:lineRule="atLeast"/>
        <w:textAlignment w:val="baseline"/>
        <w:rPr>
          <w:rFonts w:asciiTheme="minorHAnsi" w:eastAsia="Times New Roman" w:hAnsiTheme="minorHAnsi" w:cs="Open Sans"/>
          <w:color w:val="666666"/>
          <w:sz w:val="18"/>
          <w:szCs w:val="18"/>
          <w:lang w:eastAsia="en-ZA"/>
        </w:rPr>
      </w:pPr>
    </w:p>
    <w:p w14:paraId="5F0DB3B2" w14:textId="77777777" w:rsidR="00046199" w:rsidRPr="00773458" w:rsidRDefault="00046199" w:rsidP="00046199">
      <w:pPr>
        <w:spacing w:line="390" w:lineRule="atLeast"/>
        <w:textAlignment w:val="baseline"/>
        <w:rPr>
          <w:rFonts w:asciiTheme="minorHAnsi" w:eastAsia="Times New Roman" w:hAnsiTheme="minorHAnsi" w:cs="Open Sans"/>
          <w:sz w:val="18"/>
          <w:szCs w:val="18"/>
          <w:lang w:eastAsia="en-ZA"/>
        </w:rPr>
      </w:pPr>
      <w:r w:rsidRPr="00773458">
        <w:rPr>
          <w:rFonts w:asciiTheme="minorHAnsi" w:eastAsia="Times New Roman" w:hAnsiTheme="minorHAnsi" w:cs="Open Sans"/>
          <w:sz w:val="18"/>
          <w:szCs w:val="18"/>
          <w:lang w:eastAsia="en-ZA"/>
        </w:rPr>
        <w:t>Account Executive Name: Andile Mbethe</w:t>
      </w:r>
    </w:p>
    <w:p w14:paraId="2BB3ABB3" w14:textId="77777777" w:rsidR="00046199" w:rsidRPr="00773458" w:rsidRDefault="00046199" w:rsidP="00046199">
      <w:pPr>
        <w:spacing w:line="390" w:lineRule="atLeast"/>
        <w:textAlignment w:val="baseline"/>
        <w:rPr>
          <w:rFonts w:asciiTheme="minorHAnsi" w:eastAsia="Times New Roman" w:hAnsiTheme="minorHAnsi" w:cs="Open Sans"/>
          <w:sz w:val="18"/>
          <w:szCs w:val="18"/>
          <w:lang w:eastAsia="en-ZA"/>
        </w:rPr>
      </w:pPr>
      <w:r w:rsidRPr="00773458">
        <w:rPr>
          <w:rFonts w:asciiTheme="minorHAnsi" w:eastAsia="Times New Roman" w:hAnsiTheme="minorHAnsi" w:cs="Open Sans"/>
          <w:sz w:val="18"/>
          <w:szCs w:val="18"/>
          <w:lang w:eastAsia="en-ZA"/>
        </w:rPr>
        <w:t>Account Executive Phone Number: +27735656536</w:t>
      </w:r>
    </w:p>
    <w:p w14:paraId="26CECB6B" w14:textId="77777777" w:rsidR="00046199" w:rsidRPr="00773458" w:rsidRDefault="00046199" w:rsidP="00046199">
      <w:pPr>
        <w:spacing w:line="390" w:lineRule="atLeast"/>
        <w:textAlignment w:val="baseline"/>
        <w:rPr>
          <w:rFonts w:asciiTheme="minorHAnsi" w:eastAsia="Times New Roman" w:hAnsiTheme="minorHAnsi" w:cs="Open Sans"/>
          <w:color w:val="666666"/>
          <w:sz w:val="18"/>
          <w:szCs w:val="18"/>
          <w:lang w:eastAsia="en-ZA"/>
        </w:rPr>
      </w:pPr>
      <w:r w:rsidRPr="00773458">
        <w:rPr>
          <w:rFonts w:asciiTheme="minorHAnsi" w:eastAsia="Times New Roman" w:hAnsiTheme="minorHAnsi" w:cs="Open Sans"/>
          <w:sz w:val="18"/>
          <w:szCs w:val="18"/>
          <w:lang w:eastAsia="en-ZA"/>
        </w:rPr>
        <w:t>Account Executive Email Address: </w:t>
      </w:r>
      <w:hyperlink r:id="rId19" w:history="1">
        <w:r w:rsidRPr="00773458">
          <w:rPr>
            <w:rFonts w:asciiTheme="minorHAnsi" w:eastAsia="Times New Roman" w:hAnsiTheme="minorHAnsi" w:cs="Open Sans"/>
            <w:color w:val="2EA3F2"/>
            <w:sz w:val="18"/>
            <w:szCs w:val="18"/>
            <w:u w:val="single"/>
            <w:bdr w:val="none" w:sz="0" w:space="0" w:color="auto" w:frame="1"/>
            <w:lang w:eastAsia="en-ZA"/>
          </w:rPr>
          <w:t>andile@ngage.co.za</w:t>
        </w:r>
      </w:hyperlink>
    </w:p>
    <w:p w14:paraId="310262D7" w14:textId="06F4147D" w:rsidR="00984BE4" w:rsidRDefault="00984BE4" w:rsidP="0096684F">
      <w:pPr>
        <w:rPr>
          <w:lang w:eastAsia="ja-JP"/>
        </w:rPr>
      </w:pPr>
    </w:p>
    <w:sectPr w:rsidR="00984BE4" w:rsidSect="00622068">
      <w:headerReference w:type="default" r:id="rId20"/>
      <w:footerReference w:type="default" r:id="rId21"/>
      <w:headerReference w:type="first" r:id="rId22"/>
      <w:footerReference w:type="first" r:id="rId23"/>
      <w:footnotePr>
        <w:pos w:val="beneathText"/>
      </w:footnotePr>
      <w:pgSz w:w="11901" w:h="16834" w:code="148"/>
      <w:pgMar w:top="822" w:right="822" w:bottom="822" w:left="822" w:header="454"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0019" w14:textId="77777777" w:rsidR="005672EF" w:rsidRDefault="005672EF" w:rsidP="00FA4B70">
      <w:pPr>
        <w:spacing w:line="240" w:lineRule="auto"/>
      </w:pPr>
      <w:r>
        <w:separator/>
      </w:r>
    </w:p>
  </w:endnote>
  <w:endnote w:type="continuationSeparator" w:id="0">
    <w:p w14:paraId="2855A27E" w14:textId="77777777" w:rsidR="005672EF" w:rsidRDefault="005672EF" w:rsidP="00FA4B70">
      <w:pPr>
        <w:spacing w:line="240" w:lineRule="auto"/>
      </w:pPr>
      <w:r>
        <w:continuationSeparator/>
      </w:r>
    </w:p>
  </w:endnote>
  <w:endnote w:type="continuationNotice" w:id="1">
    <w:p w14:paraId="6CB97FEA" w14:textId="77777777" w:rsidR="005672EF" w:rsidRDefault="005672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tachi Sans">
    <w:altName w:val="Calibri"/>
    <w:charset w:val="00"/>
    <w:family w:val="auto"/>
    <w:pitch w:val="variable"/>
    <w:sig w:usb0="A00000EF" w:usb1="4000A07B" w:usb2="00000000" w:usb3="00000000" w:csb0="00000093" w:csb1="00000000"/>
    <w:embedRegular r:id="rId1" w:fontKey="{F1DCD477-CFA1-4970-B633-474ACD5D365B}"/>
    <w:embedBold r:id="rId2" w:fontKey="{6B60FF9F-6DCA-4F63-AE3A-8D165A615173}"/>
    <w:embedItalic r:id="rId3" w:fontKey="{2E5E8D53-9040-4737-BC0E-CB474F0C2304}"/>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embedRegular r:id="rId4" w:fontKey="{2A3A9D5F-3108-4EDD-B95C-BD7104B05BC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4F0C" w14:textId="28EB6F9E" w:rsidR="00FA4B70" w:rsidRPr="0096684F" w:rsidRDefault="0096684F" w:rsidP="00C9691E">
    <w:pPr>
      <w:pStyle w:val="Footer"/>
      <w:tabs>
        <w:tab w:val="clear" w:pos="4513"/>
        <w:tab w:val="clear" w:pos="9026"/>
        <w:tab w:val="left" w:pos="582"/>
        <w:tab w:val="right" w:pos="10257"/>
      </w:tabs>
    </w:pPr>
    <w:r w:rsidRPr="00BC7C3C">
      <w:rPr>
        <w:rStyle w:val="PageNumber"/>
        <w:b/>
      </w:rPr>
      <w:fldChar w:fldCharType="begin"/>
    </w:r>
    <w:r w:rsidRPr="00BC7C3C">
      <w:rPr>
        <w:rStyle w:val="PageNumber"/>
        <w:b/>
      </w:rPr>
      <w:instrText xml:space="preserve"> PAGE </w:instrText>
    </w:r>
    <w:r w:rsidRPr="00BC7C3C">
      <w:rPr>
        <w:rStyle w:val="PageNumber"/>
        <w:b/>
      </w:rPr>
      <w:fldChar w:fldCharType="separate"/>
    </w:r>
    <w:r>
      <w:rPr>
        <w:rStyle w:val="PageNumber"/>
      </w:rPr>
      <w:t>1</w:t>
    </w:r>
    <w:r w:rsidRPr="00BC7C3C">
      <w:rPr>
        <w:rStyle w:val="PageNumber"/>
        <w:b/>
      </w:rPr>
      <w:fldChar w:fldCharType="end"/>
    </w:r>
    <w:r w:rsidRPr="00BC7C3C">
      <w:rPr>
        <w:rStyle w:val="PageNumber"/>
        <w:b/>
      </w:rPr>
      <w:t>/</w:t>
    </w:r>
    <w:r w:rsidRPr="00BC7C3C">
      <w:rPr>
        <w:rStyle w:val="PageNumber"/>
        <w:b/>
      </w:rPr>
      <w:fldChar w:fldCharType="begin"/>
    </w:r>
    <w:r w:rsidRPr="00BC7C3C">
      <w:rPr>
        <w:rStyle w:val="PageNumber"/>
        <w:b/>
      </w:rPr>
      <w:instrText xml:space="preserve"> NUMPAGES </w:instrText>
    </w:r>
    <w:r w:rsidRPr="00BC7C3C">
      <w:rPr>
        <w:rStyle w:val="PageNumber"/>
        <w:b/>
      </w:rPr>
      <w:fldChar w:fldCharType="separate"/>
    </w:r>
    <w:r>
      <w:rPr>
        <w:rStyle w:val="PageNumber"/>
      </w:rPr>
      <w:t>2</w:t>
    </w:r>
    <w:r w:rsidRPr="00BC7C3C">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C5DD" w14:textId="25B66372" w:rsidR="00693F10" w:rsidRPr="00E1698F" w:rsidRDefault="00A234BE" w:rsidP="002B3E67">
    <w:pPr>
      <w:pStyle w:val="Footer"/>
      <w:tabs>
        <w:tab w:val="clear" w:pos="4513"/>
        <w:tab w:val="clear" w:pos="9026"/>
        <w:tab w:val="left" w:pos="1306"/>
      </w:tabs>
      <w:rPr>
        <w:rStyle w:val="PageNumber"/>
        <w:rFonts w:ascii="Hitachi Sans" w:hAnsi="Hitachi Sans"/>
        <w:b/>
      </w:rPr>
    </w:pPr>
    <w:sdt>
      <w:sdtPr>
        <w:rPr>
          <w:rFonts w:asciiTheme="minorHAnsi" w:hAnsiTheme="minorHAnsi"/>
          <w:b w:val="0"/>
        </w:rPr>
        <w:id w:val="-964509456"/>
        <w:docPartObj>
          <w:docPartGallery w:val="Page Numbers (Bottom of Page)"/>
          <w:docPartUnique/>
        </w:docPartObj>
      </w:sdtPr>
      <w:sdtEndPr>
        <w:rPr>
          <w:rFonts w:ascii="Hitachi Sans" w:hAnsi="Hitachi Sans"/>
          <w:b/>
        </w:rPr>
      </w:sdtEndPr>
      <w:sdtContent>
        <w:sdt>
          <w:sdtPr>
            <w:rPr>
              <w:rFonts w:asciiTheme="minorHAnsi" w:hAnsiTheme="minorHAnsi"/>
              <w:b w:val="0"/>
            </w:rPr>
            <w:id w:val="-1705238520"/>
            <w:docPartObj>
              <w:docPartGallery w:val="Page Numbers (Top of Page)"/>
              <w:docPartUnique/>
            </w:docPartObj>
          </w:sdtPr>
          <w:sdtEndPr>
            <w:rPr>
              <w:rFonts w:ascii="Hitachi Sans" w:hAnsi="Hitachi Sans"/>
              <w:b/>
            </w:rPr>
          </w:sdtEndPr>
          <w:sdtContent>
            <w:r w:rsidR="00E1698F">
              <w:rPr>
                <w:b w:val="0"/>
                <w:bCs/>
                <w:sz w:val="24"/>
                <w:szCs w:val="24"/>
              </w:rPr>
              <w:fldChar w:fldCharType="begin"/>
            </w:r>
            <w:r w:rsidR="00E1698F">
              <w:rPr>
                <w:bCs/>
              </w:rPr>
              <w:instrText>PAGE</w:instrText>
            </w:r>
            <w:r w:rsidR="00E1698F">
              <w:rPr>
                <w:b w:val="0"/>
                <w:bCs/>
                <w:sz w:val="24"/>
                <w:szCs w:val="24"/>
              </w:rPr>
              <w:fldChar w:fldCharType="separate"/>
            </w:r>
            <w:r w:rsidR="00E1698F">
              <w:rPr>
                <w:bCs/>
                <w:lang w:val="ja-JP" w:eastAsia="ja-JP"/>
              </w:rPr>
              <w:t>2</w:t>
            </w:r>
            <w:r w:rsidR="00E1698F">
              <w:rPr>
                <w:b w:val="0"/>
                <w:bCs/>
                <w:sz w:val="24"/>
                <w:szCs w:val="24"/>
              </w:rPr>
              <w:fldChar w:fldCharType="end"/>
            </w:r>
            <w:r w:rsidR="00E1698F">
              <w:rPr>
                <w:lang w:val="ja-JP" w:eastAsia="ja-JP"/>
              </w:rPr>
              <w:t>/</w:t>
            </w:r>
            <w:r w:rsidR="00E1698F">
              <w:rPr>
                <w:b w:val="0"/>
                <w:bCs/>
                <w:sz w:val="24"/>
                <w:szCs w:val="24"/>
              </w:rPr>
              <w:fldChar w:fldCharType="begin"/>
            </w:r>
            <w:r w:rsidR="00E1698F">
              <w:rPr>
                <w:bCs/>
              </w:rPr>
              <w:instrText>NUMPAGES</w:instrText>
            </w:r>
            <w:r w:rsidR="00E1698F">
              <w:rPr>
                <w:b w:val="0"/>
                <w:bCs/>
                <w:sz w:val="24"/>
                <w:szCs w:val="24"/>
              </w:rPr>
              <w:fldChar w:fldCharType="separate"/>
            </w:r>
            <w:r w:rsidR="00E1698F">
              <w:rPr>
                <w:bCs/>
                <w:lang w:val="ja-JP" w:eastAsia="ja-JP"/>
              </w:rPr>
              <w:t>2</w:t>
            </w:r>
            <w:r w:rsidR="00E1698F">
              <w:rPr>
                <w:b w:val="0"/>
                <w:bCs/>
                <w:sz w:val="24"/>
                <w:szCs w:val="24"/>
              </w:rPr>
              <w:fldChar w:fldCharType="end"/>
            </w:r>
          </w:sdtContent>
        </w:sdt>
      </w:sdtContent>
    </w:sdt>
    <w:r w:rsidR="002B3E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1D32" w14:textId="77777777" w:rsidR="005672EF" w:rsidRDefault="005672EF" w:rsidP="00FA4B70">
      <w:pPr>
        <w:spacing w:line="240" w:lineRule="auto"/>
      </w:pPr>
      <w:r>
        <w:separator/>
      </w:r>
    </w:p>
  </w:footnote>
  <w:footnote w:type="continuationSeparator" w:id="0">
    <w:p w14:paraId="3B08EDF0" w14:textId="77777777" w:rsidR="005672EF" w:rsidRDefault="005672EF" w:rsidP="00FA4B70">
      <w:pPr>
        <w:spacing w:line="240" w:lineRule="auto"/>
      </w:pPr>
      <w:r>
        <w:continuationSeparator/>
      </w:r>
    </w:p>
  </w:footnote>
  <w:footnote w:type="continuationNotice" w:id="1">
    <w:p w14:paraId="00408F68" w14:textId="77777777" w:rsidR="005672EF" w:rsidRDefault="005672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15"/>
      <w:gridCol w:w="3415"/>
      <w:gridCol w:w="3415"/>
    </w:tblGrid>
    <w:tr w:rsidR="2B0E5E0E" w14:paraId="4154885A" w14:textId="77777777" w:rsidTr="004D13A3">
      <w:trPr>
        <w:trHeight w:val="300"/>
      </w:trPr>
      <w:tc>
        <w:tcPr>
          <w:tcW w:w="3415" w:type="dxa"/>
        </w:tcPr>
        <w:p w14:paraId="490D020C" w14:textId="18B16722" w:rsidR="2B0E5E0E" w:rsidRDefault="2B0E5E0E" w:rsidP="004D13A3">
          <w:pPr>
            <w:pStyle w:val="Header"/>
            <w:ind w:left="-115"/>
          </w:pPr>
        </w:p>
      </w:tc>
      <w:tc>
        <w:tcPr>
          <w:tcW w:w="3415" w:type="dxa"/>
        </w:tcPr>
        <w:p w14:paraId="27F9B2CD" w14:textId="32410699" w:rsidR="2B0E5E0E" w:rsidRDefault="2B0E5E0E" w:rsidP="004D13A3">
          <w:pPr>
            <w:pStyle w:val="Header"/>
            <w:jc w:val="center"/>
          </w:pPr>
        </w:p>
      </w:tc>
      <w:tc>
        <w:tcPr>
          <w:tcW w:w="3415" w:type="dxa"/>
        </w:tcPr>
        <w:p w14:paraId="5AABFFE4" w14:textId="51FCA023" w:rsidR="2B0E5E0E" w:rsidRDefault="2B0E5E0E" w:rsidP="004D13A3">
          <w:pPr>
            <w:pStyle w:val="Header"/>
            <w:ind w:right="-115"/>
            <w:jc w:val="right"/>
          </w:pPr>
        </w:p>
      </w:tc>
    </w:tr>
  </w:tbl>
  <w:p w14:paraId="5D909987" w14:textId="5FF11754" w:rsidR="2B0E5E0E" w:rsidRDefault="2B0E5E0E" w:rsidP="004D1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5670" w:bottomFromText="397" w:vertAnchor="page" w:tblpY="7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9"/>
    </w:tblGrid>
    <w:tr w:rsidR="009655BC" w:rsidRPr="00AA19AA" w14:paraId="5EA8E5DE" w14:textId="77777777">
      <w:trPr>
        <w:trHeight w:hRule="exact" w:val="850"/>
      </w:trPr>
      <w:tc>
        <w:tcPr>
          <w:tcW w:w="5669" w:type="dxa"/>
        </w:tcPr>
        <w:p w14:paraId="1CA55DF9" w14:textId="21AE9B41" w:rsidR="009655BC" w:rsidRPr="00AA19AA" w:rsidRDefault="009655BC" w:rsidP="009655BC">
          <w:pPr>
            <w:pStyle w:val="NewsRelease"/>
            <w:framePr w:hSpace="0" w:wrap="auto" w:vAnchor="margin" w:yAlign="inline"/>
            <w:suppressOverlap w:val="0"/>
          </w:pPr>
          <w:r w:rsidRPr="00AA19AA">
            <w:t>News Release</w:t>
          </w:r>
        </w:p>
        <w:p w14:paraId="0F12C8AA" w14:textId="77777777" w:rsidR="009655BC" w:rsidRPr="00AA19AA" w:rsidRDefault="009655BC" w:rsidP="009655BC">
          <w:pPr>
            <w:pStyle w:val="NewsRelease"/>
            <w:framePr w:hSpace="0" w:wrap="auto" w:vAnchor="margin" w:yAlign="inline"/>
            <w:suppressOverlap w:val="0"/>
          </w:pPr>
          <w:r w:rsidRPr="00AA19AA">
            <w:rPr>
              <w:color w:val="FA000F" w:themeColor="accent1"/>
            </w:rPr>
            <w:t>For Immediate Release</w:t>
          </w:r>
        </w:p>
      </w:tc>
    </w:tr>
  </w:tbl>
  <w:p w14:paraId="456314DC" w14:textId="1EE74F19" w:rsidR="00693F10" w:rsidRPr="00693F10" w:rsidRDefault="009655BC" w:rsidP="00693F10">
    <w:pPr>
      <w:pStyle w:val="Header"/>
    </w:pPr>
    <w:r>
      <w:rPr>
        <w:noProof/>
      </w:rPr>
      <w:t xml:space="preserve"> </w:t>
    </w:r>
    <w:r w:rsidR="00693F10">
      <w:rPr>
        <w:noProof/>
      </w:rPr>
      <w:drawing>
        <wp:anchor distT="0" distB="0" distL="114300" distR="114300" simplePos="0" relativeHeight="251658240" behindDoc="0" locked="1" layoutInCell="1" allowOverlap="0" wp14:anchorId="136B7FF2" wp14:editId="0E2CF637">
          <wp:simplePos x="0" y="0"/>
          <wp:positionH relativeFrom="page">
            <wp:posOffset>4781550</wp:posOffset>
          </wp:positionH>
          <wp:positionV relativeFrom="page">
            <wp:posOffset>431800</wp:posOffset>
          </wp:positionV>
          <wp:extent cx="2336400" cy="518400"/>
          <wp:effectExtent l="0" t="0" r="0" b="0"/>
          <wp:wrapNone/>
          <wp:docPr id="119943367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49930" name="Graphic 949049930"/>
                  <pic:cNvPicPr/>
                </pic:nvPicPr>
                <pic:blipFill>
                  <a:blip r:embed="rId1">
                    <a:extLst>
                      <a:ext uri="{96DAC541-7B7A-43D3-8B79-37D633B846F1}">
                        <asvg:svgBlip xmlns:asvg="http://schemas.microsoft.com/office/drawing/2016/SVG/main" r:embed="rId2"/>
                      </a:ext>
                    </a:extLst>
                  </a:blip>
                  <a:stretch>
                    <a:fillRect/>
                  </a:stretch>
                </pic:blipFill>
                <pic:spPr>
                  <a:xfrm>
                    <a:off x="0" y="0"/>
                    <a:ext cx="2336400" cy="51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E99"/>
    <w:multiLevelType w:val="hybridMultilevel"/>
    <w:tmpl w:val="6D18CC76"/>
    <w:lvl w:ilvl="0" w:tplc="701A0C14">
      <w:start w:val="1"/>
      <w:numFmt w:val="bullet"/>
      <w:pStyle w:val="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151F3"/>
    <w:multiLevelType w:val="hybridMultilevel"/>
    <w:tmpl w:val="A0EC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74F45"/>
    <w:multiLevelType w:val="hybridMultilevel"/>
    <w:tmpl w:val="993E7D8E"/>
    <w:lvl w:ilvl="0" w:tplc="5510A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26ECB"/>
    <w:multiLevelType w:val="hybridMultilevel"/>
    <w:tmpl w:val="76703316"/>
    <w:lvl w:ilvl="0" w:tplc="5510A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1sjQBIlNjS3NDSyUdpeDU4uLM/DyQAiODWgAfa6G0LQAAAA=="/>
  </w:docVars>
  <w:rsids>
    <w:rsidRoot w:val="006C49D5"/>
    <w:rsid w:val="00004181"/>
    <w:rsid w:val="00017F1E"/>
    <w:rsid w:val="00024F7F"/>
    <w:rsid w:val="0002741D"/>
    <w:rsid w:val="00027CCC"/>
    <w:rsid w:val="00030A61"/>
    <w:rsid w:val="00036635"/>
    <w:rsid w:val="000433F4"/>
    <w:rsid w:val="00045562"/>
    <w:rsid w:val="00046199"/>
    <w:rsid w:val="00046848"/>
    <w:rsid w:val="000526CD"/>
    <w:rsid w:val="00053579"/>
    <w:rsid w:val="00054232"/>
    <w:rsid w:val="000601A4"/>
    <w:rsid w:val="00062B39"/>
    <w:rsid w:val="00065099"/>
    <w:rsid w:val="00066AD4"/>
    <w:rsid w:val="000701C5"/>
    <w:rsid w:val="000715E6"/>
    <w:rsid w:val="0008097E"/>
    <w:rsid w:val="000822DB"/>
    <w:rsid w:val="000925ED"/>
    <w:rsid w:val="000949A1"/>
    <w:rsid w:val="000A126B"/>
    <w:rsid w:val="000A7618"/>
    <w:rsid w:val="000A7998"/>
    <w:rsid w:val="000B02C4"/>
    <w:rsid w:val="000C0560"/>
    <w:rsid w:val="000C3759"/>
    <w:rsid w:val="000C7783"/>
    <w:rsid w:val="000D0CB1"/>
    <w:rsid w:val="000E00DC"/>
    <w:rsid w:val="000E0A55"/>
    <w:rsid w:val="000E4C14"/>
    <w:rsid w:val="000E7A71"/>
    <w:rsid w:val="000F1398"/>
    <w:rsid w:val="00106649"/>
    <w:rsid w:val="00111BFE"/>
    <w:rsid w:val="00114696"/>
    <w:rsid w:val="001147F7"/>
    <w:rsid w:val="001177F8"/>
    <w:rsid w:val="00134E41"/>
    <w:rsid w:val="001402DA"/>
    <w:rsid w:val="001414E2"/>
    <w:rsid w:val="001458BD"/>
    <w:rsid w:val="001460F0"/>
    <w:rsid w:val="0014655C"/>
    <w:rsid w:val="001544CE"/>
    <w:rsid w:val="001559B9"/>
    <w:rsid w:val="00161C23"/>
    <w:rsid w:val="00163388"/>
    <w:rsid w:val="0016530E"/>
    <w:rsid w:val="00166323"/>
    <w:rsid w:val="00171838"/>
    <w:rsid w:val="00181E1B"/>
    <w:rsid w:val="00181E68"/>
    <w:rsid w:val="00187248"/>
    <w:rsid w:val="00190048"/>
    <w:rsid w:val="001937E8"/>
    <w:rsid w:val="00197BBE"/>
    <w:rsid w:val="001A02CC"/>
    <w:rsid w:val="001A1E8E"/>
    <w:rsid w:val="001B0BC8"/>
    <w:rsid w:val="001B2AA4"/>
    <w:rsid w:val="001B6BDC"/>
    <w:rsid w:val="001B7EA5"/>
    <w:rsid w:val="001C1B1D"/>
    <w:rsid w:val="001C2488"/>
    <w:rsid w:val="001C43F8"/>
    <w:rsid w:val="001C456E"/>
    <w:rsid w:val="001C78AB"/>
    <w:rsid w:val="001E304C"/>
    <w:rsid w:val="001F0BDB"/>
    <w:rsid w:val="001F4921"/>
    <w:rsid w:val="001F6AD0"/>
    <w:rsid w:val="002000FA"/>
    <w:rsid w:val="00200FBE"/>
    <w:rsid w:val="00204941"/>
    <w:rsid w:val="002134FB"/>
    <w:rsid w:val="00213B46"/>
    <w:rsid w:val="00216649"/>
    <w:rsid w:val="002167CF"/>
    <w:rsid w:val="0022215F"/>
    <w:rsid w:val="00223B56"/>
    <w:rsid w:val="00235F77"/>
    <w:rsid w:val="00237EEB"/>
    <w:rsid w:val="0024291D"/>
    <w:rsid w:val="00243945"/>
    <w:rsid w:val="00255F6C"/>
    <w:rsid w:val="0026386B"/>
    <w:rsid w:val="00264218"/>
    <w:rsid w:val="00272EF9"/>
    <w:rsid w:val="00275C01"/>
    <w:rsid w:val="002767CF"/>
    <w:rsid w:val="00276E4C"/>
    <w:rsid w:val="00277980"/>
    <w:rsid w:val="00281B86"/>
    <w:rsid w:val="00283EB2"/>
    <w:rsid w:val="0028419A"/>
    <w:rsid w:val="00290F20"/>
    <w:rsid w:val="00294B43"/>
    <w:rsid w:val="00294E6E"/>
    <w:rsid w:val="0029561E"/>
    <w:rsid w:val="002A41D2"/>
    <w:rsid w:val="002B3E67"/>
    <w:rsid w:val="002B5413"/>
    <w:rsid w:val="002B598B"/>
    <w:rsid w:val="002B79A1"/>
    <w:rsid w:val="002C4DFB"/>
    <w:rsid w:val="002D376F"/>
    <w:rsid w:val="002D66F7"/>
    <w:rsid w:val="002E21C4"/>
    <w:rsid w:val="002E22AE"/>
    <w:rsid w:val="002E4A02"/>
    <w:rsid w:val="002E5046"/>
    <w:rsid w:val="002F08DF"/>
    <w:rsid w:val="002F187B"/>
    <w:rsid w:val="002F2B1D"/>
    <w:rsid w:val="002F2D0C"/>
    <w:rsid w:val="002F34B4"/>
    <w:rsid w:val="003000D8"/>
    <w:rsid w:val="00300AF9"/>
    <w:rsid w:val="00301526"/>
    <w:rsid w:val="00301B51"/>
    <w:rsid w:val="0030318E"/>
    <w:rsid w:val="003046AC"/>
    <w:rsid w:val="003139D9"/>
    <w:rsid w:val="00315B33"/>
    <w:rsid w:val="0031688A"/>
    <w:rsid w:val="00321245"/>
    <w:rsid w:val="00324F64"/>
    <w:rsid w:val="00325B60"/>
    <w:rsid w:val="00327662"/>
    <w:rsid w:val="0034409E"/>
    <w:rsid w:val="00352EEE"/>
    <w:rsid w:val="00356B64"/>
    <w:rsid w:val="0035724D"/>
    <w:rsid w:val="00363D89"/>
    <w:rsid w:val="00381CA9"/>
    <w:rsid w:val="003821CC"/>
    <w:rsid w:val="00382399"/>
    <w:rsid w:val="0038352C"/>
    <w:rsid w:val="0038446F"/>
    <w:rsid w:val="003867F5"/>
    <w:rsid w:val="00390A63"/>
    <w:rsid w:val="00391645"/>
    <w:rsid w:val="00393794"/>
    <w:rsid w:val="00397D25"/>
    <w:rsid w:val="003A2EA7"/>
    <w:rsid w:val="003A34EE"/>
    <w:rsid w:val="003A7CC9"/>
    <w:rsid w:val="003B2757"/>
    <w:rsid w:val="003B554A"/>
    <w:rsid w:val="003B62B3"/>
    <w:rsid w:val="003B7A91"/>
    <w:rsid w:val="003C33BD"/>
    <w:rsid w:val="003C371D"/>
    <w:rsid w:val="003C5AC5"/>
    <w:rsid w:val="003D10AB"/>
    <w:rsid w:val="003D1F30"/>
    <w:rsid w:val="003D26DC"/>
    <w:rsid w:val="003D27E8"/>
    <w:rsid w:val="003E0A82"/>
    <w:rsid w:val="003E3ACD"/>
    <w:rsid w:val="003E59F8"/>
    <w:rsid w:val="003F11EB"/>
    <w:rsid w:val="003F39DD"/>
    <w:rsid w:val="003F4DCE"/>
    <w:rsid w:val="00401AA7"/>
    <w:rsid w:val="00402F98"/>
    <w:rsid w:val="00403E89"/>
    <w:rsid w:val="00403F1E"/>
    <w:rsid w:val="004058B6"/>
    <w:rsid w:val="004135B2"/>
    <w:rsid w:val="004142D2"/>
    <w:rsid w:val="00414B7B"/>
    <w:rsid w:val="00416906"/>
    <w:rsid w:val="004171E3"/>
    <w:rsid w:val="00421F12"/>
    <w:rsid w:val="00425235"/>
    <w:rsid w:val="004258EE"/>
    <w:rsid w:val="00431945"/>
    <w:rsid w:val="00432569"/>
    <w:rsid w:val="00434265"/>
    <w:rsid w:val="00434742"/>
    <w:rsid w:val="00436243"/>
    <w:rsid w:val="00446692"/>
    <w:rsid w:val="00451DAA"/>
    <w:rsid w:val="00456430"/>
    <w:rsid w:val="00457D1A"/>
    <w:rsid w:val="00460F0E"/>
    <w:rsid w:val="00461389"/>
    <w:rsid w:val="004616F0"/>
    <w:rsid w:val="00480C16"/>
    <w:rsid w:val="00482318"/>
    <w:rsid w:val="00484210"/>
    <w:rsid w:val="00484881"/>
    <w:rsid w:val="0049405E"/>
    <w:rsid w:val="004A1EAF"/>
    <w:rsid w:val="004A36C4"/>
    <w:rsid w:val="004A36F0"/>
    <w:rsid w:val="004A4F3A"/>
    <w:rsid w:val="004A73F5"/>
    <w:rsid w:val="004B1278"/>
    <w:rsid w:val="004B40AE"/>
    <w:rsid w:val="004B558A"/>
    <w:rsid w:val="004C3A06"/>
    <w:rsid w:val="004D13A3"/>
    <w:rsid w:val="004E1B2F"/>
    <w:rsid w:val="004E3C61"/>
    <w:rsid w:val="004E5856"/>
    <w:rsid w:val="004E62A9"/>
    <w:rsid w:val="004F147D"/>
    <w:rsid w:val="004F2A29"/>
    <w:rsid w:val="004F7BD4"/>
    <w:rsid w:val="00500F21"/>
    <w:rsid w:val="00504C91"/>
    <w:rsid w:val="00506313"/>
    <w:rsid w:val="0051019D"/>
    <w:rsid w:val="005110AD"/>
    <w:rsid w:val="00511159"/>
    <w:rsid w:val="005156B6"/>
    <w:rsid w:val="00515C61"/>
    <w:rsid w:val="005209E9"/>
    <w:rsid w:val="005312D5"/>
    <w:rsid w:val="00535AC0"/>
    <w:rsid w:val="005364EF"/>
    <w:rsid w:val="00536FAB"/>
    <w:rsid w:val="005370BD"/>
    <w:rsid w:val="00537F34"/>
    <w:rsid w:val="005408B3"/>
    <w:rsid w:val="0054115F"/>
    <w:rsid w:val="005414CA"/>
    <w:rsid w:val="00541DBA"/>
    <w:rsid w:val="0054678C"/>
    <w:rsid w:val="00547117"/>
    <w:rsid w:val="0055477E"/>
    <w:rsid w:val="0056054E"/>
    <w:rsid w:val="00560897"/>
    <w:rsid w:val="005672EF"/>
    <w:rsid w:val="00575A3F"/>
    <w:rsid w:val="00583C0F"/>
    <w:rsid w:val="005879A5"/>
    <w:rsid w:val="0059011D"/>
    <w:rsid w:val="00592B47"/>
    <w:rsid w:val="00596C25"/>
    <w:rsid w:val="0059764E"/>
    <w:rsid w:val="005A18C1"/>
    <w:rsid w:val="005B1DD2"/>
    <w:rsid w:val="005B2C39"/>
    <w:rsid w:val="005B2C7E"/>
    <w:rsid w:val="005B7BA1"/>
    <w:rsid w:val="005C58B5"/>
    <w:rsid w:val="005C78A8"/>
    <w:rsid w:val="005D13D6"/>
    <w:rsid w:val="005D3914"/>
    <w:rsid w:val="005D5022"/>
    <w:rsid w:val="005E5B24"/>
    <w:rsid w:val="005F27D5"/>
    <w:rsid w:val="005F297D"/>
    <w:rsid w:val="005F58E9"/>
    <w:rsid w:val="005F62FF"/>
    <w:rsid w:val="005F779C"/>
    <w:rsid w:val="00603AC7"/>
    <w:rsid w:val="00605A3A"/>
    <w:rsid w:val="00605E2A"/>
    <w:rsid w:val="00606856"/>
    <w:rsid w:val="00606F34"/>
    <w:rsid w:val="00606F9D"/>
    <w:rsid w:val="00611F7B"/>
    <w:rsid w:val="00616EC7"/>
    <w:rsid w:val="00622068"/>
    <w:rsid w:val="00627E2B"/>
    <w:rsid w:val="0063547D"/>
    <w:rsid w:val="00635753"/>
    <w:rsid w:val="006362C4"/>
    <w:rsid w:val="0064453A"/>
    <w:rsid w:val="006452BE"/>
    <w:rsid w:val="0065391F"/>
    <w:rsid w:val="0066088A"/>
    <w:rsid w:val="00662DBB"/>
    <w:rsid w:val="00667B49"/>
    <w:rsid w:val="006711A1"/>
    <w:rsid w:val="00672271"/>
    <w:rsid w:val="006725AB"/>
    <w:rsid w:val="006826DB"/>
    <w:rsid w:val="00684A14"/>
    <w:rsid w:val="0068739D"/>
    <w:rsid w:val="006933BF"/>
    <w:rsid w:val="00693F10"/>
    <w:rsid w:val="006962FF"/>
    <w:rsid w:val="00697782"/>
    <w:rsid w:val="006A17B1"/>
    <w:rsid w:val="006A2A6F"/>
    <w:rsid w:val="006A5404"/>
    <w:rsid w:val="006A56E2"/>
    <w:rsid w:val="006A615D"/>
    <w:rsid w:val="006A7435"/>
    <w:rsid w:val="006B20ED"/>
    <w:rsid w:val="006B2D0F"/>
    <w:rsid w:val="006C0EB2"/>
    <w:rsid w:val="006C3FE1"/>
    <w:rsid w:val="006C41CB"/>
    <w:rsid w:val="006C49D5"/>
    <w:rsid w:val="006C6264"/>
    <w:rsid w:val="006E1905"/>
    <w:rsid w:val="006E497A"/>
    <w:rsid w:val="006F3C7F"/>
    <w:rsid w:val="007036AD"/>
    <w:rsid w:val="00707188"/>
    <w:rsid w:val="0070777D"/>
    <w:rsid w:val="00707C20"/>
    <w:rsid w:val="00711E6D"/>
    <w:rsid w:val="00713177"/>
    <w:rsid w:val="00714CAF"/>
    <w:rsid w:val="0073047D"/>
    <w:rsid w:val="00732D05"/>
    <w:rsid w:val="007330B3"/>
    <w:rsid w:val="0074651D"/>
    <w:rsid w:val="00751C67"/>
    <w:rsid w:val="00762E36"/>
    <w:rsid w:val="007642C9"/>
    <w:rsid w:val="00766DDF"/>
    <w:rsid w:val="007671CF"/>
    <w:rsid w:val="00773B11"/>
    <w:rsid w:val="00776892"/>
    <w:rsid w:val="00780FB2"/>
    <w:rsid w:val="00786F31"/>
    <w:rsid w:val="00790B26"/>
    <w:rsid w:val="00795828"/>
    <w:rsid w:val="007A230E"/>
    <w:rsid w:val="007A3139"/>
    <w:rsid w:val="007A6B49"/>
    <w:rsid w:val="007A78FB"/>
    <w:rsid w:val="007C0E1C"/>
    <w:rsid w:val="007C1E51"/>
    <w:rsid w:val="007E0F43"/>
    <w:rsid w:val="007E18A0"/>
    <w:rsid w:val="007E5C64"/>
    <w:rsid w:val="007E75B6"/>
    <w:rsid w:val="007E7D24"/>
    <w:rsid w:val="008019B7"/>
    <w:rsid w:val="008029CA"/>
    <w:rsid w:val="0080626E"/>
    <w:rsid w:val="00806EF1"/>
    <w:rsid w:val="00810C86"/>
    <w:rsid w:val="008212F6"/>
    <w:rsid w:val="0082187E"/>
    <w:rsid w:val="00824452"/>
    <w:rsid w:val="00824561"/>
    <w:rsid w:val="008256D7"/>
    <w:rsid w:val="00825CAA"/>
    <w:rsid w:val="00826A14"/>
    <w:rsid w:val="00827C53"/>
    <w:rsid w:val="00832459"/>
    <w:rsid w:val="0083349E"/>
    <w:rsid w:val="00855739"/>
    <w:rsid w:val="00863918"/>
    <w:rsid w:val="00870009"/>
    <w:rsid w:val="00870D82"/>
    <w:rsid w:val="00871C7C"/>
    <w:rsid w:val="008758D0"/>
    <w:rsid w:val="00882036"/>
    <w:rsid w:val="00883C3E"/>
    <w:rsid w:val="00886581"/>
    <w:rsid w:val="00886A56"/>
    <w:rsid w:val="008879E9"/>
    <w:rsid w:val="00890701"/>
    <w:rsid w:val="008917DC"/>
    <w:rsid w:val="0089232F"/>
    <w:rsid w:val="00893369"/>
    <w:rsid w:val="00894BD7"/>
    <w:rsid w:val="00894CC4"/>
    <w:rsid w:val="008A0522"/>
    <w:rsid w:val="008A25FE"/>
    <w:rsid w:val="008A6225"/>
    <w:rsid w:val="008B02B0"/>
    <w:rsid w:val="008B1747"/>
    <w:rsid w:val="008B7BEC"/>
    <w:rsid w:val="008C0DE8"/>
    <w:rsid w:val="008C3F47"/>
    <w:rsid w:val="008D1AAA"/>
    <w:rsid w:val="008D3C3C"/>
    <w:rsid w:val="008D53A2"/>
    <w:rsid w:val="008D74F6"/>
    <w:rsid w:val="008E4ECF"/>
    <w:rsid w:val="008F0A67"/>
    <w:rsid w:val="00904015"/>
    <w:rsid w:val="00904939"/>
    <w:rsid w:val="00905645"/>
    <w:rsid w:val="009065EF"/>
    <w:rsid w:val="00911C90"/>
    <w:rsid w:val="009228FB"/>
    <w:rsid w:val="009252A6"/>
    <w:rsid w:val="00925D6B"/>
    <w:rsid w:val="0093121F"/>
    <w:rsid w:val="00932043"/>
    <w:rsid w:val="009327E0"/>
    <w:rsid w:val="00944F0A"/>
    <w:rsid w:val="00947DA3"/>
    <w:rsid w:val="00957A68"/>
    <w:rsid w:val="009621A8"/>
    <w:rsid w:val="009623C8"/>
    <w:rsid w:val="009655BC"/>
    <w:rsid w:val="00965C79"/>
    <w:rsid w:val="0096684F"/>
    <w:rsid w:val="00976CCD"/>
    <w:rsid w:val="00980864"/>
    <w:rsid w:val="009809E9"/>
    <w:rsid w:val="00980B93"/>
    <w:rsid w:val="00983621"/>
    <w:rsid w:val="00984BE4"/>
    <w:rsid w:val="00985FDF"/>
    <w:rsid w:val="00986A8D"/>
    <w:rsid w:val="00991CB0"/>
    <w:rsid w:val="00996DBD"/>
    <w:rsid w:val="00997FB9"/>
    <w:rsid w:val="009A1C45"/>
    <w:rsid w:val="009A3572"/>
    <w:rsid w:val="009A4DE6"/>
    <w:rsid w:val="009A5779"/>
    <w:rsid w:val="009A5CBF"/>
    <w:rsid w:val="009B1255"/>
    <w:rsid w:val="009B1987"/>
    <w:rsid w:val="009B1B59"/>
    <w:rsid w:val="009B3942"/>
    <w:rsid w:val="009B5844"/>
    <w:rsid w:val="009B7D76"/>
    <w:rsid w:val="009C0E3E"/>
    <w:rsid w:val="009C4350"/>
    <w:rsid w:val="009C4382"/>
    <w:rsid w:val="009CB140"/>
    <w:rsid w:val="009D07D3"/>
    <w:rsid w:val="009D1357"/>
    <w:rsid w:val="009D3D06"/>
    <w:rsid w:val="009D6750"/>
    <w:rsid w:val="009E1CED"/>
    <w:rsid w:val="009E3D51"/>
    <w:rsid w:val="009E4912"/>
    <w:rsid w:val="009F02F2"/>
    <w:rsid w:val="009F549F"/>
    <w:rsid w:val="00A012C8"/>
    <w:rsid w:val="00A03538"/>
    <w:rsid w:val="00A049D2"/>
    <w:rsid w:val="00A04CA7"/>
    <w:rsid w:val="00A176C7"/>
    <w:rsid w:val="00A234BE"/>
    <w:rsid w:val="00A23F79"/>
    <w:rsid w:val="00A25EAC"/>
    <w:rsid w:val="00A266D7"/>
    <w:rsid w:val="00A27EFF"/>
    <w:rsid w:val="00A31DDE"/>
    <w:rsid w:val="00A331AF"/>
    <w:rsid w:val="00A33301"/>
    <w:rsid w:val="00A36863"/>
    <w:rsid w:val="00A4303B"/>
    <w:rsid w:val="00A45E10"/>
    <w:rsid w:val="00A461A6"/>
    <w:rsid w:val="00A46324"/>
    <w:rsid w:val="00A55A36"/>
    <w:rsid w:val="00A607D8"/>
    <w:rsid w:val="00A72278"/>
    <w:rsid w:val="00A7584F"/>
    <w:rsid w:val="00A7735C"/>
    <w:rsid w:val="00A804F3"/>
    <w:rsid w:val="00A8177C"/>
    <w:rsid w:val="00A828D8"/>
    <w:rsid w:val="00A97C80"/>
    <w:rsid w:val="00A97ED3"/>
    <w:rsid w:val="00AA19AA"/>
    <w:rsid w:val="00AB0BDB"/>
    <w:rsid w:val="00AB2CC2"/>
    <w:rsid w:val="00AB4EBF"/>
    <w:rsid w:val="00AD2173"/>
    <w:rsid w:val="00AE172C"/>
    <w:rsid w:val="00AE29D0"/>
    <w:rsid w:val="00AE7462"/>
    <w:rsid w:val="00AE7FE4"/>
    <w:rsid w:val="00AF1D0A"/>
    <w:rsid w:val="00AF4506"/>
    <w:rsid w:val="00AF4909"/>
    <w:rsid w:val="00AF4E2F"/>
    <w:rsid w:val="00B1697F"/>
    <w:rsid w:val="00B17090"/>
    <w:rsid w:val="00B259E1"/>
    <w:rsid w:val="00B26732"/>
    <w:rsid w:val="00B344FE"/>
    <w:rsid w:val="00B36B08"/>
    <w:rsid w:val="00B376EE"/>
    <w:rsid w:val="00B46F99"/>
    <w:rsid w:val="00B55B50"/>
    <w:rsid w:val="00B56ABF"/>
    <w:rsid w:val="00B57FB9"/>
    <w:rsid w:val="00B60E3C"/>
    <w:rsid w:val="00B63BB3"/>
    <w:rsid w:val="00B66786"/>
    <w:rsid w:val="00B82BC9"/>
    <w:rsid w:val="00B85E79"/>
    <w:rsid w:val="00B86D09"/>
    <w:rsid w:val="00B916CF"/>
    <w:rsid w:val="00B927FD"/>
    <w:rsid w:val="00BA1F10"/>
    <w:rsid w:val="00BA65FB"/>
    <w:rsid w:val="00BC1B69"/>
    <w:rsid w:val="00BC5805"/>
    <w:rsid w:val="00BC7C3C"/>
    <w:rsid w:val="00BD0DE4"/>
    <w:rsid w:val="00BD1D59"/>
    <w:rsid w:val="00BD35AC"/>
    <w:rsid w:val="00BE30CF"/>
    <w:rsid w:val="00BE44D5"/>
    <w:rsid w:val="00BE62C1"/>
    <w:rsid w:val="00BF1A51"/>
    <w:rsid w:val="00BF3B4E"/>
    <w:rsid w:val="00BF4C5C"/>
    <w:rsid w:val="00BF52BD"/>
    <w:rsid w:val="00BF788C"/>
    <w:rsid w:val="00C07E4F"/>
    <w:rsid w:val="00C14249"/>
    <w:rsid w:val="00C150B1"/>
    <w:rsid w:val="00C16C63"/>
    <w:rsid w:val="00C23A62"/>
    <w:rsid w:val="00C23D67"/>
    <w:rsid w:val="00C268C8"/>
    <w:rsid w:val="00C27905"/>
    <w:rsid w:val="00C32970"/>
    <w:rsid w:val="00C37809"/>
    <w:rsid w:val="00C37DF5"/>
    <w:rsid w:val="00C402CB"/>
    <w:rsid w:val="00C43088"/>
    <w:rsid w:val="00C444DA"/>
    <w:rsid w:val="00C54C5C"/>
    <w:rsid w:val="00C5750D"/>
    <w:rsid w:val="00C628B0"/>
    <w:rsid w:val="00C64FA3"/>
    <w:rsid w:val="00C720C3"/>
    <w:rsid w:val="00C75B90"/>
    <w:rsid w:val="00C83603"/>
    <w:rsid w:val="00C83A0C"/>
    <w:rsid w:val="00C84D5B"/>
    <w:rsid w:val="00C87EDF"/>
    <w:rsid w:val="00C9691E"/>
    <w:rsid w:val="00CA08B1"/>
    <w:rsid w:val="00CA3F8B"/>
    <w:rsid w:val="00CA5DA3"/>
    <w:rsid w:val="00CB06CA"/>
    <w:rsid w:val="00CB0BCF"/>
    <w:rsid w:val="00CB4A13"/>
    <w:rsid w:val="00CC0746"/>
    <w:rsid w:val="00CC1B29"/>
    <w:rsid w:val="00CD4672"/>
    <w:rsid w:val="00CD6F4A"/>
    <w:rsid w:val="00CD7665"/>
    <w:rsid w:val="00CE03E7"/>
    <w:rsid w:val="00CE362F"/>
    <w:rsid w:val="00CE44BF"/>
    <w:rsid w:val="00CE5B16"/>
    <w:rsid w:val="00D007D6"/>
    <w:rsid w:val="00D0127A"/>
    <w:rsid w:val="00D07FEF"/>
    <w:rsid w:val="00D13E08"/>
    <w:rsid w:val="00D1507C"/>
    <w:rsid w:val="00D20FA7"/>
    <w:rsid w:val="00D21F6B"/>
    <w:rsid w:val="00D2329C"/>
    <w:rsid w:val="00D274F5"/>
    <w:rsid w:val="00D27EF6"/>
    <w:rsid w:val="00D348D5"/>
    <w:rsid w:val="00D34EC8"/>
    <w:rsid w:val="00D36A70"/>
    <w:rsid w:val="00D45C13"/>
    <w:rsid w:val="00D463C2"/>
    <w:rsid w:val="00D562D1"/>
    <w:rsid w:val="00D57257"/>
    <w:rsid w:val="00D60C3B"/>
    <w:rsid w:val="00D63B04"/>
    <w:rsid w:val="00D6515D"/>
    <w:rsid w:val="00D65AA5"/>
    <w:rsid w:val="00D7479F"/>
    <w:rsid w:val="00D7586F"/>
    <w:rsid w:val="00D75F69"/>
    <w:rsid w:val="00D829AE"/>
    <w:rsid w:val="00D82F0E"/>
    <w:rsid w:val="00D86CD5"/>
    <w:rsid w:val="00D8CB9E"/>
    <w:rsid w:val="00D9019B"/>
    <w:rsid w:val="00D908EC"/>
    <w:rsid w:val="00D97E55"/>
    <w:rsid w:val="00DA0B83"/>
    <w:rsid w:val="00DA1D14"/>
    <w:rsid w:val="00DA6C6D"/>
    <w:rsid w:val="00DB0DE6"/>
    <w:rsid w:val="00DB3149"/>
    <w:rsid w:val="00DB4AB0"/>
    <w:rsid w:val="00DB6B00"/>
    <w:rsid w:val="00DB7BDC"/>
    <w:rsid w:val="00DC0F81"/>
    <w:rsid w:val="00DC5351"/>
    <w:rsid w:val="00DC55A5"/>
    <w:rsid w:val="00DC6629"/>
    <w:rsid w:val="00DC665B"/>
    <w:rsid w:val="00DC7692"/>
    <w:rsid w:val="00DD0A0D"/>
    <w:rsid w:val="00DD0EE3"/>
    <w:rsid w:val="00DD2AAD"/>
    <w:rsid w:val="00DD631F"/>
    <w:rsid w:val="00DE2565"/>
    <w:rsid w:val="00DE2C81"/>
    <w:rsid w:val="00DE4B4A"/>
    <w:rsid w:val="00DF34CC"/>
    <w:rsid w:val="00DF3678"/>
    <w:rsid w:val="00DF5F2C"/>
    <w:rsid w:val="00E00F4A"/>
    <w:rsid w:val="00E1698F"/>
    <w:rsid w:val="00E25F36"/>
    <w:rsid w:val="00E31340"/>
    <w:rsid w:val="00E50E7C"/>
    <w:rsid w:val="00E52291"/>
    <w:rsid w:val="00E53123"/>
    <w:rsid w:val="00E54D42"/>
    <w:rsid w:val="00E5621C"/>
    <w:rsid w:val="00E64BB7"/>
    <w:rsid w:val="00E66200"/>
    <w:rsid w:val="00E74BDE"/>
    <w:rsid w:val="00E82B5C"/>
    <w:rsid w:val="00E9538D"/>
    <w:rsid w:val="00EA0A6D"/>
    <w:rsid w:val="00EA5E27"/>
    <w:rsid w:val="00EA6F6B"/>
    <w:rsid w:val="00EB0DFB"/>
    <w:rsid w:val="00EB3030"/>
    <w:rsid w:val="00EB5102"/>
    <w:rsid w:val="00EC3B54"/>
    <w:rsid w:val="00EC3E2E"/>
    <w:rsid w:val="00EC60E3"/>
    <w:rsid w:val="00EC6122"/>
    <w:rsid w:val="00EC72A3"/>
    <w:rsid w:val="00ED1E89"/>
    <w:rsid w:val="00ED2A66"/>
    <w:rsid w:val="00ED4EEC"/>
    <w:rsid w:val="00EE5A49"/>
    <w:rsid w:val="00EF0AEE"/>
    <w:rsid w:val="00EF59A6"/>
    <w:rsid w:val="00EF5C7E"/>
    <w:rsid w:val="00F1351C"/>
    <w:rsid w:val="00F1550A"/>
    <w:rsid w:val="00F2092A"/>
    <w:rsid w:val="00F25CD4"/>
    <w:rsid w:val="00F34BBD"/>
    <w:rsid w:val="00F34C89"/>
    <w:rsid w:val="00F44453"/>
    <w:rsid w:val="00F448A5"/>
    <w:rsid w:val="00F4719E"/>
    <w:rsid w:val="00F5165D"/>
    <w:rsid w:val="00F516C3"/>
    <w:rsid w:val="00F552D2"/>
    <w:rsid w:val="00F577FC"/>
    <w:rsid w:val="00F70759"/>
    <w:rsid w:val="00F71070"/>
    <w:rsid w:val="00F90619"/>
    <w:rsid w:val="00F91AC4"/>
    <w:rsid w:val="00F930C3"/>
    <w:rsid w:val="00F942B5"/>
    <w:rsid w:val="00F9736B"/>
    <w:rsid w:val="00FA2AB9"/>
    <w:rsid w:val="00FA2B8D"/>
    <w:rsid w:val="00FA3920"/>
    <w:rsid w:val="00FA4B70"/>
    <w:rsid w:val="00FA7CC5"/>
    <w:rsid w:val="00FA7D17"/>
    <w:rsid w:val="00FB199E"/>
    <w:rsid w:val="00FB7AF9"/>
    <w:rsid w:val="00FC1F05"/>
    <w:rsid w:val="00FC3597"/>
    <w:rsid w:val="00FC5706"/>
    <w:rsid w:val="00FC5EFF"/>
    <w:rsid w:val="00FC6EDE"/>
    <w:rsid w:val="00FC7AC5"/>
    <w:rsid w:val="00FD21CA"/>
    <w:rsid w:val="00FD3743"/>
    <w:rsid w:val="00FE02BE"/>
    <w:rsid w:val="00FE0378"/>
    <w:rsid w:val="00FE113B"/>
    <w:rsid w:val="00FE3C97"/>
    <w:rsid w:val="00FF4683"/>
    <w:rsid w:val="015CC9E5"/>
    <w:rsid w:val="0247E739"/>
    <w:rsid w:val="025487D5"/>
    <w:rsid w:val="0363E90F"/>
    <w:rsid w:val="03B39892"/>
    <w:rsid w:val="04740ADC"/>
    <w:rsid w:val="047C8509"/>
    <w:rsid w:val="05274B25"/>
    <w:rsid w:val="05764685"/>
    <w:rsid w:val="0598818B"/>
    <w:rsid w:val="06188DA4"/>
    <w:rsid w:val="067644BA"/>
    <w:rsid w:val="07FD58C3"/>
    <w:rsid w:val="08780A75"/>
    <w:rsid w:val="0A27AD79"/>
    <w:rsid w:val="0A8314AA"/>
    <w:rsid w:val="0B0AED79"/>
    <w:rsid w:val="0B6943A8"/>
    <w:rsid w:val="0D94E496"/>
    <w:rsid w:val="0DAFF655"/>
    <w:rsid w:val="0DC01E25"/>
    <w:rsid w:val="0DC995E3"/>
    <w:rsid w:val="0F11D7B0"/>
    <w:rsid w:val="0F4B8414"/>
    <w:rsid w:val="0F61AAF4"/>
    <w:rsid w:val="0F67FC6A"/>
    <w:rsid w:val="0F851EC1"/>
    <w:rsid w:val="10210758"/>
    <w:rsid w:val="10DFA4BA"/>
    <w:rsid w:val="1110231E"/>
    <w:rsid w:val="11243683"/>
    <w:rsid w:val="117C9C61"/>
    <w:rsid w:val="11B7B698"/>
    <w:rsid w:val="1331F02D"/>
    <w:rsid w:val="136A137C"/>
    <w:rsid w:val="1391747F"/>
    <w:rsid w:val="142B3262"/>
    <w:rsid w:val="147EAED4"/>
    <w:rsid w:val="14E4BADF"/>
    <w:rsid w:val="16448146"/>
    <w:rsid w:val="16BCDFFC"/>
    <w:rsid w:val="17230BCA"/>
    <w:rsid w:val="17331712"/>
    <w:rsid w:val="17A17914"/>
    <w:rsid w:val="17E0E7DA"/>
    <w:rsid w:val="17E88FFD"/>
    <w:rsid w:val="1857AB56"/>
    <w:rsid w:val="18DE6DC7"/>
    <w:rsid w:val="19704FF9"/>
    <w:rsid w:val="1981DD11"/>
    <w:rsid w:val="19F1C725"/>
    <w:rsid w:val="1A1DE85B"/>
    <w:rsid w:val="1A6435F2"/>
    <w:rsid w:val="1AC5684D"/>
    <w:rsid w:val="1B4107A4"/>
    <w:rsid w:val="1B734E2A"/>
    <w:rsid w:val="1B93D3AE"/>
    <w:rsid w:val="1C8BD206"/>
    <w:rsid w:val="1D7650EF"/>
    <w:rsid w:val="1E074E4D"/>
    <w:rsid w:val="1EB717AB"/>
    <w:rsid w:val="211974B4"/>
    <w:rsid w:val="21A404A7"/>
    <w:rsid w:val="21F6036A"/>
    <w:rsid w:val="22244684"/>
    <w:rsid w:val="22D0FF1D"/>
    <w:rsid w:val="23E6C0E5"/>
    <w:rsid w:val="2437F40D"/>
    <w:rsid w:val="243EDC58"/>
    <w:rsid w:val="246D5A3B"/>
    <w:rsid w:val="2765D2B5"/>
    <w:rsid w:val="277E1F06"/>
    <w:rsid w:val="2B0E5E0E"/>
    <w:rsid w:val="2C68F1DD"/>
    <w:rsid w:val="2D13C44A"/>
    <w:rsid w:val="2D5BD3FF"/>
    <w:rsid w:val="2D9C82A6"/>
    <w:rsid w:val="2DDF9417"/>
    <w:rsid w:val="306FD86D"/>
    <w:rsid w:val="309CD0FF"/>
    <w:rsid w:val="31D59BE7"/>
    <w:rsid w:val="32098A25"/>
    <w:rsid w:val="33434205"/>
    <w:rsid w:val="3370C159"/>
    <w:rsid w:val="33FB8C89"/>
    <w:rsid w:val="34F9BB19"/>
    <w:rsid w:val="3507F2AD"/>
    <w:rsid w:val="36AB2635"/>
    <w:rsid w:val="36AE7EF3"/>
    <w:rsid w:val="373F045D"/>
    <w:rsid w:val="375781AC"/>
    <w:rsid w:val="377C442F"/>
    <w:rsid w:val="37F6A78E"/>
    <w:rsid w:val="38999AC8"/>
    <w:rsid w:val="38C5D067"/>
    <w:rsid w:val="399105C8"/>
    <w:rsid w:val="3991B536"/>
    <w:rsid w:val="39D30E1F"/>
    <w:rsid w:val="3A69B5A0"/>
    <w:rsid w:val="3A7D5715"/>
    <w:rsid w:val="3D3679B8"/>
    <w:rsid w:val="3D8B1CB2"/>
    <w:rsid w:val="3D994A6A"/>
    <w:rsid w:val="3DDB5461"/>
    <w:rsid w:val="3DEBCAE6"/>
    <w:rsid w:val="3E06AC0F"/>
    <w:rsid w:val="3E6F869F"/>
    <w:rsid w:val="3F0CA7EF"/>
    <w:rsid w:val="3F58E1A2"/>
    <w:rsid w:val="3F99BC64"/>
    <w:rsid w:val="40298E3F"/>
    <w:rsid w:val="40374A88"/>
    <w:rsid w:val="406471D2"/>
    <w:rsid w:val="40ADCF56"/>
    <w:rsid w:val="4109AAE9"/>
    <w:rsid w:val="4139CD19"/>
    <w:rsid w:val="4168DD8F"/>
    <w:rsid w:val="42367013"/>
    <w:rsid w:val="44EFB51A"/>
    <w:rsid w:val="46369505"/>
    <w:rsid w:val="46382FDD"/>
    <w:rsid w:val="46A54A26"/>
    <w:rsid w:val="475390E6"/>
    <w:rsid w:val="48BDF4A9"/>
    <w:rsid w:val="49B8CAE6"/>
    <w:rsid w:val="49C90A8E"/>
    <w:rsid w:val="49D708C6"/>
    <w:rsid w:val="4A4A271E"/>
    <w:rsid w:val="4AB38249"/>
    <w:rsid w:val="4B0A10CD"/>
    <w:rsid w:val="4BE848C5"/>
    <w:rsid w:val="4F462409"/>
    <w:rsid w:val="4F990AD0"/>
    <w:rsid w:val="51AF99EF"/>
    <w:rsid w:val="51C2EEA2"/>
    <w:rsid w:val="52582EAE"/>
    <w:rsid w:val="5289168B"/>
    <w:rsid w:val="532AAB6C"/>
    <w:rsid w:val="533C9EF3"/>
    <w:rsid w:val="53E3DDC5"/>
    <w:rsid w:val="55A3135E"/>
    <w:rsid w:val="55C57E5D"/>
    <w:rsid w:val="55ED5AC7"/>
    <w:rsid w:val="563D42F4"/>
    <w:rsid w:val="568FC802"/>
    <w:rsid w:val="56CF78E3"/>
    <w:rsid w:val="56DD77C0"/>
    <w:rsid w:val="56E4FF36"/>
    <w:rsid w:val="5743DB8F"/>
    <w:rsid w:val="574E9F01"/>
    <w:rsid w:val="5A268C18"/>
    <w:rsid w:val="5A62ECF7"/>
    <w:rsid w:val="5AC611B6"/>
    <w:rsid w:val="5BB8E601"/>
    <w:rsid w:val="5C324F73"/>
    <w:rsid w:val="5C41A9F3"/>
    <w:rsid w:val="5C7912C7"/>
    <w:rsid w:val="5C9FCD2A"/>
    <w:rsid w:val="5CBB4963"/>
    <w:rsid w:val="5CECAE45"/>
    <w:rsid w:val="5CECE404"/>
    <w:rsid w:val="5D40D1AB"/>
    <w:rsid w:val="5DAD4A91"/>
    <w:rsid w:val="5DD93070"/>
    <w:rsid w:val="5FFBB208"/>
    <w:rsid w:val="61D94650"/>
    <w:rsid w:val="622D4516"/>
    <w:rsid w:val="62455286"/>
    <w:rsid w:val="62C37258"/>
    <w:rsid w:val="635A8536"/>
    <w:rsid w:val="6390149F"/>
    <w:rsid w:val="63F0E89F"/>
    <w:rsid w:val="6501A158"/>
    <w:rsid w:val="65A90DEA"/>
    <w:rsid w:val="66F52CCA"/>
    <w:rsid w:val="670EF81E"/>
    <w:rsid w:val="678C31F7"/>
    <w:rsid w:val="67E5F591"/>
    <w:rsid w:val="69185BA9"/>
    <w:rsid w:val="6A560B9B"/>
    <w:rsid w:val="6C28B00E"/>
    <w:rsid w:val="6DD5673B"/>
    <w:rsid w:val="6E59797E"/>
    <w:rsid w:val="71F7FFB2"/>
    <w:rsid w:val="7242193F"/>
    <w:rsid w:val="7266C0EF"/>
    <w:rsid w:val="73228DB4"/>
    <w:rsid w:val="733D7D26"/>
    <w:rsid w:val="74EF8464"/>
    <w:rsid w:val="7574F486"/>
    <w:rsid w:val="770427A1"/>
    <w:rsid w:val="780843F3"/>
    <w:rsid w:val="786961C4"/>
    <w:rsid w:val="786AD435"/>
    <w:rsid w:val="7955B1B4"/>
    <w:rsid w:val="79E14FAC"/>
    <w:rsid w:val="79F00764"/>
    <w:rsid w:val="7A18AF3F"/>
    <w:rsid w:val="7A66C430"/>
    <w:rsid w:val="7B914A16"/>
    <w:rsid w:val="7CF5E601"/>
    <w:rsid w:val="7D3A7C6A"/>
    <w:rsid w:val="7D4586D2"/>
    <w:rsid w:val="7D6A294A"/>
    <w:rsid w:val="7D9F02C0"/>
    <w:rsid w:val="7DB00B0A"/>
    <w:rsid w:val="7DC87A40"/>
    <w:rsid w:val="7EE0EFF9"/>
    <w:rsid w:val="7F6BA9D0"/>
    <w:rsid w:val="7FB448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0FD15C4"/>
  <w15:chartTrackingRefBased/>
  <w15:docId w15:val="{41D53819-8CDC-444B-A8AD-F3CA0803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qFormat/>
    <w:rsid w:val="00C150B1"/>
    <w:pPr>
      <w:spacing w:after="0" w:line="252" w:lineRule="auto"/>
    </w:pPr>
    <w:rPr>
      <w:rFonts w:ascii="Hitachi Sans" w:eastAsia="Yu Gothic UI" w:hAnsi="Hitachi Sans"/>
      <w:sz w:val="22"/>
    </w:rPr>
  </w:style>
  <w:style w:type="paragraph" w:styleId="Heading1">
    <w:name w:val="heading 1"/>
    <w:basedOn w:val="Normal"/>
    <w:next w:val="Normal"/>
    <w:link w:val="Heading1Char"/>
    <w:uiPriority w:val="9"/>
    <w:qFormat/>
    <w:rsid w:val="00C150B1"/>
    <w:pPr>
      <w:keepNext/>
      <w:keepLines/>
      <w:spacing w:after="240"/>
      <w:outlineLvl w:val="0"/>
    </w:pPr>
    <w:rPr>
      <w:rFonts w:cstheme="majorBidi"/>
      <w:b/>
      <w:color w:val="000000" w:themeColor="text1"/>
      <w:szCs w:val="40"/>
    </w:rPr>
  </w:style>
  <w:style w:type="paragraph" w:styleId="Heading2">
    <w:name w:val="heading 2"/>
    <w:basedOn w:val="Normal"/>
    <w:next w:val="Normal"/>
    <w:link w:val="Heading2Char"/>
    <w:uiPriority w:val="9"/>
    <w:qFormat/>
    <w:rsid w:val="00C150B1"/>
    <w:pPr>
      <w:keepNext/>
      <w:keepLines/>
      <w:spacing w:after="120"/>
      <w:outlineLvl w:val="1"/>
    </w:pPr>
    <w:rPr>
      <w:rFonts w:cstheme="majorBidi"/>
      <w:b/>
      <w:color w:val="000000" w:themeColor="text1"/>
      <w:szCs w:val="32"/>
    </w:rPr>
  </w:style>
  <w:style w:type="paragraph" w:styleId="Heading3">
    <w:name w:val="heading 3"/>
    <w:basedOn w:val="Normal"/>
    <w:next w:val="Normal"/>
    <w:link w:val="Heading3Char"/>
    <w:uiPriority w:val="9"/>
    <w:semiHidden/>
    <w:qFormat/>
    <w:rsid w:val="006C49D5"/>
    <w:pPr>
      <w:keepNext/>
      <w:keepLines/>
      <w:spacing w:before="160" w:after="80"/>
      <w:outlineLvl w:val="2"/>
    </w:pPr>
    <w:rPr>
      <w:rFonts w:eastAsiaTheme="majorEastAsia" w:cstheme="majorBidi"/>
      <w:color w:val="BB000B" w:themeColor="accent1" w:themeShade="BF"/>
      <w:sz w:val="28"/>
      <w:szCs w:val="28"/>
    </w:rPr>
  </w:style>
  <w:style w:type="paragraph" w:styleId="Heading4">
    <w:name w:val="heading 4"/>
    <w:basedOn w:val="Normal"/>
    <w:next w:val="Normal"/>
    <w:link w:val="Heading4Char"/>
    <w:uiPriority w:val="9"/>
    <w:semiHidden/>
    <w:qFormat/>
    <w:rsid w:val="006C49D5"/>
    <w:pPr>
      <w:keepNext/>
      <w:keepLines/>
      <w:spacing w:before="80" w:after="40"/>
      <w:outlineLvl w:val="3"/>
    </w:pPr>
    <w:rPr>
      <w:rFonts w:eastAsiaTheme="majorEastAsia" w:cstheme="majorBidi"/>
      <w:i/>
      <w:iCs/>
      <w:color w:val="BB000B" w:themeColor="accent1" w:themeShade="BF"/>
    </w:rPr>
  </w:style>
  <w:style w:type="paragraph" w:styleId="Heading5">
    <w:name w:val="heading 5"/>
    <w:basedOn w:val="Normal"/>
    <w:next w:val="Normal"/>
    <w:link w:val="Heading5Char"/>
    <w:uiPriority w:val="9"/>
    <w:semiHidden/>
    <w:qFormat/>
    <w:rsid w:val="006C49D5"/>
    <w:pPr>
      <w:keepNext/>
      <w:keepLines/>
      <w:spacing w:before="80" w:after="40"/>
      <w:outlineLvl w:val="4"/>
    </w:pPr>
    <w:rPr>
      <w:rFonts w:eastAsiaTheme="majorEastAsia" w:cstheme="majorBidi"/>
      <w:color w:val="BB000B" w:themeColor="accent1" w:themeShade="BF"/>
    </w:rPr>
  </w:style>
  <w:style w:type="paragraph" w:styleId="Heading6">
    <w:name w:val="heading 6"/>
    <w:basedOn w:val="Normal"/>
    <w:next w:val="Normal"/>
    <w:link w:val="Heading6Char"/>
    <w:uiPriority w:val="9"/>
    <w:semiHidden/>
    <w:qFormat/>
    <w:rsid w:val="006C4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6C4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6C4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6C4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B1"/>
    <w:rPr>
      <w:rFonts w:ascii="Hitachi Sans" w:eastAsia="Yu Gothic UI" w:hAnsi="Hitachi Sans" w:cstheme="majorBidi"/>
      <w:b/>
      <w:color w:val="000000" w:themeColor="text1"/>
      <w:sz w:val="22"/>
      <w:szCs w:val="40"/>
    </w:rPr>
  </w:style>
  <w:style w:type="character" w:customStyle="1" w:styleId="Heading2Char">
    <w:name w:val="Heading 2 Char"/>
    <w:basedOn w:val="DefaultParagraphFont"/>
    <w:link w:val="Heading2"/>
    <w:uiPriority w:val="9"/>
    <w:rsid w:val="00C150B1"/>
    <w:rPr>
      <w:rFonts w:ascii="Hitachi Sans" w:eastAsia="Yu Gothic UI" w:hAnsi="Hitachi Sans" w:cstheme="majorBidi"/>
      <w:b/>
      <w:color w:val="000000" w:themeColor="text1"/>
      <w:sz w:val="22"/>
      <w:szCs w:val="32"/>
    </w:rPr>
  </w:style>
  <w:style w:type="character" w:customStyle="1" w:styleId="Heading3Char">
    <w:name w:val="Heading 3 Char"/>
    <w:basedOn w:val="DefaultParagraphFont"/>
    <w:link w:val="Heading3"/>
    <w:uiPriority w:val="9"/>
    <w:semiHidden/>
    <w:rsid w:val="001B6BDC"/>
    <w:rPr>
      <w:rFonts w:eastAsiaTheme="majorEastAsia" w:cstheme="majorBidi"/>
      <w:color w:val="BB000B" w:themeColor="accent1" w:themeShade="BF"/>
      <w:sz w:val="28"/>
      <w:szCs w:val="28"/>
    </w:rPr>
  </w:style>
  <w:style w:type="character" w:customStyle="1" w:styleId="Heading4Char">
    <w:name w:val="Heading 4 Char"/>
    <w:basedOn w:val="DefaultParagraphFont"/>
    <w:link w:val="Heading4"/>
    <w:uiPriority w:val="9"/>
    <w:semiHidden/>
    <w:rsid w:val="001B6BDC"/>
    <w:rPr>
      <w:rFonts w:eastAsiaTheme="majorEastAsia" w:cstheme="majorBidi"/>
      <w:i/>
      <w:iCs/>
      <w:color w:val="BB000B" w:themeColor="accent1" w:themeShade="BF"/>
      <w:sz w:val="20"/>
    </w:rPr>
  </w:style>
  <w:style w:type="character" w:customStyle="1" w:styleId="Heading5Char">
    <w:name w:val="Heading 5 Char"/>
    <w:basedOn w:val="DefaultParagraphFont"/>
    <w:link w:val="Heading5"/>
    <w:uiPriority w:val="9"/>
    <w:semiHidden/>
    <w:rsid w:val="001B6BDC"/>
    <w:rPr>
      <w:rFonts w:eastAsiaTheme="majorEastAsia" w:cstheme="majorBidi"/>
      <w:color w:val="BB000B" w:themeColor="accent1" w:themeShade="BF"/>
      <w:sz w:val="20"/>
    </w:rPr>
  </w:style>
  <w:style w:type="character" w:customStyle="1" w:styleId="Heading6Char">
    <w:name w:val="Heading 6 Char"/>
    <w:basedOn w:val="DefaultParagraphFont"/>
    <w:link w:val="Heading6"/>
    <w:uiPriority w:val="9"/>
    <w:semiHidden/>
    <w:rsid w:val="001B6BDC"/>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1B6BDC"/>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1B6BDC"/>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1B6BDC"/>
    <w:rPr>
      <w:rFonts w:eastAsiaTheme="majorEastAsia" w:cstheme="majorBidi"/>
      <w:color w:val="272727" w:themeColor="text1" w:themeTint="D8"/>
      <w:sz w:val="20"/>
    </w:rPr>
  </w:style>
  <w:style w:type="paragraph" w:styleId="Title">
    <w:name w:val="Title"/>
    <w:basedOn w:val="Normal"/>
    <w:next w:val="Normal"/>
    <w:link w:val="TitleChar"/>
    <w:uiPriority w:val="2"/>
    <w:qFormat/>
    <w:rsid w:val="00E74BDE"/>
    <w:pPr>
      <w:spacing w:beforeLines="200" w:before="200" w:after="160" w:line="240" w:lineRule="auto"/>
      <w:contextualSpacing/>
    </w:pPr>
    <w:rPr>
      <w:rFonts w:cstheme="majorBidi"/>
      <w:b/>
      <w:spacing w:val="-10"/>
      <w:kern w:val="28"/>
      <w:sz w:val="28"/>
      <w:szCs w:val="32"/>
    </w:rPr>
  </w:style>
  <w:style w:type="character" w:customStyle="1" w:styleId="TitleChar">
    <w:name w:val="Title Char"/>
    <w:basedOn w:val="DefaultParagraphFont"/>
    <w:link w:val="Title"/>
    <w:uiPriority w:val="2"/>
    <w:rsid w:val="00E74BDE"/>
    <w:rPr>
      <w:rFonts w:ascii="Hitachi Sans" w:eastAsia="Yu Gothic UI" w:hAnsi="Hitachi Sans" w:cstheme="majorBidi"/>
      <w:b/>
      <w:spacing w:val="-10"/>
      <w:kern w:val="28"/>
      <w:sz w:val="28"/>
      <w:szCs w:val="32"/>
    </w:rPr>
  </w:style>
  <w:style w:type="paragraph" w:styleId="Subtitle">
    <w:name w:val="Subtitle"/>
    <w:basedOn w:val="Normal"/>
    <w:next w:val="Normal"/>
    <w:link w:val="SubtitleChar"/>
    <w:uiPriority w:val="3"/>
    <w:qFormat/>
    <w:rsid w:val="00C150B1"/>
    <w:pPr>
      <w:suppressAutoHyphens/>
      <w:autoSpaceDE w:val="0"/>
      <w:autoSpaceDN w:val="0"/>
      <w:adjustRightInd w:val="0"/>
      <w:spacing w:after="160" w:line="288" w:lineRule="auto"/>
      <w:textAlignment w:val="center"/>
    </w:pPr>
    <w:rPr>
      <w:rFonts w:cs="Hitachi Sans"/>
      <w:color w:val="0C0C0C"/>
      <w:kern w:val="0"/>
      <w:lang w:val="en-GB"/>
    </w:rPr>
  </w:style>
  <w:style w:type="character" w:customStyle="1" w:styleId="SubtitleChar">
    <w:name w:val="Subtitle Char"/>
    <w:basedOn w:val="DefaultParagraphFont"/>
    <w:link w:val="Subtitle"/>
    <w:uiPriority w:val="3"/>
    <w:rsid w:val="00C150B1"/>
    <w:rPr>
      <w:rFonts w:ascii="Hitachi Sans" w:eastAsia="Yu Gothic UI" w:hAnsi="Hitachi Sans" w:cs="Hitachi Sans"/>
      <w:color w:val="0C0C0C"/>
      <w:kern w:val="0"/>
      <w:sz w:val="22"/>
      <w:lang w:val="en-GB"/>
    </w:rPr>
  </w:style>
  <w:style w:type="paragraph" w:styleId="Quote">
    <w:name w:val="Quote"/>
    <w:basedOn w:val="Normal"/>
    <w:next w:val="Normal"/>
    <w:link w:val="QuoteChar"/>
    <w:uiPriority w:val="29"/>
    <w:semiHidden/>
    <w:qFormat/>
    <w:rsid w:val="006C49D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1B6BDC"/>
    <w:rPr>
      <w:rFonts w:eastAsiaTheme="minorEastAsia"/>
      <w:i/>
      <w:iCs/>
      <w:color w:val="404040" w:themeColor="text1" w:themeTint="BF"/>
      <w:sz w:val="20"/>
    </w:rPr>
  </w:style>
  <w:style w:type="paragraph" w:styleId="ListParagraph">
    <w:name w:val="List Paragraph"/>
    <w:basedOn w:val="Normal"/>
    <w:uiPriority w:val="34"/>
    <w:qFormat/>
    <w:rsid w:val="006C49D5"/>
    <w:pPr>
      <w:ind w:left="720"/>
      <w:contextualSpacing/>
    </w:pPr>
  </w:style>
  <w:style w:type="character" w:styleId="IntenseEmphasis">
    <w:name w:val="Intense Emphasis"/>
    <w:basedOn w:val="DefaultParagraphFont"/>
    <w:uiPriority w:val="21"/>
    <w:semiHidden/>
    <w:qFormat/>
    <w:rsid w:val="006C49D5"/>
    <w:rPr>
      <w:i/>
      <w:iCs/>
      <w:color w:val="BB000B" w:themeColor="accent1" w:themeShade="BF"/>
    </w:rPr>
  </w:style>
  <w:style w:type="paragraph" w:styleId="IntenseQuote">
    <w:name w:val="Intense Quote"/>
    <w:basedOn w:val="Normal"/>
    <w:next w:val="Normal"/>
    <w:link w:val="IntenseQuoteChar"/>
    <w:uiPriority w:val="30"/>
    <w:semiHidden/>
    <w:qFormat/>
    <w:rsid w:val="006C49D5"/>
    <w:pPr>
      <w:pBdr>
        <w:top w:val="single" w:sz="4" w:space="10" w:color="BB000B" w:themeColor="accent1" w:themeShade="BF"/>
        <w:bottom w:val="single" w:sz="4" w:space="10" w:color="BB000B" w:themeColor="accent1" w:themeShade="BF"/>
      </w:pBdr>
      <w:spacing w:before="360" w:after="360"/>
      <w:ind w:left="864" w:right="864"/>
      <w:jc w:val="center"/>
    </w:pPr>
    <w:rPr>
      <w:i/>
      <w:iCs/>
      <w:color w:val="BB000B" w:themeColor="accent1" w:themeShade="BF"/>
    </w:rPr>
  </w:style>
  <w:style w:type="character" w:customStyle="1" w:styleId="IntenseQuoteChar">
    <w:name w:val="Intense Quote Char"/>
    <w:basedOn w:val="DefaultParagraphFont"/>
    <w:link w:val="IntenseQuote"/>
    <w:uiPriority w:val="30"/>
    <w:semiHidden/>
    <w:rsid w:val="001B6BDC"/>
    <w:rPr>
      <w:rFonts w:eastAsiaTheme="minorEastAsia"/>
      <w:i/>
      <w:iCs/>
      <w:color w:val="BB000B" w:themeColor="accent1" w:themeShade="BF"/>
      <w:sz w:val="20"/>
    </w:rPr>
  </w:style>
  <w:style w:type="character" w:styleId="IntenseReference">
    <w:name w:val="Intense Reference"/>
    <w:basedOn w:val="DefaultParagraphFont"/>
    <w:uiPriority w:val="32"/>
    <w:semiHidden/>
    <w:qFormat/>
    <w:rsid w:val="006C49D5"/>
    <w:rPr>
      <w:b/>
      <w:bCs/>
      <w:smallCaps/>
      <w:color w:val="BB000B" w:themeColor="accent1" w:themeShade="BF"/>
      <w:spacing w:val="5"/>
    </w:rPr>
  </w:style>
  <w:style w:type="paragraph" w:styleId="Header">
    <w:name w:val="header"/>
    <w:basedOn w:val="Normal"/>
    <w:link w:val="HeaderChar"/>
    <w:uiPriority w:val="99"/>
    <w:semiHidden/>
    <w:rsid w:val="00693F10"/>
    <w:pPr>
      <w:tabs>
        <w:tab w:val="center" w:pos="4513"/>
        <w:tab w:val="right" w:pos="9026"/>
      </w:tabs>
      <w:spacing w:line="240" w:lineRule="auto"/>
    </w:pPr>
    <w:rPr>
      <w:bCs/>
      <w:sz w:val="16"/>
      <w:szCs w:val="38"/>
    </w:rPr>
  </w:style>
  <w:style w:type="character" w:customStyle="1" w:styleId="HeaderChar">
    <w:name w:val="Header Char"/>
    <w:basedOn w:val="DefaultParagraphFont"/>
    <w:link w:val="Header"/>
    <w:uiPriority w:val="99"/>
    <w:semiHidden/>
    <w:rsid w:val="00693F10"/>
    <w:rPr>
      <w:rFonts w:eastAsiaTheme="minorEastAsia"/>
      <w:bCs/>
      <w:sz w:val="16"/>
      <w:szCs w:val="38"/>
    </w:rPr>
  </w:style>
  <w:style w:type="paragraph" w:styleId="Footer">
    <w:name w:val="footer"/>
    <w:basedOn w:val="Normal"/>
    <w:link w:val="FooterChar"/>
    <w:uiPriority w:val="99"/>
    <w:rsid w:val="00BC7C3C"/>
    <w:pPr>
      <w:tabs>
        <w:tab w:val="center" w:pos="4513"/>
        <w:tab w:val="right" w:pos="9026"/>
      </w:tabs>
      <w:spacing w:line="259" w:lineRule="auto"/>
    </w:pPr>
    <w:rPr>
      <w:b/>
      <w:sz w:val="18"/>
      <w:szCs w:val="16"/>
    </w:rPr>
  </w:style>
  <w:style w:type="character" w:customStyle="1" w:styleId="FooterChar">
    <w:name w:val="Footer Char"/>
    <w:basedOn w:val="DefaultParagraphFont"/>
    <w:link w:val="Footer"/>
    <w:uiPriority w:val="99"/>
    <w:rsid w:val="0083349E"/>
    <w:rPr>
      <w:rFonts w:eastAsiaTheme="minorEastAsia"/>
      <w:b/>
      <w:sz w:val="18"/>
      <w:szCs w:val="16"/>
    </w:rPr>
  </w:style>
  <w:style w:type="table" w:styleId="TableGrid">
    <w:name w:val="Table Grid"/>
    <w:basedOn w:val="TableNormal"/>
    <w:uiPriority w:val="39"/>
    <w:rsid w:val="003B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
    <w:name w:val="Bullet Text"/>
    <w:basedOn w:val="Normal"/>
    <w:uiPriority w:val="4"/>
    <w:qFormat/>
    <w:rsid w:val="00C150B1"/>
    <w:pPr>
      <w:numPr>
        <w:numId w:val="1"/>
      </w:numPr>
      <w:ind w:left="284" w:hanging="284"/>
      <w:contextualSpacing/>
    </w:pPr>
  </w:style>
  <w:style w:type="paragraph" w:styleId="Date">
    <w:name w:val="Date"/>
    <w:basedOn w:val="Normal"/>
    <w:next w:val="Normal"/>
    <w:link w:val="DateChar"/>
    <w:uiPriority w:val="99"/>
    <w:semiHidden/>
    <w:rsid w:val="001B6BDC"/>
    <w:rPr>
      <w:b/>
    </w:rPr>
  </w:style>
  <w:style w:type="character" w:customStyle="1" w:styleId="DateChar">
    <w:name w:val="Date Char"/>
    <w:basedOn w:val="DefaultParagraphFont"/>
    <w:link w:val="Date"/>
    <w:uiPriority w:val="99"/>
    <w:semiHidden/>
    <w:rsid w:val="00E25F36"/>
    <w:rPr>
      <w:rFonts w:eastAsiaTheme="minorEastAsia"/>
      <w:b/>
    </w:rPr>
  </w:style>
  <w:style w:type="character" w:styleId="Hyperlink">
    <w:name w:val="Hyperlink"/>
    <w:basedOn w:val="DefaultParagraphFont"/>
    <w:uiPriority w:val="99"/>
    <w:semiHidden/>
    <w:rsid w:val="00C23A62"/>
    <w:rPr>
      <w:color w:val="0064FA"/>
      <w:u w:val="none"/>
    </w:rPr>
  </w:style>
  <w:style w:type="character" w:styleId="UnresolvedMention">
    <w:name w:val="Unresolved Mention"/>
    <w:basedOn w:val="DefaultParagraphFont"/>
    <w:uiPriority w:val="99"/>
    <w:semiHidden/>
    <w:rsid w:val="00235F77"/>
    <w:rPr>
      <w:color w:val="605E5C"/>
      <w:shd w:val="clear" w:color="auto" w:fill="E1DFDD"/>
    </w:rPr>
  </w:style>
  <w:style w:type="paragraph" w:customStyle="1" w:styleId="NewsRelease">
    <w:name w:val="News Release"/>
    <w:basedOn w:val="Header"/>
    <w:qFormat/>
    <w:rsid w:val="00C150B1"/>
    <w:pPr>
      <w:framePr w:hSpace="181" w:wrap="around" w:vAnchor="page" w:hAnchor="text" w:y="710"/>
      <w:spacing w:line="245" w:lineRule="auto"/>
      <w:suppressOverlap/>
    </w:pPr>
    <w:rPr>
      <w:sz w:val="32"/>
      <w:szCs w:val="32"/>
    </w:rPr>
  </w:style>
  <w:style w:type="paragraph" w:customStyle="1" w:styleId="Notice">
    <w:name w:val="Notice"/>
    <w:uiPriority w:val="2"/>
    <w:qFormat/>
    <w:rsid w:val="00C150B1"/>
    <w:pPr>
      <w:spacing w:after="0" w:line="240" w:lineRule="auto"/>
    </w:pPr>
    <w:rPr>
      <w:rFonts w:ascii="Hitachi Sans" w:eastAsia="Yu Gothic UI" w:hAnsi="Hitachi Sans"/>
      <w:b/>
      <w:bCs/>
      <w:sz w:val="18"/>
      <w:szCs w:val="18"/>
    </w:rPr>
  </w:style>
  <w:style w:type="paragraph" w:styleId="Caption">
    <w:name w:val="caption"/>
    <w:basedOn w:val="Subtitle"/>
    <w:next w:val="Normal"/>
    <w:uiPriority w:val="35"/>
    <w:qFormat/>
    <w:rsid w:val="00C150B1"/>
    <w:rPr>
      <w:sz w:val="18"/>
      <w:szCs w:val="18"/>
    </w:rPr>
  </w:style>
  <w:style w:type="character" w:styleId="PageNumber">
    <w:name w:val="page number"/>
    <w:basedOn w:val="DefaultParagraphFont"/>
    <w:uiPriority w:val="99"/>
    <w:semiHidden/>
    <w:rsid w:val="00BC7C3C"/>
    <w:rPr>
      <w:rFonts w:asciiTheme="minorHAnsi" w:hAnsiTheme="minorHAnsi"/>
      <w:b/>
    </w:rPr>
  </w:style>
  <w:style w:type="paragraph" w:styleId="FootnoteText">
    <w:name w:val="footnote text"/>
    <w:basedOn w:val="Normal"/>
    <w:link w:val="FootnoteTextChar"/>
    <w:uiPriority w:val="98"/>
    <w:semiHidden/>
    <w:rsid w:val="006A2A6F"/>
    <w:pPr>
      <w:spacing w:line="240" w:lineRule="auto"/>
      <w:ind w:left="567"/>
      <w:contextualSpacing/>
    </w:pPr>
    <w:rPr>
      <w:sz w:val="18"/>
      <w:szCs w:val="18"/>
    </w:rPr>
  </w:style>
  <w:style w:type="character" w:customStyle="1" w:styleId="FootnoteTextChar">
    <w:name w:val="Footnote Text Char"/>
    <w:basedOn w:val="DefaultParagraphFont"/>
    <w:link w:val="FootnoteText"/>
    <w:uiPriority w:val="98"/>
    <w:semiHidden/>
    <w:rsid w:val="007E0F43"/>
    <w:rPr>
      <w:rFonts w:eastAsiaTheme="minorEastAsia"/>
      <w:sz w:val="18"/>
      <w:szCs w:val="18"/>
    </w:rPr>
  </w:style>
  <w:style w:type="paragraph" w:styleId="NoSpacing">
    <w:name w:val="No Spacing"/>
    <w:uiPriority w:val="5"/>
    <w:qFormat/>
    <w:rsid w:val="00C150B1"/>
    <w:pPr>
      <w:spacing w:after="0" w:line="252" w:lineRule="auto"/>
    </w:pPr>
    <w:rPr>
      <w:rFonts w:ascii="Hitachi Sans" w:eastAsia="Yu Gothic UI" w:hAnsi="Hitachi Sans"/>
    </w:rPr>
  </w:style>
  <w:style w:type="table" w:customStyle="1" w:styleId="HitachiTable">
    <w:name w:val="Hitachi Table"/>
    <w:basedOn w:val="TableNormal"/>
    <w:uiPriority w:val="99"/>
    <w:rsid w:val="00E25F36"/>
    <w:pPr>
      <w:spacing w:after="0" w:line="240" w:lineRule="auto"/>
    </w:pPr>
    <w:rPr>
      <w:sz w:val="16"/>
    </w:rPr>
    <w:tblPr/>
    <w:tblStylePr w:type="firstRow">
      <w:rPr>
        <w:b/>
      </w:rPr>
      <w:tblPr/>
      <w:tcPr>
        <w:tcBorders>
          <w:top w:val="single" w:sz="4" w:space="0" w:color="000000" w:themeColor="text1"/>
        </w:tcBorders>
      </w:tcPr>
    </w:tblStylePr>
  </w:style>
  <w:style w:type="paragraph" w:customStyle="1" w:styleId="Contact">
    <w:name w:val="Contact"/>
    <w:basedOn w:val="Normal"/>
    <w:uiPriority w:val="11"/>
    <w:qFormat/>
    <w:rsid w:val="006A2A6F"/>
    <w:pPr>
      <w:tabs>
        <w:tab w:val="left" w:pos="3402"/>
      </w:tabs>
      <w:contextualSpacing/>
    </w:pPr>
    <w:rPr>
      <w:sz w:val="18"/>
      <w:szCs w:val="18"/>
    </w:rPr>
  </w:style>
  <w:style w:type="paragraph" w:customStyle="1" w:styleId="SmallText">
    <w:name w:val="Small Text"/>
    <w:basedOn w:val="NoSpacing"/>
    <w:uiPriority w:val="4"/>
    <w:qFormat/>
    <w:rsid w:val="00C150B1"/>
    <w:rPr>
      <w:sz w:val="18"/>
      <w:szCs w:val="18"/>
    </w:rPr>
  </w:style>
  <w:style w:type="character" w:styleId="FootnoteReference">
    <w:name w:val="footnote reference"/>
    <w:basedOn w:val="DefaultParagraphFont"/>
    <w:uiPriority w:val="99"/>
    <w:semiHidden/>
    <w:rsid w:val="001C2488"/>
    <w:rPr>
      <w:vertAlign w:val="superscript"/>
    </w:rPr>
  </w:style>
  <w:style w:type="paragraph" w:customStyle="1" w:styleId="EndNotation">
    <w:name w:val="End Notation"/>
    <w:basedOn w:val="FootnoteText"/>
    <w:uiPriority w:val="98"/>
    <w:qFormat/>
    <w:rsid w:val="00C150B1"/>
    <w:pPr>
      <w:tabs>
        <w:tab w:val="left" w:pos="284"/>
      </w:tabs>
      <w:ind w:left="284" w:hanging="284"/>
    </w:pPr>
  </w:style>
  <w:style w:type="character" w:styleId="CommentReference">
    <w:name w:val="annotation reference"/>
    <w:basedOn w:val="DefaultParagraphFont"/>
    <w:uiPriority w:val="99"/>
    <w:semiHidden/>
    <w:rsid w:val="00944F0A"/>
    <w:rPr>
      <w:sz w:val="18"/>
      <w:szCs w:val="18"/>
    </w:rPr>
  </w:style>
  <w:style w:type="paragraph" w:styleId="CommentText">
    <w:name w:val="annotation text"/>
    <w:basedOn w:val="Normal"/>
    <w:link w:val="CommentTextChar"/>
    <w:uiPriority w:val="99"/>
    <w:semiHidden/>
    <w:rsid w:val="00944F0A"/>
  </w:style>
  <w:style w:type="character" w:customStyle="1" w:styleId="CommentTextChar">
    <w:name w:val="Comment Text Char"/>
    <w:basedOn w:val="DefaultParagraphFont"/>
    <w:link w:val="CommentText"/>
    <w:uiPriority w:val="99"/>
    <w:semiHidden/>
    <w:rsid w:val="00944F0A"/>
  </w:style>
  <w:style w:type="paragraph" w:styleId="CommentSubject">
    <w:name w:val="annotation subject"/>
    <w:basedOn w:val="CommentText"/>
    <w:next w:val="CommentText"/>
    <w:link w:val="CommentSubjectChar"/>
    <w:uiPriority w:val="99"/>
    <w:semiHidden/>
    <w:rsid w:val="00944F0A"/>
    <w:rPr>
      <w:b/>
      <w:bCs/>
    </w:rPr>
  </w:style>
  <w:style w:type="character" w:customStyle="1" w:styleId="CommentSubjectChar">
    <w:name w:val="Comment Subject Char"/>
    <w:basedOn w:val="CommentTextChar"/>
    <w:link w:val="CommentSubject"/>
    <w:uiPriority w:val="99"/>
    <w:semiHidden/>
    <w:rsid w:val="00944F0A"/>
    <w:rPr>
      <w:b/>
      <w:bCs/>
    </w:rPr>
  </w:style>
  <w:style w:type="paragraph" w:customStyle="1" w:styleId="paragraph">
    <w:name w:val="paragraph"/>
    <w:basedOn w:val="Normal"/>
    <w:rsid w:val="001A1E8E"/>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1A1E8E"/>
  </w:style>
  <w:style w:type="character" w:customStyle="1" w:styleId="eop">
    <w:name w:val="eop"/>
    <w:basedOn w:val="DefaultParagraphFont"/>
    <w:rsid w:val="001A1E8E"/>
  </w:style>
  <w:style w:type="character" w:customStyle="1" w:styleId="superscript">
    <w:name w:val="superscript"/>
    <w:basedOn w:val="DefaultParagraphFont"/>
    <w:rsid w:val="001A1E8E"/>
  </w:style>
  <w:style w:type="paragraph" w:styleId="Revision">
    <w:name w:val="Revision"/>
    <w:hidden/>
    <w:uiPriority w:val="99"/>
    <w:semiHidden/>
    <w:rsid w:val="00855739"/>
    <w:pPr>
      <w:spacing w:after="0" w:line="240" w:lineRule="auto"/>
    </w:pPr>
    <w:rPr>
      <w:rFonts w:ascii="Hitachi Sans" w:eastAsia="Yu Gothic UI" w:hAnsi="Hitachi Sans"/>
      <w:sz w:val="22"/>
    </w:rPr>
  </w:style>
  <w:style w:type="paragraph" w:styleId="NormalWeb">
    <w:name w:val="Normal (Web)"/>
    <w:basedOn w:val="Normal"/>
    <w:uiPriority w:val="99"/>
    <w:semiHidden/>
    <w:unhideWhenUsed/>
    <w:rsid w:val="00062B39"/>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062B39"/>
    <w:rPr>
      <w:b/>
      <w:bCs/>
    </w:rPr>
  </w:style>
  <w:style w:type="character" w:styleId="FollowedHyperlink">
    <w:name w:val="FollowedHyperlink"/>
    <w:basedOn w:val="DefaultParagraphFont"/>
    <w:uiPriority w:val="99"/>
    <w:semiHidden/>
    <w:rsid w:val="00C87EDF"/>
    <w:rPr>
      <w:color w:val="2222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70586">
      <w:bodyDiv w:val="1"/>
      <w:marLeft w:val="0"/>
      <w:marRight w:val="0"/>
      <w:marTop w:val="0"/>
      <w:marBottom w:val="0"/>
      <w:divBdr>
        <w:top w:val="none" w:sz="0" w:space="0" w:color="auto"/>
        <w:left w:val="none" w:sz="0" w:space="0" w:color="auto"/>
        <w:bottom w:val="none" w:sz="0" w:space="0" w:color="auto"/>
        <w:right w:val="none" w:sz="0" w:space="0" w:color="auto"/>
      </w:divBdr>
    </w:div>
    <w:div w:id="993527877">
      <w:bodyDiv w:val="1"/>
      <w:marLeft w:val="0"/>
      <w:marRight w:val="0"/>
      <w:marTop w:val="0"/>
      <w:marBottom w:val="0"/>
      <w:divBdr>
        <w:top w:val="none" w:sz="0" w:space="0" w:color="auto"/>
        <w:left w:val="none" w:sz="0" w:space="0" w:color="auto"/>
        <w:bottom w:val="none" w:sz="0" w:space="0" w:color="auto"/>
        <w:right w:val="none" w:sz="0" w:space="0" w:color="auto"/>
      </w:divBdr>
      <w:divsChild>
        <w:div w:id="65425069">
          <w:marLeft w:val="0"/>
          <w:marRight w:val="0"/>
          <w:marTop w:val="0"/>
          <w:marBottom w:val="0"/>
          <w:divBdr>
            <w:top w:val="none" w:sz="0" w:space="0" w:color="auto"/>
            <w:left w:val="none" w:sz="0" w:space="0" w:color="auto"/>
            <w:bottom w:val="none" w:sz="0" w:space="0" w:color="auto"/>
            <w:right w:val="none" w:sz="0" w:space="0" w:color="auto"/>
          </w:divBdr>
        </w:div>
        <w:div w:id="652375309">
          <w:marLeft w:val="0"/>
          <w:marRight w:val="0"/>
          <w:marTop w:val="0"/>
          <w:marBottom w:val="0"/>
          <w:divBdr>
            <w:top w:val="none" w:sz="0" w:space="0" w:color="auto"/>
            <w:left w:val="none" w:sz="0" w:space="0" w:color="auto"/>
            <w:bottom w:val="none" w:sz="0" w:space="0" w:color="auto"/>
            <w:right w:val="none" w:sz="0" w:space="0" w:color="auto"/>
          </w:divBdr>
        </w:div>
        <w:div w:id="734545259">
          <w:marLeft w:val="0"/>
          <w:marRight w:val="0"/>
          <w:marTop w:val="0"/>
          <w:marBottom w:val="0"/>
          <w:divBdr>
            <w:top w:val="none" w:sz="0" w:space="0" w:color="auto"/>
            <w:left w:val="none" w:sz="0" w:space="0" w:color="auto"/>
            <w:bottom w:val="none" w:sz="0" w:space="0" w:color="auto"/>
            <w:right w:val="none" w:sz="0" w:space="0" w:color="auto"/>
          </w:divBdr>
        </w:div>
        <w:div w:id="1048917598">
          <w:marLeft w:val="0"/>
          <w:marRight w:val="0"/>
          <w:marTop w:val="0"/>
          <w:marBottom w:val="0"/>
          <w:divBdr>
            <w:top w:val="none" w:sz="0" w:space="0" w:color="auto"/>
            <w:left w:val="none" w:sz="0" w:space="0" w:color="auto"/>
            <w:bottom w:val="none" w:sz="0" w:space="0" w:color="auto"/>
            <w:right w:val="none" w:sz="0" w:space="0" w:color="auto"/>
          </w:divBdr>
        </w:div>
        <w:div w:id="1066535362">
          <w:marLeft w:val="0"/>
          <w:marRight w:val="0"/>
          <w:marTop w:val="0"/>
          <w:marBottom w:val="0"/>
          <w:divBdr>
            <w:top w:val="none" w:sz="0" w:space="0" w:color="auto"/>
            <w:left w:val="none" w:sz="0" w:space="0" w:color="auto"/>
            <w:bottom w:val="none" w:sz="0" w:space="0" w:color="auto"/>
            <w:right w:val="none" w:sz="0" w:space="0" w:color="auto"/>
          </w:divBdr>
        </w:div>
        <w:div w:id="1068112096">
          <w:marLeft w:val="0"/>
          <w:marRight w:val="0"/>
          <w:marTop w:val="0"/>
          <w:marBottom w:val="0"/>
          <w:divBdr>
            <w:top w:val="none" w:sz="0" w:space="0" w:color="auto"/>
            <w:left w:val="none" w:sz="0" w:space="0" w:color="auto"/>
            <w:bottom w:val="none" w:sz="0" w:space="0" w:color="auto"/>
            <w:right w:val="none" w:sz="0" w:space="0" w:color="auto"/>
          </w:divBdr>
        </w:div>
        <w:div w:id="1371490834">
          <w:marLeft w:val="0"/>
          <w:marRight w:val="0"/>
          <w:marTop w:val="0"/>
          <w:marBottom w:val="0"/>
          <w:divBdr>
            <w:top w:val="none" w:sz="0" w:space="0" w:color="auto"/>
            <w:left w:val="none" w:sz="0" w:space="0" w:color="auto"/>
            <w:bottom w:val="none" w:sz="0" w:space="0" w:color="auto"/>
            <w:right w:val="none" w:sz="0" w:space="0" w:color="auto"/>
          </w:divBdr>
        </w:div>
        <w:div w:id="1817987691">
          <w:marLeft w:val="0"/>
          <w:marRight w:val="0"/>
          <w:marTop w:val="0"/>
          <w:marBottom w:val="0"/>
          <w:divBdr>
            <w:top w:val="none" w:sz="0" w:space="0" w:color="auto"/>
            <w:left w:val="none" w:sz="0" w:space="0" w:color="auto"/>
            <w:bottom w:val="none" w:sz="0" w:space="0" w:color="auto"/>
            <w:right w:val="none" w:sz="0" w:space="0" w:color="auto"/>
          </w:divBdr>
        </w:div>
        <w:div w:id="1903903559">
          <w:marLeft w:val="0"/>
          <w:marRight w:val="0"/>
          <w:marTop w:val="0"/>
          <w:marBottom w:val="0"/>
          <w:divBdr>
            <w:top w:val="none" w:sz="0" w:space="0" w:color="auto"/>
            <w:left w:val="none" w:sz="0" w:space="0" w:color="auto"/>
            <w:bottom w:val="none" w:sz="0" w:space="0" w:color="auto"/>
            <w:right w:val="none" w:sz="0" w:space="0" w:color="auto"/>
          </w:divBdr>
        </w:div>
      </w:divsChild>
    </w:div>
    <w:div w:id="1159616163">
      <w:bodyDiv w:val="1"/>
      <w:marLeft w:val="0"/>
      <w:marRight w:val="0"/>
      <w:marTop w:val="0"/>
      <w:marBottom w:val="0"/>
      <w:divBdr>
        <w:top w:val="none" w:sz="0" w:space="0" w:color="auto"/>
        <w:left w:val="none" w:sz="0" w:space="0" w:color="auto"/>
        <w:bottom w:val="none" w:sz="0" w:space="0" w:color="auto"/>
        <w:right w:val="none" w:sz="0" w:space="0" w:color="auto"/>
      </w:divBdr>
    </w:div>
    <w:div w:id="1967851009">
      <w:bodyDiv w:val="1"/>
      <w:marLeft w:val="0"/>
      <w:marRight w:val="0"/>
      <w:marTop w:val="0"/>
      <w:marBottom w:val="0"/>
      <w:divBdr>
        <w:top w:val="none" w:sz="0" w:space="0" w:color="auto"/>
        <w:left w:val="none" w:sz="0" w:space="0" w:color="auto"/>
        <w:bottom w:val="none" w:sz="0" w:space="0" w:color="auto"/>
        <w:right w:val="none" w:sz="0" w:space="0" w:color="auto"/>
      </w:divBdr>
      <w:divsChild>
        <w:div w:id="1851288420">
          <w:marLeft w:val="0"/>
          <w:marRight w:val="0"/>
          <w:marTop w:val="0"/>
          <w:marBottom w:val="0"/>
          <w:divBdr>
            <w:top w:val="none" w:sz="0" w:space="0" w:color="auto"/>
            <w:left w:val="none" w:sz="0" w:space="0" w:color="auto"/>
            <w:bottom w:val="none" w:sz="0" w:space="0" w:color="auto"/>
            <w:right w:val="none" w:sz="0" w:space="0" w:color="auto"/>
          </w:divBdr>
          <w:divsChild>
            <w:div w:id="230696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tachienergy.com/" TargetMode="External"/><Relationship Id="rId18" Type="http://schemas.openxmlformats.org/officeDocument/2006/relationships/hyperlink" Target="https://www.hitachienergy.com/africa/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rcweb.com/" TargetMode="External"/><Relationship Id="rId17" Type="http://schemas.openxmlformats.org/officeDocument/2006/relationships/hyperlink" Target="mailto:lerato.nkosi@hitachienerg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itach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web.com/market-analysis/grid-automat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witter.com/HitachiEnergy" TargetMode="External"/><Relationship Id="rId23" Type="http://schemas.openxmlformats.org/officeDocument/2006/relationships/footer" Target="footer2.xml"/><Relationship Id="rId10" Type="http://schemas.openxmlformats.org/officeDocument/2006/relationships/hyperlink" Target="https://www.arcweb.com/" TargetMode="External"/><Relationship Id="rId19" Type="http://schemas.openxmlformats.org/officeDocument/2006/relationships/hyperlink" Target="mailto:andile@ngage.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hitachienergy" TargetMode="Externa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itachi">
      <a:dk1>
        <a:sysClr val="windowText" lastClr="000000"/>
      </a:dk1>
      <a:lt1>
        <a:sysClr val="window" lastClr="FFFFFF"/>
      </a:lt1>
      <a:dk2>
        <a:srgbClr val="222222"/>
      </a:dk2>
      <a:lt2>
        <a:srgbClr val="CC0000"/>
      </a:lt2>
      <a:accent1>
        <a:srgbClr val="FA000F"/>
      </a:accent1>
      <a:accent2>
        <a:srgbClr val="4D4D4D"/>
      </a:accent2>
      <a:accent3>
        <a:srgbClr val="737373"/>
      </a:accent3>
      <a:accent4>
        <a:srgbClr val="B3B3B3"/>
      </a:accent4>
      <a:accent5>
        <a:srgbClr val="D9D9D9"/>
      </a:accent5>
      <a:accent6>
        <a:srgbClr val="F4F4F4"/>
      </a:accent6>
      <a:hlink>
        <a:srgbClr val="000000"/>
      </a:hlink>
      <a:folHlink>
        <a:srgbClr val="222222"/>
      </a:folHlink>
    </a:clrScheme>
    <a:fontScheme name="Hitachi">
      <a:majorFont>
        <a:latin typeface="Hitachi Sans"/>
        <a:ea typeface=""/>
        <a:cs typeface=""/>
      </a:majorFont>
      <a:minorFont>
        <a:latin typeface="Hitachi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Green">
      <a:srgbClr val="00FA82"/>
    </a:custClr>
    <a:custClr name="Cyan">
      <a:srgbClr val="00DCFA"/>
    </a:custClr>
    <a:custClr name="Blue">
      <a:srgbClr val="0064FA"/>
    </a:custClr>
    <a:custClr name="Purple">
      <a:srgbClr val="9B00FA"/>
    </a:custClr>
    <a:custClr name="Pink">
      <a:srgbClr val="FA00A5"/>
    </a:custClr>
    <a:custClr name="Orange">
      <a:srgbClr val="FA6900"/>
    </a:custClr>
    <a:custClr name="Yellow">
      <a:srgbClr val="FAD200"/>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1FD49E6044D46B227D3FD70A7ADB7" ma:contentTypeVersion="19" ma:contentTypeDescription="Create a new document." ma:contentTypeScope="" ma:versionID="99e5b98c3b273df901ce549d0dc792da">
  <xsd:schema xmlns:xsd="http://www.w3.org/2001/XMLSchema" xmlns:xs="http://www.w3.org/2001/XMLSchema" xmlns:p="http://schemas.microsoft.com/office/2006/metadata/properties" xmlns:ns3="25cff5d2-1d5e-4349-a624-b10d9b9f42fe" xmlns:ns4="d8c89053-2e45-404c-ac67-ea3cd3aded83" targetNamespace="http://schemas.microsoft.com/office/2006/metadata/properties" ma:root="true" ma:fieldsID="6188472c0f32d2d27d56579868ca0434" ns3:_="" ns4:_="">
    <xsd:import namespace="25cff5d2-1d5e-4349-a624-b10d9b9f42fe"/>
    <xsd:import namespace="d8c89053-2e45-404c-ac67-ea3cd3aded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ff5d2-1d5e-4349-a624-b10d9b9f42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89053-2e45-404c-ac67-ea3cd3aded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c89053-2e45-404c-ac67-ea3cd3aded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68844-581F-4107-8A0E-873848D32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ff5d2-1d5e-4349-a624-b10d9b9f42fe"/>
    <ds:schemaRef ds:uri="d8c89053-2e45-404c-ac67-ea3cd3ade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D74D9-B9E9-4AD7-8A60-0529D6099F5A}">
  <ds:schemaRefs>
    <ds:schemaRef ds:uri="http://schemas.microsoft.com/office/2006/metadata/properties"/>
    <ds:schemaRef ds:uri="http://schemas.microsoft.com/office/infopath/2007/PartnerControls"/>
    <ds:schemaRef ds:uri="d8c89053-2e45-404c-ac67-ea3cd3aded83"/>
  </ds:schemaRefs>
</ds:datastoreItem>
</file>

<file path=customXml/itemProps3.xml><?xml version="1.0" encoding="utf-8"?>
<ds:datastoreItem xmlns:ds="http://schemas.openxmlformats.org/officeDocument/2006/customXml" ds:itemID="{F0CB7852-7ED9-4D83-B781-029CC17E2E16}">
  <ds:schemaRefs>
    <ds:schemaRef ds:uri="http://schemas.microsoft.com/sharepoint/v3/contenttype/forms"/>
  </ds:schemaRefs>
</ds:datastoreItem>
</file>

<file path=docMetadata/LabelInfo.xml><?xml version="1.0" encoding="utf-8"?>
<clbl:labelList xmlns:clbl="http://schemas.microsoft.com/office/2020/mipLabelMetadata">
  <clbl:label id="{7831e6d9-dc6c-4cd1-9ec6-1dc2b4133195}" enabled="0" method="" siteId="{7831e6d9-dc6c-4cd1-9ec6-1dc2b4133195}" removed="1"/>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863</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Vishak Gopinath</dc:creator>
  <cp:keywords/>
  <dc:description/>
  <cp:lastModifiedBy>Palesa Mogagabe</cp:lastModifiedBy>
  <cp:revision>10</cp:revision>
  <cp:lastPrinted>2025-03-02T16:52:00Z</cp:lastPrinted>
  <dcterms:created xsi:type="dcterms:W3CDTF">2025-10-06T12:35:00Z</dcterms:created>
  <dcterms:modified xsi:type="dcterms:W3CDTF">2025-10-06T12:58:00Z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0x0101004461FD49E6044D46B227D3FD70A7ADB7</vt:lpwstr>
  </property>
  <property fmtid="{D5CDD505-2E9C-101B-9397-08002B2CF9AE}" pid="3" name="MediaServiceImageTags">
    <vt:lpwstr/>
  </property>
  <property fmtid="{D5CDD505-2E9C-101B-9397-08002B2CF9AE}" pid="4" name="GrammarlyDocumentId">
    <vt:lpwstr>ea8b1330-60ef-41b7-9188-5c174c2ce6b7</vt:lpwstr>
  </property>
</Properties>
</file>