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79F2" w14:textId="753932A5" w:rsidR="00B04013" w:rsidRPr="00F900CC" w:rsidRDefault="005822CD" w:rsidP="00B04013">
      <w:pPr>
        <w:rPr>
          <w:rFonts w:ascii="Arial" w:hAnsi="Arial" w:cs="Arial"/>
          <w:b/>
          <w:bCs/>
          <w:color w:val="1F497D"/>
          <w:sz w:val="52"/>
          <w:szCs w:val="52"/>
          <w:lang w:val="en-US"/>
        </w:rPr>
      </w:pPr>
      <w:r>
        <w:rPr>
          <w:rFonts w:ascii="Arial" w:hAnsi="Arial" w:cs="Arial"/>
          <w:b/>
          <w:sz w:val="52"/>
          <w:szCs w:val="52"/>
        </w:rPr>
        <w:t>APPOINTMENT ANNOUNCEMENT</w:t>
      </w:r>
    </w:p>
    <w:p w14:paraId="5711258F" w14:textId="54566BC1" w:rsidR="00B04013" w:rsidRPr="00FD41EF" w:rsidRDefault="00320C61" w:rsidP="00B04013">
      <w:pPr>
        <w:spacing w:line="240" w:lineRule="auto"/>
        <w:rPr>
          <w:rFonts w:ascii="Arial" w:hAnsi="Arial" w:cs="Arial"/>
          <w:sz w:val="28"/>
          <w:szCs w:val="28"/>
        </w:rPr>
      </w:pPr>
      <w:r w:rsidRPr="00320C61">
        <w:rPr>
          <w:rFonts w:ascii="Arial" w:hAnsi="Arial" w:cs="Arial"/>
          <w:sz w:val="28"/>
          <w:szCs w:val="28"/>
        </w:rPr>
        <w:t xml:space="preserve">Shumani </w:t>
      </w:r>
      <w:r w:rsidR="005822CD">
        <w:rPr>
          <w:rFonts w:ascii="Arial" w:hAnsi="Arial" w:cs="Arial"/>
          <w:sz w:val="28"/>
          <w:szCs w:val="28"/>
        </w:rPr>
        <w:t>appoints Rentia Grobler as Commercial Manager</w:t>
      </w:r>
    </w:p>
    <w:p w14:paraId="14BC5182" w14:textId="5B6FEB44" w:rsidR="005822CD" w:rsidRDefault="00AD0E77" w:rsidP="005822CD">
      <w:pPr>
        <w:spacing w:line="240" w:lineRule="auto"/>
        <w:rPr>
          <w:rFonts w:cs="Arial"/>
          <w:bCs/>
          <w:iCs/>
        </w:rPr>
      </w:pPr>
      <w:r>
        <w:rPr>
          <w:rFonts w:cs="Arial"/>
          <w:b/>
          <w:iCs/>
        </w:rPr>
        <w:t>09 September</w:t>
      </w:r>
      <w:r w:rsidR="005822CD">
        <w:rPr>
          <w:rFonts w:cs="Arial"/>
          <w:b/>
          <w:iCs/>
        </w:rPr>
        <w:t xml:space="preserve"> </w:t>
      </w:r>
      <w:r w:rsidR="00FD41EF">
        <w:rPr>
          <w:rFonts w:cs="Arial"/>
          <w:b/>
          <w:iCs/>
        </w:rPr>
        <w:t>20</w:t>
      </w:r>
      <w:r w:rsidR="001C4D25">
        <w:rPr>
          <w:rFonts w:cs="Arial"/>
          <w:b/>
          <w:iCs/>
        </w:rPr>
        <w:t>2</w:t>
      </w:r>
      <w:r w:rsidR="005822CD">
        <w:rPr>
          <w:rFonts w:cs="Arial"/>
          <w:b/>
          <w:iCs/>
        </w:rPr>
        <w:t>4</w:t>
      </w:r>
      <w:r w:rsidR="00B04013" w:rsidRPr="00FD41EF">
        <w:rPr>
          <w:rFonts w:cs="Arial"/>
          <w:bCs/>
          <w:iCs/>
        </w:rPr>
        <w:t xml:space="preserve">: </w:t>
      </w:r>
      <w:r w:rsidR="00320C61" w:rsidRPr="00320C61">
        <w:rPr>
          <w:rFonts w:cs="Arial"/>
          <w:bCs/>
          <w:iCs/>
        </w:rPr>
        <w:t xml:space="preserve">The largest black-owned and managed industrial equipment supplier in South Africa, </w:t>
      </w:r>
      <w:hyperlink r:id="rId4" w:history="1">
        <w:r w:rsidR="00320C61" w:rsidRPr="005822CD">
          <w:rPr>
            <w:rStyle w:val="Hyperlink"/>
            <w:rFonts w:cs="Arial"/>
            <w:bCs/>
            <w:iCs/>
          </w:rPr>
          <w:t>Shuman</w:t>
        </w:r>
        <w:r w:rsidR="005822CD" w:rsidRPr="005822CD">
          <w:rPr>
            <w:rStyle w:val="Hyperlink"/>
            <w:rFonts w:cs="Arial"/>
            <w:bCs/>
            <w:iCs/>
          </w:rPr>
          <w:t>i Industrial Equipment</w:t>
        </w:r>
      </w:hyperlink>
      <w:r w:rsidR="005822CD">
        <w:rPr>
          <w:rFonts w:cs="Arial"/>
          <w:bCs/>
          <w:iCs/>
        </w:rPr>
        <w:t xml:space="preserve"> has appointed </w:t>
      </w:r>
      <w:r w:rsidR="005822CD" w:rsidRPr="005822CD">
        <w:rPr>
          <w:rFonts w:cs="Arial"/>
          <w:b/>
          <w:iCs/>
        </w:rPr>
        <w:t>Rentia Grobler</w:t>
      </w:r>
      <w:r w:rsidR="005822CD">
        <w:rPr>
          <w:rFonts w:cs="Arial"/>
          <w:bCs/>
          <w:iCs/>
        </w:rPr>
        <w:t xml:space="preserve"> as Commercial Manager. </w:t>
      </w:r>
      <w:r w:rsidR="005822CD" w:rsidRPr="005822CD">
        <w:rPr>
          <w:rFonts w:cs="Arial"/>
          <w:bCs/>
          <w:iCs/>
        </w:rPr>
        <w:t>Rentia is responsible for all the administrative aftermarket areas of the business, such as service, long- and short-term rental.</w:t>
      </w:r>
    </w:p>
    <w:p w14:paraId="24A95C02" w14:textId="77777777" w:rsidR="00744D01" w:rsidRDefault="005822CD" w:rsidP="005822CD">
      <w:pPr>
        <w:spacing w:line="240" w:lineRule="auto"/>
        <w:rPr>
          <w:rFonts w:cs="Arial"/>
          <w:bCs/>
          <w:iCs/>
        </w:rPr>
      </w:pPr>
      <w:r>
        <w:rPr>
          <w:rFonts w:cs="Arial"/>
          <w:bCs/>
          <w:iCs/>
        </w:rPr>
        <w:t>“</w:t>
      </w:r>
      <w:r w:rsidRPr="005822CD">
        <w:rPr>
          <w:rFonts w:cs="Arial"/>
          <w:bCs/>
          <w:iCs/>
        </w:rPr>
        <w:t xml:space="preserve">I am still in the discovery mode of </w:t>
      </w:r>
      <w:r>
        <w:rPr>
          <w:rFonts w:cs="Arial"/>
          <w:bCs/>
          <w:iCs/>
        </w:rPr>
        <w:t xml:space="preserve">my </w:t>
      </w:r>
      <w:r w:rsidRPr="005822CD">
        <w:rPr>
          <w:rFonts w:cs="Arial"/>
          <w:bCs/>
          <w:iCs/>
        </w:rPr>
        <w:t>current role as it is a newly created position</w:t>
      </w:r>
      <w:r>
        <w:rPr>
          <w:rFonts w:cs="Arial"/>
          <w:bCs/>
          <w:iCs/>
        </w:rPr>
        <w:t>,” says Rentia.</w:t>
      </w:r>
      <w:r w:rsidRPr="005822CD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 xml:space="preserve"> </w:t>
      </w:r>
      <w:r w:rsidRPr="005822CD">
        <w:rPr>
          <w:rFonts w:cs="Arial"/>
          <w:bCs/>
          <w:iCs/>
        </w:rPr>
        <w:t>Her role invo</w:t>
      </w:r>
      <w:r>
        <w:rPr>
          <w:rFonts w:cs="Arial"/>
          <w:bCs/>
          <w:iCs/>
        </w:rPr>
        <w:t xml:space="preserve">lves </w:t>
      </w:r>
      <w:r w:rsidRPr="005822CD">
        <w:rPr>
          <w:rFonts w:cs="Arial"/>
          <w:bCs/>
          <w:iCs/>
        </w:rPr>
        <w:t>implementing and maintaining processes and procedures, as well as the monthly billing for all departments in her portfolio.</w:t>
      </w:r>
    </w:p>
    <w:p w14:paraId="108A5D66" w14:textId="76C5FDDF" w:rsidR="005822CD" w:rsidRDefault="005822CD" w:rsidP="005822CD">
      <w:pPr>
        <w:spacing w:line="240" w:lineRule="auto"/>
        <w:rPr>
          <w:rFonts w:cs="Arial"/>
          <w:bCs/>
          <w:iCs/>
        </w:rPr>
      </w:pPr>
      <w:r w:rsidRPr="005822CD">
        <w:rPr>
          <w:rFonts w:cs="Arial"/>
          <w:bCs/>
          <w:iCs/>
        </w:rPr>
        <w:t>Rentia is business-driven, with over a decade’s experience in the financial and commercial environment, most of it in the industrial equipment industry.</w:t>
      </w:r>
      <w:r>
        <w:rPr>
          <w:rFonts w:cs="Arial"/>
          <w:bCs/>
          <w:iCs/>
        </w:rPr>
        <w:t xml:space="preserve"> She has a BCom Economics from the University of Pretoria.</w:t>
      </w:r>
    </w:p>
    <w:p w14:paraId="7711ED20" w14:textId="7365D34C" w:rsidR="005822CD" w:rsidRDefault="005822CD" w:rsidP="00320C61">
      <w:pPr>
        <w:spacing w:line="240" w:lineRule="auto"/>
        <w:rPr>
          <w:rFonts w:cs="Arial"/>
          <w:bCs/>
          <w:iCs/>
        </w:rPr>
      </w:pPr>
      <w:r w:rsidRPr="005822CD">
        <w:rPr>
          <w:rFonts w:cs="Arial"/>
          <w:bCs/>
          <w:iCs/>
        </w:rPr>
        <w:t xml:space="preserve">She excels at developing client rapport, finance, and operations. Rentia has an excellent reputation for resolving problems, improving customer satisfaction, and driving overall operational improvements. </w:t>
      </w:r>
      <w:r>
        <w:rPr>
          <w:rFonts w:cs="Arial"/>
          <w:bCs/>
          <w:iCs/>
        </w:rPr>
        <w:t>Rentia</w:t>
      </w:r>
      <w:r w:rsidRPr="005822CD">
        <w:rPr>
          <w:rFonts w:cs="Arial"/>
          <w:bCs/>
          <w:iCs/>
        </w:rPr>
        <w:t xml:space="preserve"> consistently strives to save costs while increasing profits.</w:t>
      </w:r>
    </w:p>
    <w:p w14:paraId="542499AD" w14:textId="56AE8FFA" w:rsidR="00075114" w:rsidRPr="00075114" w:rsidRDefault="00320C61" w:rsidP="00320C61">
      <w:pPr>
        <w:spacing w:line="240" w:lineRule="auto"/>
        <w:rPr>
          <w:rFonts w:cs="Arial"/>
          <w:bCs/>
          <w:iCs/>
        </w:rPr>
      </w:pPr>
      <w:r w:rsidRPr="00320C61">
        <w:rPr>
          <w:rFonts w:cs="Arial"/>
          <w:bCs/>
          <w:iCs/>
        </w:rPr>
        <w:t xml:space="preserve">Shumani is an appointed dealer for all Goscor Group companies that import industrial equipment for the South African market. </w:t>
      </w:r>
      <w:r w:rsidR="00FF3F8F">
        <w:rPr>
          <w:rFonts w:cs="Arial"/>
          <w:bCs/>
          <w:iCs/>
        </w:rPr>
        <w:t>It has also been appointed a dealer for Anhui Heli, A leading Chinese manufacture of Forklift and warehousing equipment to distribute the First South African forklift Brand, Bheka Forklift. Shumani also supplies</w:t>
      </w:r>
      <w:r w:rsidRPr="00320C61">
        <w:rPr>
          <w:rFonts w:cs="Arial"/>
          <w:bCs/>
          <w:iCs/>
        </w:rPr>
        <w:t xml:space="preserve"> world-class equipment across the breadth of the industrial and construction sectors. Brands on offer include world-leading names like </w:t>
      </w:r>
      <w:r w:rsidR="00FF3F8F">
        <w:rPr>
          <w:rFonts w:cs="Arial"/>
          <w:bCs/>
          <w:iCs/>
        </w:rPr>
        <w:t xml:space="preserve">Bheka Forklift, </w:t>
      </w:r>
      <w:r w:rsidRPr="00320C61">
        <w:rPr>
          <w:rFonts w:cs="Arial"/>
          <w:bCs/>
          <w:iCs/>
        </w:rPr>
        <w:t>Bendi, Crown, Kalmar, and Doosan in the forklift market.</w:t>
      </w:r>
      <w:r w:rsidR="00744D01">
        <w:rPr>
          <w:rFonts w:cs="Arial"/>
          <w:bCs/>
          <w:iCs/>
        </w:rPr>
        <w:t xml:space="preserve"> </w:t>
      </w:r>
      <w:r w:rsidRPr="00320C61">
        <w:rPr>
          <w:rFonts w:cs="Arial"/>
          <w:bCs/>
          <w:iCs/>
        </w:rPr>
        <w:t>Construction equipment brands include Bobcat, Sany, HPower, Weima, Luthian, Ozen and Sullair. In the cleaning equipment market segment, Shumani offers Tennant, Genie, Sentinel and HighPoint.</w:t>
      </w:r>
    </w:p>
    <w:p w14:paraId="1B285240" w14:textId="77777777" w:rsidR="00350DC0" w:rsidRPr="00350DC0" w:rsidRDefault="00350DC0" w:rsidP="00350DC0">
      <w:pPr>
        <w:spacing w:line="240" w:lineRule="auto"/>
        <w:rPr>
          <w:rFonts w:cs="Arial"/>
          <w:b/>
          <w:i/>
        </w:rPr>
      </w:pPr>
      <w:r w:rsidRPr="00350DC0">
        <w:rPr>
          <w:rFonts w:cs="Arial"/>
          <w:b/>
          <w:i/>
        </w:rPr>
        <w:t>Ends</w:t>
      </w:r>
    </w:p>
    <w:p w14:paraId="74E810E7" w14:textId="77777777" w:rsidR="00350DC0" w:rsidRPr="00350DC0" w:rsidRDefault="00350DC0" w:rsidP="00B96BE8">
      <w:pPr>
        <w:spacing w:after="0" w:line="240" w:lineRule="auto"/>
        <w:rPr>
          <w:rFonts w:cs="Arial"/>
        </w:rPr>
      </w:pPr>
      <w:r w:rsidRPr="00350DC0">
        <w:rPr>
          <w:rFonts w:cs="Arial"/>
          <w:b/>
          <w:bCs/>
        </w:rPr>
        <w:t>Connect with</w:t>
      </w:r>
      <w:r w:rsidR="00EB1245">
        <w:rPr>
          <w:rFonts w:cs="Arial"/>
          <w:b/>
          <w:bCs/>
        </w:rPr>
        <w:t xml:space="preserve"> Shumani Industrial Equipment </w:t>
      </w:r>
      <w:r w:rsidRPr="00350DC0">
        <w:rPr>
          <w:rFonts w:cs="Arial"/>
          <w:b/>
          <w:bCs/>
        </w:rPr>
        <w:t>on Social Media to receive the company’s latest news</w:t>
      </w:r>
    </w:p>
    <w:p w14:paraId="05DD5BD7" w14:textId="77777777" w:rsidR="00350DC0" w:rsidRPr="00350DC0" w:rsidRDefault="00350DC0" w:rsidP="00B96BE8">
      <w:pPr>
        <w:spacing w:after="0" w:line="240" w:lineRule="auto"/>
        <w:rPr>
          <w:rFonts w:cs="Arial"/>
        </w:rPr>
      </w:pPr>
      <w:r w:rsidRPr="00350DC0">
        <w:rPr>
          <w:rFonts w:cs="Arial"/>
          <w:b/>
          <w:bCs/>
        </w:rPr>
        <w:t>Facebook</w:t>
      </w:r>
      <w:r w:rsidRPr="00350DC0">
        <w:rPr>
          <w:rFonts w:cs="Arial"/>
        </w:rPr>
        <w:t xml:space="preserve">:  </w:t>
      </w:r>
      <w:r w:rsidR="00EB1245" w:rsidRPr="00EB1245">
        <w:rPr>
          <w:rStyle w:val="Hyperlink"/>
          <w:rFonts w:cs="Arial"/>
        </w:rPr>
        <w:t>https://www.facebook.com/shumaniindustrial/</w:t>
      </w:r>
    </w:p>
    <w:p w14:paraId="18190C91" w14:textId="77777777" w:rsidR="00350DC0" w:rsidRDefault="00EB1245" w:rsidP="00B04013">
      <w:pPr>
        <w:spacing w:line="240" w:lineRule="auto"/>
        <w:rPr>
          <w:rFonts w:cs="Arial"/>
        </w:rPr>
      </w:pPr>
      <w:r>
        <w:rPr>
          <w:rFonts w:cs="Arial"/>
          <w:b/>
          <w:bCs/>
        </w:rPr>
        <w:t>LinkedIn</w:t>
      </w:r>
      <w:r w:rsidR="00350DC0" w:rsidRPr="00350DC0">
        <w:rPr>
          <w:rFonts w:cs="Arial"/>
        </w:rPr>
        <w:t xml:space="preserve">:  </w:t>
      </w:r>
      <w:r w:rsidRPr="00EB1245">
        <w:rPr>
          <w:rStyle w:val="Hyperlink"/>
          <w:rFonts w:cs="Arial"/>
        </w:rPr>
        <w:t>https://www.linkedin.com/company/shumani-industrial/</w:t>
      </w:r>
    </w:p>
    <w:p w14:paraId="1403D8C4" w14:textId="77777777" w:rsidR="0057343A" w:rsidRDefault="00B04013" w:rsidP="0057343A">
      <w:pPr>
        <w:spacing w:line="240" w:lineRule="auto"/>
        <w:rPr>
          <w:b/>
        </w:rPr>
      </w:pPr>
      <w:r w:rsidRPr="0098157C">
        <w:rPr>
          <w:b/>
        </w:rPr>
        <w:t>Notes to the Editor</w:t>
      </w:r>
      <w:r w:rsidRPr="0098157C">
        <w:rPr>
          <w:b/>
        </w:rPr>
        <w:br/>
      </w:r>
      <w:r w:rsidRPr="0098157C">
        <w:t xml:space="preserve">To download hi-res images for this release, please visit </w:t>
      </w:r>
      <w:hyperlink r:id="rId5" w:history="1">
        <w:r w:rsidRPr="0098157C">
          <w:rPr>
            <w:color w:val="0563C1"/>
            <w:u w:val="single"/>
          </w:rPr>
          <w:t>http://media.ngage.co.za</w:t>
        </w:r>
      </w:hyperlink>
      <w:r w:rsidRPr="0098157C">
        <w:t xml:space="preserve"> and click the </w:t>
      </w:r>
      <w:r w:rsidR="00EB1245">
        <w:t xml:space="preserve">Shumani Industrial Equipment </w:t>
      </w:r>
      <w:r w:rsidRPr="0098157C">
        <w:t>link to view the company’s press office.</w:t>
      </w:r>
    </w:p>
    <w:p w14:paraId="729F929E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  <w:b/>
          <w:bCs/>
        </w:rPr>
        <w:t>About Shumani</w:t>
      </w:r>
    </w:p>
    <w:p w14:paraId="6EC8B92C" w14:textId="77777777" w:rsidR="0057343A" w:rsidRDefault="0057343A" w:rsidP="0057343A">
      <w:pPr>
        <w:spacing w:line="240" w:lineRule="auto"/>
        <w:rPr>
          <w:b/>
        </w:rPr>
      </w:pPr>
      <w:r w:rsidRPr="0057343A">
        <w:rPr>
          <w:rFonts w:cs="Calibri"/>
        </w:rPr>
        <w:t>Shumani Industrial Equipment is an official dealer representing a broad range of quality industrial and construction equipment</w:t>
      </w:r>
      <w:r>
        <w:rPr>
          <w:rFonts w:cs="Calibri"/>
        </w:rPr>
        <w:t>,</w:t>
      </w:r>
      <w:r w:rsidRPr="0057343A">
        <w:rPr>
          <w:rFonts w:cs="Calibri"/>
        </w:rPr>
        <w:t xml:space="preserve"> including the Goscor Group of Companies products. Shumani, which means “Let’s make it work” in Venda, is a proudly South African black-owned company, managed within the industrial and construction market sectors.</w:t>
      </w:r>
      <w:r w:rsidR="00711BF4">
        <w:rPr>
          <w:rFonts w:cs="Calibri"/>
        </w:rPr>
        <w:t xml:space="preserve"> </w:t>
      </w:r>
      <w:r w:rsidRPr="0057343A">
        <w:rPr>
          <w:rFonts w:cs="Calibri"/>
        </w:rPr>
        <w:t>The company is responsible for the supply of the Group’s entire range of industrial and construction equipment to the local mining, construction, industrial, warehousing</w:t>
      </w:r>
      <w:r>
        <w:rPr>
          <w:rFonts w:cs="Calibri"/>
        </w:rPr>
        <w:t>,</w:t>
      </w:r>
      <w:r w:rsidRPr="0057343A">
        <w:rPr>
          <w:rFonts w:cs="Calibri"/>
        </w:rPr>
        <w:t xml:space="preserve"> and manufacturing market sectors. The full support of the Goscor Group of Companies</w:t>
      </w:r>
      <w:r>
        <w:rPr>
          <w:rFonts w:cs="Calibri"/>
        </w:rPr>
        <w:t>,</w:t>
      </w:r>
      <w:r w:rsidRPr="0057343A">
        <w:rPr>
          <w:rFonts w:cs="Calibri"/>
        </w:rPr>
        <w:t xml:space="preserve"> and access to the Group’s massive pool of expertise and competencies, position Shumani as a trusted level 2 B-BBEE industrial equipment provider committed to exceeding customer expectations.</w:t>
      </w:r>
    </w:p>
    <w:p w14:paraId="2574BDE7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  <w:b/>
          <w:bCs/>
        </w:rPr>
        <w:t>Shumani Contacts:</w:t>
      </w:r>
    </w:p>
    <w:p w14:paraId="0AA61692" w14:textId="77777777" w:rsidR="0057343A" w:rsidRPr="00DD00C6" w:rsidRDefault="0057343A" w:rsidP="0057343A">
      <w:pPr>
        <w:spacing w:after="0" w:line="240" w:lineRule="auto"/>
        <w:rPr>
          <w:b/>
          <w:bCs/>
        </w:rPr>
      </w:pPr>
      <w:r w:rsidRPr="00881807">
        <w:rPr>
          <w:rFonts w:cs="Calibri"/>
          <w:b/>
          <w:bCs/>
        </w:rPr>
        <w:t>Victor Nemukula</w:t>
      </w:r>
    </w:p>
    <w:p w14:paraId="20BC95BD" w14:textId="77777777" w:rsidR="0057343A" w:rsidRDefault="00E17AAA" w:rsidP="0057343A">
      <w:pPr>
        <w:spacing w:after="0" w:line="240" w:lineRule="auto"/>
        <w:rPr>
          <w:b/>
        </w:rPr>
      </w:pPr>
      <w:r>
        <w:rPr>
          <w:rFonts w:cs="Calibri"/>
        </w:rPr>
        <w:t xml:space="preserve">Managing </w:t>
      </w:r>
      <w:r w:rsidR="0057343A" w:rsidRPr="0057343A">
        <w:rPr>
          <w:rFonts w:cs="Calibri"/>
        </w:rPr>
        <w:t>Director</w:t>
      </w:r>
    </w:p>
    <w:p w14:paraId="7DC93E0F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</w:rPr>
        <w:lastRenderedPageBreak/>
        <w:t>Phone: 0861 748 6264</w:t>
      </w:r>
    </w:p>
    <w:p w14:paraId="2C5ED3D1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</w:rPr>
        <w:t>Cell: 079 873 9163</w:t>
      </w:r>
    </w:p>
    <w:p w14:paraId="4CF0B0E6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</w:rPr>
        <w:t xml:space="preserve">Email: </w:t>
      </w:r>
      <w:hyperlink r:id="rId6" w:history="1">
        <w:r w:rsidRPr="0057343A">
          <w:rPr>
            <w:rFonts w:cs="Calibri"/>
            <w:color w:val="0563C1"/>
            <w:u w:val="single"/>
          </w:rPr>
          <w:t>vnemukula@shumani-industrial.co.za</w:t>
        </w:r>
      </w:hyperlink>
      <w:r w:rsidRPr="0057343A">
        <w:rPr>
          <w:rFonts w:cs="Calibri"/>
        </w:rPr>
        <w:t xml:space="preserve"> </w:t>
      </w:r>
    </w:p>
    <w:p w14:paraId="48BF3554" w14:textId="77777777" w:rsidR="0057343A" w:rsidRDefault="0057343A" w:rsidP="0057343A">
      <w:pPr>
        <w:spacing w:line="240" w:lineRule="auto"/>
        <w:rPr>
          <w:b/>
        </w:rPr>
      </w:pPr>
      <w:r w:rsidRPr="0057343A">
        <w:rPr>
          <w:rFonts w:cs="Calibri"/>
        </w:rPr>
        <w:t xml:space="preserve">Web: </w:t>
      </w:r>
      <w:hyperlink r:id="rId7" w:history="1">
        <w:r w:rsidRPr="0057343A">
          <w:rPr>
            <w:rFonts w:cs="Calibri"/>
            <w:color w:val="0563C1"/>
            <w:u w:val="single"/>
          </w:rPr>
          <w:t>www.shumani-industrial.co.za</w:t>
        </w:r>
      </w:hyperlink>
    </w:p>
    <w:p w14:paraId="6A6DC62F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  <w:b/>
          <w:bCs/>
        </w:rPr>
        <w:t>Shaun Morton</w:t>
      </w:r>
    </w:p>
    <w:p w14:paraId="1058DDC8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</w:rPr>
        <w:t>Operations Director</w:t>
      </w:r>
    </w:p>
    <w:p w14:paraId="3C40F9EE" w14:textId="77777777" w:rsidR="0057343A" w:rsidRDefault="0057343A" w:rsidP="0057343A">
      <w:pPr>
        <w:spacing w:after="0" w:line="240" w:lineRule="auto"/>
        <w:rPr>
          <w:b/>
        </w:rPr>
      </w:pPr>
      <w:r w:rsidRPr="00881807">
        <w:rPr>
          <w:rFonts w:cs="Calibri"/>
        </w:rPr>
        <w:t xml:space="preserve">Phone: </w:t>
      </w:r>
      <w:r w:rsidR="00DD00C6" w:rsidRPr="00881807">
        <w:rPr>
          <w:rFonts w:cs="Calibri"/>
        </w:rPr>
        <w:t>0861 748 6264</w:t>
      </w:r>
    </w:p>
    <w:p w14:paraId="23C0E2C0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</w:rPr>
        <w:t>Cell:  082 894 6033</w:t>
      </w:r>
    </w:p>
    <w:p w14:paraId="39C79793" w14:textId="77777777" w:rsidR="0057343A" w:rsidRDefault="0057343A" w:rsidP="0057343A">
      <w:pPr>
        <w:spacing w:after="0" w:line="240" w:lineRule="auto"/>
        <w:rPr>
          <w:b/>
        </w:rPr>
      </w:pPr>
      <w:r w:rsidRPr="0057343A">
        <w:rPr>
          <w:rFonts w:cs="Calibri"/>
        </w:rPr>
        <w:t xml:space="preserve">Email: </w:t>
      </w:r>
      <w:hyperlink r:id="rId8" w:history="1">
        <w:r w:rsidRPr="0057343A">
          <w:rPr>
            <w:rFonts w:cs="Calibri"/>
            <w:color w:val="0563C1"/>
            <w:u w:val="single"/>
          </w:rPr>
          <w:t>smorton@shumani-industrial.co.za</w:t>
        </w:r>
      </w:hyperlink>
    </w:p>
    <w:p w14:paraId="390EA23E" w14:textId="77777777" w:rsidR="00117003" w:rsidRDefault="0057343A" w:rsidP="00631C5B">
      <w:pPr>
        <w:spacing w:line="240" w:lineRule="auto"/>
        <w:rPr>
          <w:b/>
        </w:rPr>
      </w:pPr>
      <w:r w:rsidRPr="0057343A">
        <w:rPr>
          <w:rFonts w:cs="Calibri"/>
        </w:rPr>
        <w:t xml:space="preserve">Web: </w:t>
      </w:r>
      <w:hyperlink r:id="rId9" w:history="1">
        <w:r w:rsidRPr="0057343A">
          <w:rPr>
            <w:rFonts w:cs="Calibri"/>
            <w:color w:val="0563C1"/>
            <w:u w:val="single"/>
          </w:rPr>
          <w:t>www.shumani-industrial.co.za</w:t>
        </w:r>
      </w:hyperlink>
    </w:p>
    <w:p w14:paraId="4D730014" w14:textId="77777777" w:rsidR="005822CD" w:rsidRPr="005822CD" w:rsidRDefault="005822CD" w:rsidP="005822CD">
      <w:pPr>
        <w:spacing w:after="0"/>
        <w:rPr>
          <w:rFonts w:eastAsia="SimSun"/>
          <w:lang w:eastAsia="zh-CN"/>
        </w:rPr>
      </w:pPr>
      <w:r w:rsidRPr="005822CD">
        <w:rPr>
          <w:rFonts w:eastAsia="SimSun" w:cs="Arial"/>
          <w:b/>
          <w:lang w:eastAsia="zh-CN"/>
        </w:rPr>
        <w:t>Media Contact</w:t>
      </w:r>
      <w:r w:rsidRPr="005822CD">
        <w:rPr>
          <w:rFonts w:eastAsia="SimSun" w:cs="Arial"/>
          <w:b/>
          <w:lang w:eastAsia="zh-CN"/>
        </w:rPr>
        <w:br/>
      </w:r>
      <w:r w:rsidRPr="005822CD">
        <w:rPr>
          <w:rFonts w:eastAsia="SimSun"/>
          <w:lang w:eastAsia="zh-CN"/>
        </w:rPr>
        <w:t>Thobile Ndlovu</w:t>
      </w:r>
    </w:p>
    <w:p w14:paraId="4FD6E65E" w14:textId="77777777" w:rsidR="005822CD" w:rsidRPr="005822CD" w:rsidRDefault="005822CD" w:rsidP="005822CD">
      <w:pPr>
        <w:spacing w:after="0"/>
        <w:rPr>
          <w:rFonts w:eastAsia="SimSun"/>
          <w:lang w:eastAsia="zh-CN"/>
        </w:rPr>
      </w:pPr>
      <w:r w:rsidRPr="005822CD">
        <w:rPr>
          <w:rFonts w:eastAsia="SimSun"/>
          <w:lang w:eastAsia="zh-CN"/>
        </w:rPr>
        <w:t>Account Executive</w:t>
      </w:r>
    </w:p>
    <w:p w14:paraId="02507B98" w14:textId="77777777" w:rsidR="005822CD" w:rsidRPr="005822CD" w:rsidRDefault="005822CD" w:rsidP="005822CD">
      <w:pPr>
        <w:spacing w:after="0"/>
        <w:rPr>
          <w:rFonts w:eastAsia="SimSun"/>
          <w:lang w:eastAsia="zh-CN"/>
        </w:rPr>
      </w:pPr>
      <w:r w:rsidRPr="005822CD">
        <w:rPr>
          <w:rFonts w:eastAsia="SimSun"/>
          <w:lang w:eastAsia="zh-CN"/>
        </w:rPr>
        <w:t>NGAGE Public Relations</w:t>
      </w:r>
    </w:p>
    <w:p w14:paraId="64A228B8" w14:textId="77777777" w:rsidR="005822CD" w:rsidRPr="005822CD" w:rsidRDefault="005822CD" w:rsidP="005822CD">
      <w:pPr>
        <w:spacing w:after="0" w:line="240" w:lineRule="auto"/>
        <w:rPr>
          <w:rFonts w:eastAsia="SimSun"/>
          <w:lang w:eastAsia="zh-CN"/>
        </w:rPr>
      </w:pPr>
      <w:r w:rsidRPr="005822CD">
        <w:rPr>
          <w:rFonts w:eastAsia="SimSun"/>
          <w:lang w:eastAsia="zh-CN"/>
        </w:rPr>
        <w:t>Account Executive</w:t>
      </w:r>
    </w:p>
    <w:p w14:paraId="3C010505" w14:textId="77777777" w:rsidR="005822CD" w:rsidRPr="005822CD" w:rsidRDefault="005822CD" w:rsidP="005822CD">
      <w:pPr>
        <w:spacing w:after="0" w:line="240" w:lineRule="auto"/>
        <w:rPr>
          <w:rFonts w:eastAsia="SimSun"/>
          <w:lang w:eastAsia="zh-CN"/>
        </w:rPr>
      </w:pPr>
      <w:r w:rsidRPr="005822CD">
        <w:rPr>
          <w:rFonts w:eastAsia="SimSun"/>
          <w:lang w:eastAsia="zh-CN"/>
        </w:rPr>
        <w:t>Telephone: 011 867 7763</w:t>
      </w:r>
    </w:p>
    <w:p w14:paraId="0E2A6A0F" w14:textId="77777777" w:rsidR="005822CD" w:rsidRPr="005822CD" w:rsidRDefault="005822CD" w:rsidP="005822CD">
      <w:pPr>
        <w:spacing w:after="0" w:line="240" w:lineRule="auto"/>
        <w:rPr>
          <w:rFonts w:eastAsia="SimSun"/>
          <w:lang w:eastAsia="zh-CN"/>
        </w:rPr>
      </w:pPr>
      <w:r w:rsidRPr="005822CD">
        <w:rPr>
          <w:rFonts w:eastAsia="SimSun"/>
          <w:lang w:eastAsia="zh-CN"/>
        </w:rPr>
        <w:t>Cell: 073 574 2931</w:t>
      </w:r>
    </w:p>
    <w:p w14:paraId="0C3381BE" w14:textId="77777777" w:rsidR="005822CD" w:rsidRPr="005822CD" w:rsidRDefault="005822CD" w:rsidP="005822CD">
      <w:pPr>
        <w:spacing w:after="0" w:line="240" w:lineRule="auto"/>
        <w:rPr>
          <w:rFonts w:eastAsia="SimSun"/>
          <w:lang w:eastAsia="zh-CN"/>
        </w:rPr>
      </w:pPr>
      <w:r w:rsidRPr="005822CD">
        <w:rPr>
          <w:rFonts w:eastAsia="SimSun"/>
          <w:lang w:eastAsia="zh-CN"/>
        </w:rPr>
        <w:t xml:space="preserve">Email: </w:t>
      </w:r>
      <w:hyperlink r:id="rId10" w:history="1">
        <w:r w:rsidRPr="005822CD">
          <w:rPr>
            <w:rFonts w:eastAsia="SimSun"/>
            <w:color w:val="0563C1"/>
            <w:u w:val="single"/>
            <w:lang w:eastAsia="zh-CN"/>
          </w:rPr>
          <w:t>thobile@ngage.co.za</w:t>
        </w:r>
      </w:hyperlink>
      <w:r w:rsidRPr="005822CD">
        <w:rPr>
          <w:rFonts w:eastAsia="SimSun"/>
          <w:lang w:eastAsia="zh-CN"/>
        </w:rPr>
        <w:t xml:space="preserve"> </w:t>
      </w:r>
    </w:p>
    <w:p w14:paraId="2F0503A8" w14:textId="77777777" w:rsidR="005822CD" w:rsidRPr="005822CD" w:rsidRDefault="005822CD" w:rsidP="005822CD">
      <w:pPr>
        <w:spacing w:line="240" w:lineRule="auto"/>
        <w:rPr>
          <w:rFonts w:eastAsia="SimSun"/>
          <w:lang w:eastAsia="zh-CN"/>
        </w:rPr>
      </w:pPr>
      <w:r w:rsidRPr="005822CD">
        <w:rPr>
          <w:rFonts w:eastAsia="SimSun"/>
          <w:lang w:eastAsia="zh-CN"/>
        </w:rPr>
        <w:t xml:space="preserve">Website: </w:t>
      </w:r>
      <w:hyperlink r:id="rId11" w:history="1">
        <w:r w:rsidRPr="005822CD">
          <w:rPr>
            <w:rFonts w:eastAsia="SimSun"/>
            <w:color w:val="0563C1"/>
            <w:u w:val="single"/>
            <w:lang w:eastAsia="zh-CN"/>
          </w:rPr>
          <w:t>www.ngage.co.za</w:t>
        </w:r>
      </w:hyperlink>
      <w:r w:rsidRPr="005822CD">
        <w:rPr>
          <w:rFonts w:eastAsia="SimSun"/>
          <w:lang w:eastAsia="zh-CN"/>
        </w:rPr>
        <w:t xml:space="preserve"> </w:t>
      </w:r>
    </w:p>
    <w:p w14:paraId="38A821CA" w14:textId="6E6A0F42" w:rsidR="003C3696" w:rsidRPr="00D42B92" w:rsidRDefault="005822CD" w:rsidP="005822CD">
      <w:pPr>
        <w:spacing w:after="0" w:line="240" w:lineRule="auto"/>
      </w:pPr>
      <w:r w:rsidRPr="005822CD">
        <w:rPr>
          <w:rFonts w:eastAsia="SimSun" w:cs="Arial"/>
          <w:bCs/>
          <w:lang w:eastAsia="zh-CN"/>
        </w:rPr>
        <w:t>Browse the</w:t>
      </w:r>
      <w:r w:rsidRPr="005822CD">
        <w:rPr>
          <w:rFonts w:eastAsia="SimSun" w:cs="Arial"/>
          <w:b/>
          <w:bCs/>
          <w:lang w:eastAsia="zh-CN"/>
        </w:rPr>
        <w:t xml:space="preserve"> NGAGE Media Zone</w:t>
      </w:r>
      <w:r w:rsidRPr="005822CD">
        <w:rPr>
          <w:rFonts w:eastAsia="SimSun" w:cs="Arial"/>
          <w:bCs/>
          <w:lang w:eastAsia="zh-CN"/>
        </w:rPr>
        <w:t xml:space="preserve"> for more client news articles and photographs at </w:t>
      </w:r>
      <w:hyperlink r:id="rId12" w:history="1">
        <w:r w:rsidRPr="005822CD">
          <w:rPr>
            <w:rFonts w:eastAsia="SimSun" w:cs="Arial"/>
            <w:bCs/>
            <w:color w:val="0563C1"/>
            <w:u w:val="single"/>
            <w:lang w:eastAsia="zh-CN"/>
          </w:rPr>
          <w:t>http://media.ngage.co.za</w:t>
        </w:r>
      </w:hyperlink>
    </w:p>
    <w:sectPr w:rsidR="003C3696" w:rsidRPr="00D42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6B"/>
    <w:rsid w:val="00022308"/>
    <w:rsid w:val="0003625C"/>
    <w:rsid w:val="0005510A"/>
    <w:rsid w:val="00066A50"/>
    <w:rsid w:val="00074D6F"/>
    <w:rsid w:val="00075114"/>
    <w:rsid w:val="000A2B72"/>
    <w:rsid w:val="001052E8"/>
    <w:rsid w:val="001138AD"/>
    <w:rsid w:val="00117003"/>
    <w:rsid w:val="00164E7D"/>
    <w:rsid w:val="001A541B"/>
    <w:rsid w:val="001C4D25"/>
    <w:rsid w:val="001E09F9"/>
    <w:rsid w:val="00201AFB"/>
    <w:rsid w:val="002232B8"/>
    <w:rsid w:val="00224732"/>
    <w:rsid w:val="00227E13"/>
    <w:rsid w:val="00243A39"/>
    <w:rsid w:val="00246CE6"/>
    <w:rsid w:val="002F3C28"/>
    <w:rsid w:val="003126DD"/>
    <w:rsid w:val="00320C61"/>
    <w:rsid w:val="00326695"/>
    <w:rsid w:val="00337782"/>
    <w:rsid w:val="00350DC0"/>
    <w:rsid w:val="00370F86"/>
    <w:rsid w:val="00373768"/>
    <w:rsid w:val="00395F53"/>
    <w:rsid w:val="003A78E7"/>
    <w:rsid w:val="003B60FE"/>
    <w:rsid w:val="003B73A9"/>
    <w:rsid w:val="003C3696"/>
    <w:rsid w:val="003E0173"/>
    <w:rsid w:val="0041230B"/>
    <w:rsid w:val="00421335"/>
    <w:rsid w:val="004876D7"/>
    <w:rsid w:val="0049754A"/>
    <w:rsid w:val="004B6588"/>
    <w:rsid w:val="004B6C07"/>
    <w:rsid w:val="004D0473"/>
    <w:rsid w:val="004D298F"/>
    <w:rsid w:val="004D3884"/>
    <w:rsid w:val="004E6E75"/>
    <w:rsid w:val="00556BE4"/>
    <w:rsid w:val="0057343A"/>
    <w:rsid w:val="00573A3F"/>
    <w:rsid w:val="00577261"/>
    <w:rsid w:val="005822CD"/>
    <w:rsid w:val="005A27BB"/>
    <w:rsid w:val="005F7090"/>
    <w:rsid w:val="00631C5B"/>
    <w:rsid w:val="00637522"/>
    <w:rsid w:val="0069767B"/>
    <w:rsid w:val="006C1874"/>
    <w:rsid w:val="006C3457"/>
    <w:rsid w:val="006D452F"/>
    <w:rsid w:val="006D6963"/>
    <w:rsid w:val="006E2E8A"/>
    <w:rsid w:val="006F101D"/>
    <w:rsid w:val="00711BF4"/>
    <w:rsid w:val="0071238C"/>
    <w:rsid w:val="0072323B"/>
    <w:rsid w:val="00744A93"/>
    <w:rsid w:val="00744D01"/>
    <w:rsid w:val="007638A3"/>
    <w:rsid w:val="00790D58"/>
    <w:rsid w:val="0079667D"/>
    <w:rsid w:val="007C7F3E"/>
    <w:rsid w:val="007D3FA4"/>
    <w:rsid w:val="007E0678"/>
    <w:rsid w:val="00802111"/>
    <w:rsid w:val="0085492C"/>
    <w:rsid w:val="008700C0"/>
    <w:rsid w:val="00881807"/>
    <w:rsid w:val="00891528"/>
    <w:rsid w:val="008C67CE"/>
    <w:rsid w:val="008E0230"/>
    <w:rsid w:val="008E5DFE"/>
    <w:rsid w:val="00905B68"/>
    <w:rsid w:val="009102BF"/>
    <w:rsid w:val="00927ED4"/>
    <w:rsid w:val="0093309D"/>
    <w:rsid w:val="00950607"/>
    <w:rsid w:val="00952D70"/>
    <w:rsid w:val="00966C75"/>
    <w:rsid w:val="00987F64"/>
    <w:rsid w:val="009A442A"/>
    <w:rsid w:val="009A50D5"/>
    <w:rsid w:val="009C746B"/>
    <w:rsid w:val="009D361A"/>
    <w:rsid w:val="009E2D51"/>
    <w:rsid w:val="00A2186F"/>
    <w:rsid w:val="00A35653"/>
    <w:rsid w:val="00A40099"/>
    <w:rsid w:val="00A5532A"/>
    <w:rsid w:val="00A95059"/>
    <w:rsid w:val="00AA0A8C"/>
    <w:rsid w:val="00AC722E"/>
    <w:rsid w:val="00AD0E77"/>
    <w:rsid w:val="00AD7B07"/>
    <w:rsid w:val="00B04013"/>
    <w:rsid w:val="00B51A9C"/>
    <w:rsid w:val="00B5609F"/>
    <w:rsid w:val="00B620FB"/>
    <w:rsid w:val="00B96BE8"/>
    <w:rsid w:val="00BC47AD"/>
    <w:rsid w:val="00BE2CA1"/>
    <w:rsid w:val="00BE3DAE"/>
    <w:rsid w:val="00BF1208"/>
    <w:rsid w:val="00BF3C3B"/>
    <w:rsid w:val="00D109A3"/>
    <w:rsid w:val="00D21B7C"/>
    <w:rsid w:val="00D41237"/>
    <w:rsid w:val="00D42B92"/>
    <w:rsid w:val="00D45569"/>
    <w:rsid w:val="00D827ED"/>
    <w:rsid w:val="00D82A8A"/>
    <w:rsid w:val="00DD00C6"/>
    <w:rsid w:val="00DE2202"/>
    <w:rsid w:val="00DE729F"/>
    <w:rsid w:val="00E03D2C"/>
    <w:rsid w:val="00E17AAA"/>
    <w:rsid w:val="00E233CE"/>
    <w:rsid w:val="00E3318D"/>
    <w:rsid w:val="00E73D91"/>
    <w:rsid w:val="00E92DD6"/>
    <w:rsid w:val="00EB1245"/>
    <w:rsid w:val="00ED163C"/>
    <w:rsid w:val="00EE3427"/>
    <w:rsid w:val="00F51CF6"/>
    <w:rsid w:val="00FA092D"/>
    <w:rsid w:val="00FA6D4D"/>
    <w:rsid w:val="00FD1ECB"/>
    <w:rsid w:val="00FD41EF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0801B"/>
  <w15:chartTrackingRefBased/>
  <w15:docId w15:val="{DD4FF7DE-F5C5-4F66-992B-40B1B202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4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767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074D6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BC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7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47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7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47AD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70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45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0473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rton@shumani-industrial.co.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umani-industrial.co.za" TargetMode="External"/><Relationship Id="rId12" Type="http://schemas.openxmlformats.org/officeDocument/2006/relationships/hyperlink" Target="http://media.ngage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emukula@shumani-industrial.co.za" TargetMode="External"/><Relationship Id="rId11" Type="http://schemas.openxmlformats.org/officeDocument/2006/relationships/hyperlink" Target="http://www.ngage.co.za" TargetMode="External"/><Relationship Id="rId5" Type="http://schemas.openxmlformats.org/officeDocument/2006/relationships/hyperlink" Target="http://media.ngage.co.za" TargetMode="External"/><Relationship Id="rId10" Type="http://schemas.openxmlformats.org/officeDocument/2006/relationships/hyperlink" Target="mailto:thobile@ngage.co.za" TargetMode="External"/><Relationship Id="rId4" Type="http://schemas.openxmlformats.org/officeDocument/2006/relationships/hyperlink" Target="http://www.shumani-industrial.co.za" TargetMode="External"/><Relationship Id="rId9" Type="http://schemas.openxmlformats.org/officeDocument/2006/relationships/hyperlink" Target="http://www.shumani-industrial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Links>
    <vt:vector size="48" baseType="variant">
      <vt:variant>
        <vt:i4>327696</vt:i4>
      </vt:variant>
      <vt:variant>
        <vt:i4>21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  <vt:variant>
        <vt:i4>7143531</vt:i4>
      </vt:variant>
      <vt:variant>
        <vt:i4>18</vt:i4>
      </vt:variant>
      <vt:variant>
        <vt:i4>0</vt:i4>
      </vt:variant>
      <vt:variant>
        <vt:i4>5</vt:i4>
      </vt:variant>
      <vt:variant>
        <vt:lpwstr>http://www.ngage.co.za/</vt:lpwstr>
      </vt:variant>
      <vt:variant>
        <vt:lpwstr/>
      </vt:variant>
      <vt:variant>
        <vt:i4>3866693</vt:i4>
      </vt:variant>
      <vt:variant>
        <vt:i4>15</vt:i4>
      </vt:variant>
      <vt:variant>
        <vt:i4>0</vt:i4>
      </vt:variant>
      <vt:variant>
        <vt:i4>5</vt:i4>
      </vt:variant>
      <vt:variant>
        <vt:lpwstr>mailto:thapelo@ngage.co.za</vt:lpwstr>
      </vt:variant>
      <vt:variant>
        <vt:lpwstr/>
      </vt:variant>
      <vt:variant>
        <vt:i4>6029392</vt:i4>
      </vt:variant>
      <vt:variant>
        <vt:i4>12</vt:i4>
      </vt:variant>
      <vt:variant>
        <vt:i4>0</vt:i4>
      </vt:variant>
      <vt:variant>
        <vt:i4>5</vt:i4>
      </vt:variant>
      <vt:variant>
        <vt:lpwstr>http://www.shumani-industrial.co.za/</vt:lpwstr>
      </vt:variant>
      <vt:variant>
        <vt:lpwstr/>
      </vt:variant>
      <vt:variant>
        <vt:i4>3932187</vt:i4>
      </vt:variant>
      <vt:variant>
        <vt:i4>9</vt:i4>
      </vt:variant>
      <vt:variant>
        <vt:i4>0</vt:i4>
      </vt:variant>
      <vt:variant>
        <vt:i4>5</vt:i4>
      </vt:variant>
      <vt:variant>
        <vt:lpwstr>mailto:smorton@shumani-industrial.co.za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http://www.shumani-industrial.co.za/</vt:lpwstr>
      </vt:variant>
      <vt:variant>
        <vt:lpwstr/>
      </vt:variant>
      <vt:variant>
        <vt:i4>4718703</vt:i4>
      </vt:variant>
      <vt:variant>
        <vt:i4>3</vt:i4>
      </vt:variant>
      <vt:variant>
        <vt:i4>0</vt:i4>
      </vt:variant>
      <vt:variant>
        <vt:i4>5</vt:i4>
      </vt:variant>
      <vt:variant>
        <vt:lpwstr>mailto:vnemukula@shumani-industrial.co.za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http://media.ngage.co.za/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Rachman</dc:creator>
  <cp:keywords/>
  <cp:lastModifiedBy>Samkelisiwe Khumalo</cp:lastModifiedBy>
  <cp:revision>5</cp:revision>
  <cp:lastPrinted>2022-01-31T07:40:00Z</cp:lastPrinted>
  <dcterms:created xsi:type="dcterms:W3CDTF">2024-09-03T09:09:00Z</dcterms:created>
  <dcterms:modified xsi:type="dcterms:W3CDTF">2024-09-06T09:24:00Z</dcterms:modified>
</cp:coreProperties>
</file>