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03C9E" w14:textId="119BD928" w:rsidR="00626E3C" w:rsidRDefault="00626E3C" w:rsidP="00626E3C">
      <w:r>
        <w:rPr>
          <w:noProof/>
          <w14:ligatures w14:val="none"/>
        </w:rPr>
        <w:drawing>
          <wp:inline distT="0" distB="0" distL="0" distR="0" wp14:anchorId="45E360F7" wp14:editId="6CDA6684">
            <wp:extent cx="3832860" cy="1005840"/>
            <wp:effectExtent l="0" t="0" r="15240" b="3810"/>
            <wp:docPr id="1399331230" name="Picture 1"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black background with red text&#10;&#10;Description automatically generate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832860" cy="1005840"/>
                    </a:xfrm>
                    <a:prstGeom prst="rect">
                      <a:avLst/>
                    </a:prstGeom>
                    <a:noFill/>
                    <a:ln>
                      <a:noFill/>
                    </a:ln>
                  </pic:spPr>
                </pic:pic>
              </a:graphicData>
            </a:graphic>
          </wp:inline>
        </w:drawing>
      </w:r>
    </w:p>
    <w:p w14:paraId="47024946" w14:textId="77777777" w:rsidR="00626E3C" w:rsidRDefault="00626E3C" w:rsidP="00626E3C">
      <w:pPr>
        <w:spacing w:line="360" w:lineRule="auto"/>
        <w:jc w:val="center"/>
        <w:rPr>
          <w:rFonts w:ascii="Oswald" w:hAnsi="Oswald"/>
          <w:b/>
          <w:bCs/>
          <w:sz w:val="28"/>
          <w:szCs w:val="28"/>
        </w:rPr>
      </w:pPr>
      <w:r>
        <w:rPr>
          <w:rFonts w:ascii="Oswald" w:hAnsi="Oswald"/>
          <w:b/>
          <w:bCs/>
          <w:sz w:val="28"/>
          <w:szCs w:val="28"/>
        </w:rPr>
        <w:t>RS GROUP EXTENDS PARTNERSHIP WITH THE WASHING MACHINE PROJECT TO ALLEVIATE THE BURDEN OF HANDWASHING CLOTHES</w:t>
      </w:r>
    </w:p>
    <w:p w14:paraId="3DC1CE08" w14:textId="77777777" w:rsidR="00626E3C" w:rsidRDefault="00626E3C" w:rsidP="00626E3C">
      <w:pPr>
        <w:spacing w:line="240" w:lineRule="auto"/>
        <w:jc w:val="center"/>
        <w:rPr>
          <w:rFonts w:ascii="Oswald" w:hAnsi="Oswald"/>
          <w:b/>
          <w:bCs/>
          <w:sz w:val="24"/>
          <w:szCs w:val="24"/>
          <w:lang w:eastAsia="zh-CN"/>
        </w:rPr>
      </w:pPr>
      <w:r>
        <w:rPr>
          <w:rFonts w:ascii="Oswald" w:hAnsi="Oswald"/>
          <w:b/>
          <w:bCs/>
          <w:sz w:val="24"/>
          <w:szCs w:val="24"/>
          <w:lang w:eastAsia="zh-CN"/>
        </w:rPr>
        <w:t>Continued charity partnership will see further collaboration to build and deploy ground-breaking off-grid washing machines for those who need them most</w:t>
      </w:r>
    </w:p>
    <w:p w14:paraId="4F09ED4F" w14:textId="77777777" w:rsidR="00626E3C" w:rsidRDefault="00626E3C" w:rsidP="00626E3C">
      <w:pPr>
        <w:spacing w:line="240" w:lineRule="auto"/>
        <w:rPr>
          <w:rFonts w:ascii="Oswald" w:hAnsi="Oswald"/>
          <w:sz w:val="24"/>
          <w:szCs w:val="24"/>
        </w:rPr>
      </w:pPr>
    </w:p>
    <w:p w14:paraId="4AE1D8D3" w14:textId="229A72C1" w:rsidR="00626E3C" w:rsidRDefault="009166B0" w:rsidP="00626E3C">
      <w:pPr>
        <w:spacing w:line="240" w:lineRule="auto"/>
        <w:jc w:val="both"/>
        <w:rPr>
          <w:rFonts w:ascii="Noto Sans Medium" w:hAnsi="Noto Sans Medium"/>
        </w:rPr>
      </w:pPr>
      <w:r>
        <w:rPr>
          <w:rFonts w:ascii="Noto Sans Medium" w:hAnsi="Noto Sans Medium"/>
          <w:b/>
          <w:bCs/>
          <w:lang w:eastAsia="zh-CN"/>
          <w14:ligatures w14:val="none"/>
        </w:rPr>
        <w:t>JOHANNESBURG</w:t>
      </w:r>
      <w:r w:rsidR="00626E3C">
        <w:rPr>
          <w:rFonts w:ascii="Noto Sans Medium" w:hAnsi="Noto Sans Medium"/>
          <w:b/>
          <w:bCs/>
          <w:lang w:eastAsia="zh-CN"/>
          <w14:ligatures w14:val="none"/>
        </w:rPr>
        <w:t xml:space="preserve">, </w:t>
      </w:r>
      <w:r>
        <w:rPr>
          <w:rFonts w:ascii="Noto Sans Medium" w:hAnsi="Noto Sans Medium"/>
          <w:b/>
          <w:bCs/>
          <w:lang w:eastAsia="zh-CN"/>
          <w14:ligatures w14:val="none"/>
        </w:rPr>
        <w:t>SOUTH AFRICA</w:t>
      </w:r>
      <w:r w:rsidR="00626E3C">
        <w:rPr>
          <w:rFonts w:ascii="Noto Sans Medium" w:hAnsi="Noto Sans Medium"/>
          <w:b/>
          <w:bCs/>
          <w:lang w:eastAsia="zh-CN"/>
          <w14:ligatures w14:val="none"/>
        </w:rPr>
        <w:t xml:space="preserve">, </w:t>
      </w:r>
      <w:r>
        <w:rPr>
          <w:rFonts w:ascii="Noto Sans Medium" w:hAnsi="Noto Sans Medium"/>
          <w:b/>
          <w:bCs/>
          <w:lang w:eastAsia="zh-CN"/>
          <w14:ligatures w14:val="none"/>
        </w:rPr>
        <w:t>1</w:t>
      </w:r>
      <w:r w:rsidR="00CF01F0">
        <w:rPr>
          <w:rFonts w:ascii="Noto Sans Medium" w:hAnsi="Noto Sans Medium"/>
          <w:b/>
          <w:bCs/>
          <w:lang w:eastAsia="zh-CN"/>
          <w14:ligatures w14:val="none"/>
        </w:rPr>
        <w:t>8</w:t>
      </w:r>
      <w:r w:rsidR="00626E3C">
        <w:rPr>
          <w:rFonts w:ascii="Noto Sans Medium" w:hAnsi="Noto Sans Medium"/>
          <w:b/>
          <w:bCs/>
          <w:lang w:eastAsia="zh-CN"/>
          <w14:ligatures w14:val="none"/>
        </w:rPr>
        <w:t xml:space="preserve"> June 2024</w:t>
      </w:r>
      <w:r w:rsidR="00626E3C">
        <w:rPr>
          <w:rFonts w:ascii="Noto Sans Medium" w:hAnsi="Noto Sans Medium"/>
        </w:rPr>
        <w:t xml:space="preserve"> – </w:t>
      </w:r>
      <w:hyperlink r:id="rId9" w:history="1">
        <w:r w:rsidR="00626E3C">
          <w:rPr>
            <w:rStyle w:val="Hyperlink"/>
            <w:rFonts w:ascii="Noto Sans Medium" w:hAnsi="Noto Sans Medium"/>
          </w:rPr>
          <w:t>RS Group plc</w:t>
        </w:r>
      </w:hyperlink>
      <w:r w:rsidR="00626E3C">
        <w:rPr>
          <w:rFonts w:ascii="Noto Sans Medium" w:hAnsi="Noto Sans Medium"/>
        </w:rPr>
        <w:t xml:space="preserve"> (LSE: RS1), a global digitally enabled distributor of product and service solutions for industrial customers, is delighted to announce an extension of its partnership with </w:t>
      </w:r>
      <w:hyperlink r:id="rId10" w:history="1">
        <w:r w:rsidR="00626E3C">
          <w:rPr>
            <w:rStyle w:val="Hyperlink"/>
            <w:rFonts w:ascii="Noto Sans Medium" w:hAnsi="Noto Sans Medium"/>
          </w:rPr>
          <w:t>The Washing Machine Project</w:t>
        </w:r>
      </w:hyperlink>
      <w:r w:rsidR="00626E3C">
        <w:rPr>
          <w:rFonts w:ascii="Noto Sans Medium" w:hAnsi="Noto Sans Medium"/>
        </w:rPr>
        <w:t xml:space="preserve"> (TWMP) for another year. This will build on the success of its three-year global charity partnership, which aims to alleviate the burden of washing clothes for thousands of remote, displaced and low-income families and communities. </w:t>
      </w:r>
    </w:p>
    <w:p w14:paraId="5547EA6C" w14:textId="77777777" w:rsidR="00626E3C" w:rsidRDefault="00626E3C" w:rsidP="00626E3C">
      <w:pPr>
        <w:spacing w:line="240" w:lineRule="auto"/>
        <w:jc w:val="both"/>
        <w:rPr>
          <w:rFonts w:ascii="Noto Sans Medium" w:hAnsi="Noto Sans Medium"/>
        </w:rPr>
      </w:pPr>
      <w:r>
        <w:rPr>
          <w:rFonts w:ascii="Noto Sans Medium" w:hAnsi="Noto Sans Medium"/>
        </w:rPr>
        <w:t>Around 60% of the world's population hand washes clothes</w:t>
      </w:r>
      <w:r>
        <w:rPr>
          <w:rFonts w:ascii="Noto Sans Medium" w:hAnsi="Noto Sans Medium"/>
          <w:vertAlign w:val="superscript"/>
        </w:rPr>
        <w:t>1</w:t>
      </w:r>
      <w:r>
        <w:rPr>
          <w:rFonts w:ascii="Noto Sans Medium" w:hAnsi="Noto Sans Medium"/>
        </w:rPr>
        <w:t xml:space="preserve">, which can be a time-consuming and arduous task that poses a major barrier for low-income and displaced people around the world. The Divya Washing Machine is the world’s first flat-pack manual washing machine that can be assembled and repaired with off-the-shelf tools. It is built with commercial-grade components and stainless-steel construction from RS Group including plastics and metal. </w:t>
      </w:r>
    </w:p>
    <w:p w14:paraId="42F90DEC" w14:textId="77777777" w:rsidR="00626E3C" w:rsidRDefault="00626E3C" w:rsidP="00626E3C">
      <w:pPr>
        <w:spacing w:line="240" w:lineRule="auto"/>
        <w:jc w:val="both"/>
        <w:rPr>
          <w:rFonts w:ascii="Noto Sans Medium" w:hAnsi="Noto Sans Medium"/>
        </w:rPr>
      </w:pPr>
      <w:r>
        <w:rPr>
          <w:rFonts w:ascii="Noto Sans Medium" w:hAnsi="Noto Sans Medium"/>
        </w:rPr>
        <w:t>Since the partnership between RS Group and TWMP started in 2021, the former has provided volunteer support and physical components to help build the off-grid washing machines, reducing the time burden of handwashing by 75% and water usage by 50%</w:t>
      </w:r>
      <w:r>
        <w:rPr>
          <w:rFonts w:ascii="Noto Sans Medium" w:hAnsi="Noto Sans Medium"/>
          <w:vertAlign w:val="superscript"/>
        </w:rPr>
        <w:t>2</w:t>
      </w:r>
      <w:r>
        <w:rPr>
          <w:rFonts w:ascii="Noto Sans Medium" w:hAnsi="Noto Sans Medium"/>
        </w:rPr>
        <w:t xml:space="preserve"> in the communities supported, furthering both organisations’ ambition to create a more sustainable world.  </w:t>
      </w:r>
    </w:p>
    <w:p w14:paraId="6797E4A8" w14:textId="77777777" w:rsidR="00626E3C" w:rsidRDefault="00626E3C" w:rsidP="00626E3C">
      <w:pPr>
        <w:spacing w:line="240" w:lineRule="auto"/>
        <w:jc w:val="both"/>
        <w:rPr>
          <w:rFonts w:ascii="Noto Sans Medium" w:hAnsi="Noto Sans Medium"/>
        </w:rPr>
      </w:pPr>
      <w:r>
        <w:rPr>
          <w:rFonts w:ascii="Noto Sans Medium" w:hAnsi="Noto Sans Medium"/>
        </w:rPr>
        <w:t>Over the past three years, RS Group’s commitment to TWMP's mission has been evident through:</w:t>
      </w:r>
    </w:p>
    <w:p w14:paraId="492BFDA3" w14:textId="77777777" w:rsidR="00626E3C" w:rsidRDefault="00626E3C" w:rsidP="00626E3C">
      <w:pPr>
        <w:pStyle w:val="ListParagraph"/>
        <w:numPr>
          <w:ilvl w:val="0"/>
          <w:numId w:val="1"/>
        </w:numPr>
        <w:spacing w:after="0" w:line="240" w:lineRule="auto"/>
        <w:ind w:left="835"/>
        <w:rPr>
          <w:rFonts w:ascii="Noto Sans Medium" w:hAnsi="Noto Sans Medium"/>
        </w:rPr>
      </w:pPr>
      <w:r>
        <w:rPr>
          <w:rFonts w:ascii="Noto Sans Medium" w:hAnsi="Noto Sans Medium"/>
          <w:b/>
          <w:bCs/>
        </w:rPr>
        <w:t>The dedicated support of more than 650 employee volunteers.</w:t>
      </w:r>
      <w:r>
        <w:rPr>
          <w:rFonts w:ascii="Noto Sans Medium" w:hAnsi="Noto Sans Medium"/>
        </w:rPr>
        <w:t xml:space="preserve"> Volunteers globally have contributed their time, skills, and expertise to building washing machines and providing invaluable supply chain and industry advice to TWMP to support its growth. </w:t>
      </w:r>
    </w:p>
    <w:p w14:paraId="37AE32AD" w14:textId="77777777" w:rsidR="00626E3C" w:rsidRDefault="00626E3C" w:rsidP="00626E3C">
      <w:pPr>
        <w:pStyle w:val="ListParagraph"/>
        <w:numPr>
          <w:ilvl w:val="0"/>
          <w:numId w:val="1"/>
        </w:numPr>
        <w:spacing w:after="0" w:line="240" w:lineRule="auto"/>
        <w:ind w:left="835"/>
        <w:rPr>
          <w:rFonts w:ascii="Noto Sans Medium" w:hAnsi="Noto Sans Medium"/>
        </w:rPr>
      </w:pPr>
      <w:r>
        <w:rPr>
          <w:rFonts w:ascii="Noto Sans Medium" w:hAnsi="Noto Sans Medium"/>
          <w:b/>
          <w:bCs/>
        </w:rPr>
        <w:t>Over £730,000 in donations raised and counting.</w:t>
      </w:r>
      <w:r>
        <w:rPr>
          <w:rFonts w:ascii="Noto Sans Medium" w:hAnsi="Noto Sans Medium"/>
        </w:rPr>
        <w:t xml:space="preserve"> From bake sales and football tournaments to matched funding, RS Group employees and suppliers have raised funds within their communities and made personal donations to further the cause. </w:t>
      </w:r>
    </w:p>
    <w:p w14:paraId="30DAF63C" w14:textId="77777777" w:rsidR="00626E3C" w:rsidRDefault="00626E3C" w:rsidP="00626E3C">
      <w:pPr>
        <w:pStyle w:val="ListParagraph"/>
        <w:numPr>
          <w:ilvl w:val="0"/>
          <w:numId w:val="1"/>
        </w:numPr>
        <w:spacing w:after="240" w:line="240" w:lineRule="auto"/>
        <w:ind w:left="835"/>
        <w:rPr>
          <w:rFonts w:ascii="Noto Sans Medium" w:hAnsi="Noto Sans Medium"/>
        </w:rPr>
      </w:pPr>
      <w:r>
        <w:rPr>
          <w:rFonts w:ascii="Noto Sans Medium" w:hAnsi="Noto Sans Medium"/>
          <w:b/>
          <w:bCs/>
        </w:rPr>
        <w:t xml:space="preserve">Positive impact on the lives of over 30,000 individuals across 13 countries. </w:t>
      </w:r>
      <w:r>
        <w:rPr>
          <w:rFonts w:ascii="Noto Sans Medium" w:hAnsi="Noto Sans Medium"/>
        </w:rPr>
        <w:t xml:space="preserve">The washing machines built and funded by RS Group have been deployed to refugee camps in Iraq and Lebanon, schools in Uganda and Kenya, and homeless people in the USA to name a few. </w:t>
      </w:r>
    </w:p>
    <w:p w14:paraId="5B25180A" w14:textId="77777777" w:rsidR="00626E3C" w:rsidRDefault="00626E3C" w:rsidP="00626E3C">
      <w:pPr>
        <w:spacing w:line="240" w:lineRule="auto"/>
        <w:jc w:val="both"/>
        <w:rPr>
          <w:rFonts w:ascii="Noto Sans Medium" w:hAnsi="Noto Sans Medium"/>
          <w:i/>
          <w:iCs/>
        </w:rPr>
      </w:pPr>
      <w:r>
        <w:rPr>
          <w:rFonts w:ascii="Noto Sans Medium" w:hAnsi="Noto Sans Medium"/>
        </w:rPr>
        <w:t xml:space="preserve">Reflecting on the initial partnership, </w:t>
      </w:r>
      <w:r>
        <w:rPr>
          <w:rFonts w:ascii="Noto Sans Medium" w:hAnsi="Noto Sans Medium"/>
          <w:b/>
          <w:bCs/>
        </w:rPr>
        <w:t>James Tucker, Social Impact Manager at RS Group, commented</w:t>
      </w:r>
      <w:r>
        <w:rPr>
          <w:rFonts w:ascii="Noto Sans Medium" w:hAnsi="Noto Sans Medium"/>
        </w:rPr>
        <w:t xml:space="preserve">: </w:t>
      </w:r>
      <w:r>
        <w:rPr>
          <w:rFonts w:ascii="Noto Sans Medium" w:hAnsi="Noto Sans Medium"/>
          <w:i/>
          <w:iCs/>
        </w:rPr>
        <w:t>"We are incredibly proud of the support we’ve been able to offer TWMP over the past three years. Our collective efforts have brought about tangible change in communities around the world, touching the lives of thousands of individuals. This extension was a natural next step as we continue our support through volunteering, providing skills and machine building, offering ongoing funding and extending our network and resources to them."</w:t>
      </w:r>
    </w:p>
    <w:p w14:paraId="391812F9" w14:textId="77777777" w:rsidR="00626E3C" w:rsidRDefault="00626E3C" w:rsidP="00626E3C">
      <w:pPr>
        <w:spacing w:line="240" w:lineRule="auto"/>
        <w:jc w:val="both"/>
        <w:rPr>
          <w:rFonts w:ascii="Noto Sans Medium" w:hAnsi="Noto Sans Medium"/>
        </w:rPr>
      </w:pPr>
      <w:r>
        <w:rPr>
          <w:rFonts w:ascii="Noto Sans Medium" w:hAnsi="Noto Sans Medium"/>
        </w:rPr>
        <w:lastRenderedPageBreak/>
        <w:t xml:space="preserve">Looking ahead, RS Group has ambitious plans for the coming year. In order to expand volunteer opportunities globally, employees will take part in a range of activities, including a walking challenge, in-office machine builds and sky diving.  One employee is even embarking on the challenge to climb up Mount Snowdown carrying a </w:t>
      </w:r>
      <w:hyperlink r:id="rId11" w:history="1">
        <w:r>
          <w:rPr>
            <w:rStyle w:val="Hyperlink"/>
            <w:rFonts w:ascii="Noto Sans Medium" w:hAnsi="Noto Sans Medium"/>
          </w:rPr>
          <w:t>Divya washing machine</w:t>
        </w:r>
      </w:hyperlink>
      <w:r>
        <w:rPr>
          <w:rFonts w:ascii="Noto Sans Medium" w:hAnsi="Noto Sans Medium"/>
        </w:rPr>
        <w:t xml:space="preserve"> on his back. </w:t>
      </w:r>
    </w:p>
    <w:p w14:paraId="6B9C9E0A" w14:textId="77777777" w:rsidR="00626E3C" w:rsidRDefault="00626E3C" w:rsidP="00626E3C">
      <w:pPr>
        <w:spacing w:line="240" w:lineRule="auto"/>
        <w:jc w:val="both"/>
        <w:rPr>
          <w:rFonts w:ascii="Noto Sans Medium" w:hAnsi="Noto Sans Medium"/>
          <w:b/>
          <w:bCs/>
        </w:rPr>
      </w:pPr>
      <w:r>
        <w:rPr>
          <w:rFonts w:ascii="Noto Sans Medium" w:hAnsi="Noto Sans Medium"/>
          <w:i/>
          <w:iCs/>
        </w:rPr>
        <w:t xml:space="preserve">“Thanks to RS Group’s generous fundraising, resources, and guidance on streamlining our supply chain to access remote regions, TWMP can focus our efforts over the next year on building Divya washing machines with even more RS Group employees. This will dramatically improve the lives of thousands of people around the world, including those in the CCAC Lesvos Refugee Camp in Greece. I’m excited to build on our learnings over recent years as we continue this special partnership," </w:t>
      </w:r>
      <w:r>
        <w:rPr>
          <w:rFonts w:ascii="Noto Sans Medium" w:hAnsi="Noto Sans Medium"/>
          <w:b/>
          <w:bCs/>
        </w:rPr>
        <w:t>commented Nav Sawhney, Founder, The Washing Machine Project.</w:t>
      </w:r>
    </w:p>
    <w:p w14:paraId="7267DFB0" w14:textId="77777777" w:rsidR="00626E3C" w:rsidRDefault="00626E3C" w:rsidP="00626E3C">
      <w:pPr>
        <w:spacing w:line="240" w:lineRule="auto"/>
        <w:jc w:val="both"/>
        <w:rPr>
          <w:rFonts w:ascii="Noto Sans Medium" w:hAnsi="Noto Sans Medium"/>
        </w:rPr>
      </w:pPr>
      <w:r>
        <w:rPr>
          <w:rFonts w:ascii="Noto Sans Medium" w:hAnsi="Noto Sans Medium"/>
        </w:rPr>
        <w:t xml:space="preserve">Support The Washing Machine Project by making a donation at </w:t>
      </w:r>
      <w:hyperlink r:id="rId12" w:history="1">
        <w:r>
          <w:rPr>
            <w:rStyle w:val="Hyperlink"/>
            <w:rFonts w:ascii="Noto Sans Medium" w:hAnsi="Noto Sans Medium"/>
          </w:rPr>
          <w:t>RS Group and The Washing Machine Project - JustGiving.</w:t>
        </w:r>
      </w:hyperlink>
    </w:p>
    <w:p w14:paraId="15FD5F19" w14:textId="77777777" w:rsidR="00626E3C" w:rsidRDefault="00626E3C" w:rsidP="00626E3C">
      <w:pPr>
        <w:spacing w:after="0" w:line="240" w:lineRule="auto"/>
      </w:pPr>
    </w:p>
    <w:p w14:paraId="3435F4CF" w14:textId="77777777" w:rsidR="00626E3C" w:rsidRDefault="00DC1FB2" w:rsidP="00626E3C">
      <w:pPr>
        <w:spacing w:after="240" w:line="240" w:lineRule="auto"/>
        <w:rPr>
          <w:rFonts w:ascii="Noto Sans Medium" w:hAnsi="Noto Sans Medium"/>
          <w:sz w:val="18"/>
          <w:szCs w:val="18"/>
        </w:rPr>
      </w:pPr>
      <w:hyperlink r:id="rId13" w:history="1">
        <w:r w:rsidR="00626E3C">
          <w:rPr>
            <w:rStyle w:val="Hyperlink"/>
            <w:rFonts w:ascii="Noto Sans Medium" w:hAnsi="Noto Sans Medium"/>
            <w:color w:val="auto"/>
            <w:sz w:val="18"/>
            <w:szCs w:val="18"/>
          </w:rPr>
          <w:t>[1]</w:t>
        </w:r>
      </w:hyperlink>
      <w:r w:rsidR="00626E3C">
        <w:rPr>
          <w:rFonts w:ascii="Noto Sans Medium" w:hAnsi="Noto Sans Medium"/>
          <w:sz w:val="18"/>
          <w:szCs w:val="18"/>
        </w:rPr>
        <w:t xml:space="preserve"> Sterbenz, C. (2014, January 29). Why The Washing Machine Was The Greatest Invention Of The Industrial Revolution. </w:t>
      </w:r>
      <w:hyperlink r:id="rId14" w:history="1">
        <w:r w:rsidR="00626E3C">
          <w:rPr>
            <w:rStyle w:val="Hyperlink"/>
            <w:rFonts w:ascii="Noto Sans Medium" w:hAnsi="Noto Sans Medium"/>
            <w:sz w:val="18"/>
            <w:szCs w:val="18"/>
          </w:rPr>
          <w:t>Business Insider</w:t>
        </w:r>
      </w:hyperlink>
      <w:r w:rsidR="00626E3C">
        <w:rPr>
          <w:rFonts w:ascii="Noto Sans Medium" w:hAnsi="Noto Sans Medium"/>
          <w:sz w:val="18"/>
          <w:szCs w:val="18"/>
        </w:rPr>
        <w:t>.</w:t>
      </w:r>
    </w:p>
    <w:p w14:paraId="14FD81EB" w14:textId="77777777" w:rsidR="00626E3C" w:rsidRDefault="00626E3C" w:rsidP="00626E3C">
      <w:pPr>
        <w:spacing w:line="240" w:lineRule="auto"/>
        <w:rPr>
          <w:rFonts w:ascii="Noto Sans Medium" w:hAnsi="Noto Sans Medium"/>
          <w:sz w:val="18"/>
          <w:szCs w:val="18"/>
        </w:rPr>
      </w:pPr>
      <w:r>
        <w:rPr>
          <w:rFonts w:ascii="Noto Sans Medium" w:hAnsi="Noto Sans Medium"/>
          <w:sz w:val="18"/>
          <w:szCs w:val="18"/>
        </w:rPr>
        <w:t xml:space="preserve">[2] The Washing Machine Projects interviews people worldwide about their washing habits. </w:t>
      </w:r>
      <w:hyperlink r:id="rId15" w:history="1">
        <w:r>
          <w:rPr>
            <w:rStyle w:val="Hyperlink"/>
            <w:rFonts w:ascii="Noto Sans Medium" w:hAnsi="Noto Sans Medium"/>
            <w:sz w:val="18"/>
            <w:szCs w:val="18"/>
          </w:rPr>
          <w:t>Based on field research</w:t>
        </w:r>
      </w:hyperlink>
      <w:r>
        <w:rPr>
          <w:rFonts w:ascii="Noto Sans Medium" w:hAnsi="Noto Sans Medium"/>
          <w:sz w:val="18"/>
          <w:szCs w:val="18"/>
        </w:rPr>
        <w:t xml:space="preserve">, the average time burden reduction was 75% and water reduction was 50%. </w:t>
      </w:r>
    </w:p>
    <w:p w14:paraId="5C6DCA3E" w14:textId="77777777" w:rsidR="00626E3C" w:rsidRDefault="00626E3C" w:rsidP="00626E3C">
      <w:pPr>
        <w:spacing w:line="240" w:lineRule="auto"/>
        <w:rPr>
          <w:rFonts w:ascii="Noto Sans Medium" w:hAnsi="Noto Sans Medium"/>
          <w:b/>
          <w:bCs/>
          <w:sz w:val="18"/>
          <w:szCs w:val="18"/>
          <w:lang w:eastAsia="zh-CN"/>
          <w14:ligatures w14:val="none"/>
        </w:rPr>
      </w:pPr>
    </w:p>
    <w:p w14:paraId="7AF49D5D" w14:textId="77777777" w:rsidR="00626E3C" w:rsidRDefault="00626E3C" w:rsidP="00626E3C">
      <w:pPr>
        <w:rPr>
          <w:rFonts w:ascii="Noto Sans" w:hAnsi="Noto Sans" w:cs="Noto Sans"/>
          <w:b/>
          <w:bCs/>
          <w:sz w:val="20"/>
          <w:szCs w:val="20"/>
        </w:rPr>
      </w:pPr>
      <w:r>
        <w:rPr>
          <w:rFonts w:ascii="Noto Sans" w:hAnsi="Noto Sans" w:cs="Noto Sans"/>
          <w:b/>
          <w:bCs/>
          <w:sz w:val="20"/>
          <w:szCs w:val="20"/>
        </w:rPr>
        <w:t>Notes to editors:</w:t>
      </w:r>
    </w:p>
    <w:p w14:paraId="1545E7C2" w14:textId="77777777" w:rsidR="00626E3C" w:rsidRDefault="00626E3C" w:rsidP="00626E3C">
      <w:pPr>
        <w:rPr>
          <w:rFonts w:ascii="Noto Sans" w:hAnsi="Noto Sans" w:cs="Noto Sans"/>
          <w:sz w:val="20"/>
          <w:szCs w:val="20"/>
        </w:rPr>
      </w:pPr>
      <w:r>
        <w:rPr>
          <w:rFonts w:ascii="Noto Sans" w:hAnsi="Noto Sans" w:cs="Noto Sans"/>
          <w:b/>
          <w:bCs/>
          <w:sz w:val="20"/>
          <w:szCs w:val="20"/>
        </w:rPr>
        <w:t xml:space="preserve">RS Group </w:t>
      </w:r>
    </w:p>
    <w:p w14:paraId="35D8B167" w14:textId="77777777" w:rsidR="00626E3C" w:rsidRDefault="00626E3C" w:rsidP="00626E3C">
      <w:pPr>
        <w:spacing w:after="114"/>
        <w:rPr>
          <w:rFonts w:ascii="Noto Sans" w:hAnsi="Noto Sans" w:cs="Noto Sans"/>
          <w:sz w:val="20"/>
          <w:szCs w:val="20"/>
        </w:rPr>
      </w:pPr>
      <w:r>
        <w:rPr>
          <w:rFonts w:ascii="Noto Sans" w:hAnsi="Noto Sans" w:cs="Noto Sans"/>
          <w:sz w:val="20"/>
          <w:szCs w:val="20"/>
        </w:rPr>
        <w:t xml:space="preserve">RS Group plc is a digitally enabled global distributor of product and service solutions for industrial customers. We help 1.1 million customers across the world satisfy their maintenance, repair and operations (MRO) needs, safely and sustainably. We stock more than 750,000 industrial and associated electronic products, sourced from over 2,500 leading suppliers, enhancing customer experience, delivering operational excellence and simplifying the supply chain at every step. </w:t>
      </w:r>
    </w:p>
    <w:p w14:paraId="551A9189" w14:textId="77777777" w:rsidR="00626E3C" w:rsidRDefault="00626E3C" w:rsidP="00626E3C">
      <w:pPr>
        <w:pStyle w:val="PlainText"/>
        <w:rPr>
          <w:rFonts w:ascii="Noto Sans" w:hAnsi="Noto Sans" w:cs="Noto Sans"/>
          <w:sz w:val="20"/>
          <w:szCs w:val="20"/>
        </w:rPr>
      </w:pPr>
      <w:r>
        <w:rPr>
          <w:rFonts w:ascii="Noto Sans" w:hAnsi="Noto Sans" w:cs="Noto Sans"/>
          <w:sz w:val="20"/>
          <w:szCs w:val="20"/>
        </w:rPr>
        <w:t xml:space="preserve">Through our great people and increased use of </w:t>
      </w:r>
      <w:r>
        <w:t>t</w:t>
      </w:r>
      <w:r>
        <w:rPr>
          <w:rFonts w:ascii="Noto Sans" w:hAnsi="Noto Sans" w:cs="Noto Sans"/>
          <w:sz w:val="20"/>
          <w:szCs w:val="20"/>
        </w:rPr>
        <w:t xml:space="preserve">echnology, we provide industrial MRO solutions that seamlessly combine services, products and digital – essential for the successful running of our customers’ businesses. Operating sustainably through efficient, physical processes and digital infrastructure, the way we support our customers forms part of our ongoing purpose to make amazing happen for a better world. </w:t>
      </w:r>
    </w:p>
    <w:p w14:paraId="774E1BCB" w14:textId="77777777" w:rsidR="00626E3C" w:rsidRDefault="00626E3C" w:rsidP="00626E3C">
      <w:pPr>
        <w:pStyle w:val="PlainText"/>
      </w:pPr>
    </w:p>
    <w:p w14:paraId="0A8D3196" w14:textId="77777777" w:rsidR="00626E3C" w:rsidRDefault="00626E3C" w:rsidP="00626E3C">
      <w:pPr>
        <w:rPr>
          <w:rFonts w:ascii="Noto Sans" w:hAnsi="Noto Sans" w:cs="Noto Sans"/>
          <w:sz w:val="20"/>
          <w:szCs w:val="20"/>
        </w:rPr>
      </w:pPr>
      <w:r>
        <w:rPr>
          <w:rFonts w:ascii="Noto Sans" w:hAnsi="Noto Sans" w:cs="Noto Sans"/>
          <w:sz w:val="20"/>
          <w:szCs w:val="20"/>
        </w:rPr>
        <w:t>RS Group plc is listed on the London Stock Exchange with stock ticker RS1 and in the year ended</w:t>
      </w:r>
      <w:r>
        <w:rPr>
          <w:rFonts w:ascii="Noto Sans" w:hAnsi="Noto Sans" w:cs="Noto Sans"/>
          <w:color w:val="FF0000"/>
          <w:sz w:val="20"/>
          <w:szCs w:val="20"/>
        </w:rPr>
        <w:t xml:space="preserve"> </w:t>
      </w:r>
      <w:r>
        <w:rPr>
          <w:rFonts w:ascii="Noto Sans" w:hAnsi="Noto Sans" w:cs="Noto Sans"/>
          <w:sz w:val="20"/>
          <w:szCs w:val="20"/>
        </w:rPr>
        <w:t xml:space="preserve">31 March 2024 reported revenue of £2,942 million. </w:t>
      </w:r>
    </w:p>
    <w:p w14:paraId="65B3FE43" w14:textId="77777777" w:rsidR="00626E3C" w:rsidRDefault="00626E3C" w:rsidP="00626E3C">
      <w:pPr>
        <w:rPr>
          <w:rFonts w:ascii="Noto Sans Medium" w:hAnsi="Noto Sans Medium"/>
          <w:b/>
          <w:bCs/>
          <w:sz w:val="20"/>
          <w:szCs w:val="20"/>
        </w:rPr>
      </w:pPr>
    </w:p>
    <w:p w14:paraId="452E4813" w14:textId="77777777" w:rsidR="00626E3C" w:rsidRDefault="00626E3C" w:rsidP="00626E3C">
      <w:pPr>
        <w:rPr>
          <w:rFonts w:ascii="Noto Sans Medium" w:hAnsi="Noto Sans Medium"/>
          <w:sz w:val="20"/>
          <w:szCs w:val="20"/>
        </w:rPr>
      </w:pPr>
      <w:r>
        <w:rPr>
          <w:rFonts w:ascii="Noto Sans Medium" w:hAnsi="Noto Sans Medium"/>
          <w:sz w:val="20"/>
          <w:szCs w:val="20"/>
        </w:rPr>
        <w:t xml:space="preserve">For more information, please visit </w:t>
      </w:r>
      <w:hyperlink r:id="rId16" w:history="1">
        <w:r>
          <w:rPr>
            <w:rStyle w:val="Hyperlink"/>
            <w:rFonts w:ascii="Noto Sans Medium" w:hAnsi="Noto Sans Medium"/>
            <w:color w:val="0000FF"/>
            <w:sz w:val="20"/>
            <w:szCs w:val="20"/>
          </w:rPr>
          <w:t>https://www.rsgroup.com/</w:t>
        </w:r>
      </w:hyperlink>
      <w:r>
        <w:rPr>
          <w:rFonts w:ascii="Noto Sans Medium" w:hAnsi="Noto Sans Medium"/>
          <w:sz w:val="20"/>
          <w:szCs w:val="20"/>
        </w:rPr>
        <w:t>.</w:t>
      </w:r>
    </w:p>
    <w:p w14:paraId="672EB96F" w14:textId="77777777" w:rsidR="00337A1D" w:rsidRPr="00827C77" w:rsidRDefault="00337A1D" w:rsidP="00337A1D">
      <w:pPr>
        <w:pBdr>
          <w:top w:val="nil"/>
          <w:left w:val="nil"/>
          <w:bottom w:val="nil"/>
          <w:right w:val="nil"/>
          <w:between w:val="nil"/>
        </w:pBdr>
        <w:rPr>
          <w:rFonts w:ascii="Times New Roman" w:eastAsia="Times New Roman" w:hAnsi="Times New Roman" w:cs="Times New Roman"/>
          <w:color w:val="000000"/>
          <w:sz w:val="20"/>
          <w:szCs w:val="20"/>
        </w:rPr>
      </w:pPr>
      <w:r w:rsidRPr="00827C77">
        <w:rPr>
          <w:rFonts w:ascii="Noto Sans Medium" w:eastAsia="Noto Sans Medium" w:hAnsi="Noto Sans Medium" w:cs="Noto Sans Medium"/>
          <w:b/>
          <w:color w:val="000000"/>
          <w:sz w:val="20"/>
          <w:szCs w:val="20"/>
        </w:rPr>
        <w:t>PR Contact Person - RS South Africa:</w:t>
      </w:r>
    </w:p>
    <w:p w14:paraId="068CB703" w14:textId="77777777" w:rsidR="00337A1D" w:rsidRPr="00827C77" w:rsidRDefault="00337A1D" w:rsidP="00337A1D">
      <w:pPr>
        <w:pBdr>
          <w:top w:val="nil"/>
          <w:left w:val="nil"/>
          <w:bottom w:val="nil"/>
          <w:right w:val="nil"/>
          <w:between w:val="nil"/>
        </w:pBdr>
        <w:rPr>
          <w:rFonts w:ascii="Noto Sans Medium" w:eastAsia="Noto Sans Medium" w:hAnsi="Noto Sans Medium" w:cs="Noto Sans Medium"/>
          <w:color w:val="000000"/>
          <w:sz w:val="20"/>
          <w:szCs w:val="20"/>
        </w:rPr>
      </w:pPr>
      <w:r w:rsidRPr="00827C77">
        <w:rPr>
          <w:rFonts w:ascii="Noto Sans Medium" w:eastAsia="Noto Sans Medium" w:hAnsi="Noto Sans Medium" w:cs="Noto Sans Medium"/>
          <w:color w:val="000000"/>
          <w:sz w:val="20"/>
          <w:szCs w:val="20"/>
        </w:rPr>
        <w:t>Princess Tlou</w:t>
      </w:r>
    </w:p>
    <w:p w14:paraId="5F559FD7" w14:textId="77777777" w:rsidR="00337A1D" w:rsidRPr="00827C77" w:rsidRDefault="00337A1D" w:rsidP="00337A1D">
      <w:pPr>
        <w:pBdr>
          <w:top w:val="nil"/>
          <w:left w:val="nil"/>
          <w:bottom w:val="nil"/>
          <w:right w:val="nil"/>
          <w:between w:val="nil"/>
        </w:pBdr>
        <w:rPr>
          <w:rFonts w:ascii="Noto Sans Medium" w:eastAsia="Noto Sans Medium" w:hAnsi="Noto Sans Medium" w:cs="Noto Sans Medium"/>
          <w:color w:val="000000"/>
          <w:sz w:val="20"/>
          <w:szCs w:val="20"/>
        </w:rPr>
      </w:pPr>
      <w:r w:rsidRPr="00827C77">
        <w:rPr>
          <w:rFonts w:ascii="Noto Sans Medium" w:eastAsia="Noto Sans Medium" w:hAnsi="Noto Sans Medium" w:cs="Noto Sans Medium"/>
          <w:color w:val="000000"/>
          <w:sz w:val="20"/>
          <w:szCs w:val="20"/>
        </w:rPr>
        <w:t xml:space="preserve">Communications &amp; Content Specialist </w:t>
      </w:r>
    </w:p>
    <w:p w14:paraId="72E1EC52" w14:textId="77777777" w:rsidR="00337A1D" w:rsidRPr="00827C77" w:rsidRDefault="00337A1D" w:rsidP="00337A1D">
      <w:pPr>
        <w:pBdr>
          <w:top w:val="nil"/>
          <w:left w:val="nil"/>
          <w:bottom w:val="nil"/>
          <w:right w:val="nil"/>
          <w:between w:val="nil"/>
        </w:pBdr>
        <w:rPr>
          <w:rFonts w:ascii="Noto Sans Medium" w:eastAsia="Noto Sans Medium" w:hAnsi="Noto Sans Medium" w:cs="Noto Sans Medium"/>
          <w:color w:val="000000"/>
          <w:sz w:val="20"/>
          <w:szCs w:val="20"/>
        </w:rPr>
      </w:pPr>
      <w:r w:rsidRPr="00827C77">
        <w:rPr>
          <w:rFonts w:ascii="Noto Sans Medium" w:eastAsia="Noto Sans Medium" w:hAnsi="Noto Sans Medium" w:cs="Noto Sans Medium"/>
          <w:color w:val="000000"/>
          <w:sz w:val="20"/>
          <w:szCs w:val="20"/>
        </w:rPr>
        <w:t xml:space="preserve">RS South Africa </w:t>
      </w:r>
    </w:p>
    <w:p w14:paraId="6033F13C" w14:textId="77777777" w:rsidR="00337A1D" w:rsidRPr="00827C77" w:rsidRDefault="00DC1FB2" w:rsidP="00337A1D">
      <w:pPr>
        <w:rPr>
          <w:rFonts w:ascii="Noto Sans Medium" w:eastAsia="Times New Roman" w:hAnsi="Noto Sans Medium" w:cs="Noto Sans Medium"/>
          <w:sz w:val="20"/>
          <w:szCs w:val="20"/>
        </w:rPr>
      </w:pPr>
      <w:hyperlink r:id="rId17" w:history="1">
        <w:r w:rsidR="00337A1D" w:rsidRPr="00827C77">
          <w:rPr>
            <w:rStyle w:val="Hyperlink"/>
            <w:rFonts w:ascii="Noto Sans Medium" w:eastAsia="Times New Roman" w:hAnsi="Noto Sans Medium" w:cs="Noto Sans Medium"/>
            <w:sz w:val="20"/>
            <w:szCs w:val="20"/>
          </w:rPr>
          <w:t>Princess.Tlou@rsgroup.com</w:t>
        </w:r>
      </w:hyperlink>
    </w:p>
    <w:p w14:paraId="43BA76EB" w14:textId="77777777" w:rsidR="00337A1D" w:rsidRPr="00827C77" w:rsidRDefault="00337A1D" w:rsidP="00337A1D">
      <w:pPr>
        <w:rPr>
          <w:rFonts w:ascii="Noto Sans Medium" w:eastAsia="Times New Roman" w:hAnsi="Noto Sans Medium" w:cs="Noto Sans Medium"/>
          <w:sz w:val="20"/>
          <w:szCs w:val="20"/>
        </w:rPr>
      </w:pPr>
      <w:r w:rsidRPr="00827C77">
        <w:rPr>
          <w:rFonts w:ascii="Noto Sans Medium" w:eastAsia="Times New Roman" w:hAnsi="Noto Sans Medium" w:cs="Noto Sans Medium"/>
          <w:sz w:val="20"/>
          <w:szCs w:val="20"/>
        </w:rPr>
        <w:t>+27 11 691 9366</w:t>
      </w:r>
    </w:p>
    <w:p w14:paraId="6370F354" w14:textId="77777777" w:rsidR="00337A1D" w:rsidRPr="00827C77" w:rsidRDefault="00337A1D" w:rsidP="00337A1D">
      <w:pPr>
        <w:rPr>
          <w:rFonts w:ascii="Noto Sans Medium" w:eastAsia="Times New Roman" w:hAnsi="Noto Sans Medium" w:cs="Noto Sans Medium"/>
          <w:sz w:val="20"/>
          <w:szCs w:val="20"/>
        </w:rPr>
      </w:pPr>
    </w:p>
    <w:p w14:paraId="7F33D52C" w14:textId="77777777" w:rsidR="00337A1D" w:rsidRPr="00827C77" w:rsidRDefault="00337A1D" w:rsidP="00337A1D">
      <w:pPr>
        <w:rPr>
          <w:rFonts w:ascii="Noto Sans Medium" w:eastAsia="Times New Roman" w:hAnsi="Noto Sans Medium" w:cs="Noto Sans Medium"/>
          <w:b/>
          <w:bCs/>
          <w:sz w:val="20"/>
          <w:szCs w:val="20"/>
        </w:rPr>
      </w:pPr>
      <w:r w:rsidRPr="00827C77">
        <w:rPr>
          <w:rFonts w:ascii="Noto Sans Medium" w:eastAsia="Times New Roman" w:hAnsi="Noto Sans Medium" w:cs="Noto Sans Medium"/>
          <w:b/>
          <w:bCs/>
          <w:sz w:val="20"/>
          <w:szCs w:val="20"/>
        </w:rPr>
        <w:t xml:space="preserve">Media Contact Person – NGAGE: </w:t>
      </w:r>
    </w:p>
    <w:p w14:paraId="0285FC43" w14:textId="77777777" w:rsidR="00337A1D" w:rsidRPr="00827C77" w:rsidRDefault="00337A1D" w:rsidP="00337A1D">
      <w:pPr>
        <w:spacing w:line="259" w:lineRule="auto"/>
        <w:rPr>
          <w:rFonts w:ascii="Noto Sans Medium" w:eastAsia="Noto Sans Medium" w:hAnsi="Noto Sans Medium" w:cs="Noto Sans Medium"/>
          <w:color w:val="000000" w:themeColor="text1"/>
          <w:sz w:val="20"/>
          <w:szCs w:val="20"/>
        </w:rPr>
      </w:pPr>
      <w:r w:rsidRPr="00827C77">
        <w:rPr>
          <w:rFonts w:ascii="Noto Sans Medium" w:eastAsia="Noto Sans Medium" w:hAnsi="Noto Sans Medium" w:cs="Noto Sans Medium"/>
          <w:color w:val="000000" w:themeColor="text1"/>
          <w:sz w:val="20"/>
          <w:szCs w:val="20"/>
        </w:rPr>
        <w:t>Thobile Ndlovu</w:t>
      </w:r>
    </w:p>
    <w:p w14:paraId="692B52CE" w14:textId="77777777" w:rsidR="00337A1D" w:rsidRPr="00827C77" w:rsidRDefault="00337A1D" w:rsidP="00337A1D">
      <w:pPr>
        <w:spacing w:line="259" w:lineRule="auto"/>
        <w:rPr>
          <w:rFonts w:ascii="Noto Sans Medium" w:eastAsia="Noto Sans Medium" w:hAnsi="Noto Sans Medium" w:cs="Noto Sans Medium"/>
          <w:color w:val="000000" w:themeColor="text1"/>
          <w:sz w:val="20"/>
          <w:szCs w:val="20"/>
        </w:rPr>
      </w:pPr>
      <w:r w:rsidRPr="00827C77">
        <w:rPr>
          <w:rFonts w:ascii="Noto Sans Medium" w:eastAsia="Noto Sans Medium" w:hAnsi="Noto Sans Medium" w:cs="Noto Sans Medium"/>
          <w:color w:val="000000" w:themeColor="text1"/>
          <w:sz w:val="20"/>
          <w:szCs w:val="20"/>
        </w:rPr>
        <w:t>PR Account Executive</w:t>
      </w:r>
    </w:p>
    <w:p w14:paraId="3E149915" w14:textId="77777777" w:rsidR="00337A1D" w:rsidRPr="00827C77" w:rsidRDefault="00DC1FB2" w:rsidP="00337A1D">
      <w:pPr>
        <w:spacing w:line="259" w:lineRule="auto"/>
        <w:rPr>
          <w:rFonts w:ascii="Noto Sans Medium" w:eastAsia="Times New Roman" w:hAnsi="Noto Sans Medium" w:cs="Noto Sans Medium"/>
          <w:color w:val="0000FF"/>
          <w:sz w:val="20"/>
          <w:szCs w:val="20"/>
          <w:u w:val="single"/>
        </w:rPr>
      </w:pPr>
      <w:hyperlink r:id="rId18">
        <w:r w:rsidR="00337A1D" w:rsidRPr="00827C77">
          <w:rPr>
            <w:rFonts w:ascii="Noto Sans Medium" w:eastAsia="Times New Roman" w:hAnsi="Noto Sans Medium" w:cs="Noto Sans Medium"/>
            <w:color w:val="0000FF"/>
            <w:sz w:val="20"/>
            <w:szCs w:val="20"/>
            <w:u w:val="single"/>
          </w:rPr>
          <w:t>thobile@ngage.co.za</w:t>
        </w:r>
      </w:hyperlink>
      <w:r w:rsidR="00337A1D" w:rsidRPr="00827C77">
        <w:rPr>
          <w:rFonts w:ascii="Noto Sans Medium" w:eastAsia="Times New Roman" w:hAnsi="Noto Sans Medium" w:cs="Noto Sans Medium"/>
          <w:color w:val="0000FF"/>
          <w:sz w:val="20"/>
          <w:szCs w:val="20"/>
          <w:u w:val="single"/>
        </w:rPr>
        <w:t xml:space="preserve"> </w:t>
      </w:r>
    </w:p>
    <w:p w14:paraId="374188DB" w14:textId="77777777" w:rsidR="00337A1D" w:rsidRPr="00827C77" w:rsidRDefault="00337A1D" w:rsidP="00337A1D">
      <w:pPr>
        <w:spacing w:line="259" w:lineRule="auto"/>
        <w:rPr>
          <w:rFonts w:ascii="Noto Sans Medium" w:eastAsia="Noto Sans Medium" w:hAnsi="Noto Sans Medium" w:cs="Noto Sans Medium"/>
          <w:color w:val="000000" w:themeColor="text1"/>
          <w:sz w:val="20"/>
          <w:szCs w:val="20"/>
        </w:rPr>
      </w:pPr>
      <w:r w:rsidRPr="00827C77">
        <w:rPr>
          <w:rFonts w:ascii="Noto Sans Medium" w:eastAsia="Noto Sans Medium" w:hAnsi="Noto Sans Medium" w:cs="Noto Sans Medium"/>
          <w:color w:val="000000" w:themeColor="text1"/>
          <w:sz w:val="20"/>
          <w:szCs w:val="20"/>
        </w:rPr>
        <w:t xml:space="preserve">+27 11 867 7763 </w:t>
      </w:r>
    </w:p>
    <w:p w14:paraId="682C054F" w14:textId="77777777" w:rsidR="00337A1D" w:rsidRPr="00827C77" w:rsidRDefault="00337A1D" w:rsidP="00337A1D">
      <w:pPr>
        <w:rPr>
          <w:rFonts w:ascii="Noto Sans Medium" w:eastAsia="Times New Roman" w:hAnsi="Noto Sans Medium" w:cs="Noto Sans Medium"/>
          <w:sz w:val="20"/>
          <w:szCs w:val="20"/>
        </w:rPr>
      </w:pPr>
    </w:p>
    <w:p w14:paraId="7BD49A09" w14:textId="77777777" w:rsidR="00337A1D" w:rsidRPr="00827C77" w:rsidRDefault="00337A1D" w:rsidP="00337A1D">
      <w:pPr>
        <w:pBdr>
          <w:top w:val="nil"/>
          <w:left w:val="nil"/>
          <w:bottom w:val="nil"/>
          <w:right w:val="nil"/>
          <w:between w:val="nil"/>
        </w:pBdr>
        <w:rPr>
          <w:rFonts w:ascii="Times New Roman" w:eastAsia="Times New Roman" w:hAnsi="Times New Roman" w:cs="Times New Roman"/>
          <w:color w:val="000000"/>
          <w:sz w:val="20"/>
          <w:szCs w:val="20"/>
        </w:rPr>
      </w:pPr>
      <w:r w:rsidRPr="00827C77">
        <w:rPr>
          <w:rFonts w:ascii="Noto Sans Medium" w:eastAsia="Noto Sans Medium" w:hAnsi="Noto Sans Medium" w:cs="Noto Sans Medium"/>
          <w:b/>
          <w:color w:val="000000"/>
          <w:sz w:val="20"/>
          <w:szCs w:val="20"/>
        </w:rPr>
        <w:t>Further information is available via these links:</w:t>
      </w:r>
    </w:p>
    <w:p w14:paraId="26265284" w14:textId="77777777" w:rsidR="00337A1D" w:rsidRPr="00827C77" w:rsidRDefault="00337A1D" w:rsidP="00337A1D">
      <w:pPr>
        <w:pBdr>
          <w:top w:val="nil"/>
          <w:left w:val="nil"/>
          <w:bottom w:val="nil"/>
          <w:right w:val="nil"/>
          <w:between w:val="nil"/>
        </w:pBdr>
        <w:jc w:val="both"/>
        <w:rPr>
          <w:rFonts w:ascii="Noto Sans Medium" w:eastAsia="Noto Sans Medium" w:hAnsi="Noto Sans Medium" w:cs="Noto Sans Medium"/>
          <w:color w:val="0000FF"/>
          <w:sz w:val="20"/>
          <w:szCs w:val="20"/>
          <w:u w:val="single"/>
        </w:rPr>
      </w:pPr>
    </w:p>
    <w:p w14:paraId="2738668D" w14:textId="77777777" w:rsidR="00337A1D" w:rsidRPr="00827C77" w:rsidRDefault="00337A1D" w:rsidP="00337A1D">
      <w:pPr>
        <w:numPr>
          <w:ilvl w:val="0"/>
          <w:numId w:val="2"/>
        </w:numPr>
        <w:spacing w:line="360" w:lineRule="auto"/>
        <w:contextualSpacing/>
        <w:jc w:val="both"/>
        <w:rPr>
          <w:rFonts w:ascii="Times New Roman" w:eastAsia="Times New Roman" w:hAnsi="Times New Roman" w:cs="Times New Roman"/>
          <w:color w:val="000000" w:themeColor="text1"/>
          <w:sz w:val="20"/>
          <w:szCs w:val="20"/>
          <w:u w:val="single"/>
        </w:rPr>
      </w:pPr>
      <w:r w:rsidRPr="00827C77">
        <w:rPr>
          <w:rFonts w:ascii="Noto Sans Medium" w:eastAsia="Times New Roman" w:hAnsi="Noto Sans Medium" w:cs="Noto Sans Medium"/>
          <w:color w:val="000000" w:themeColor="text1"/>
          <w:sz w:val="20"/>
          <w:szCs w:val="20"/>
        </w:rPr>
        <w:t xml:space="preserve">LinkedIn: </w:t>
      </w:r>
      <w:hyperlink r:id="rId19" w:history="1">
        <w:r w:rsidRPr="00827C77">
          <w:rPr>
            <w:rFonts w:ascii="Noto Sans Medium" w:eastAsia="Times New Roman" w:hAnsi="Noto Sans Medium" w:cs="Noto Sans Medium"/>
            <w:color w:val="000000" w:themeColor="text1"/>
            <w:sz w:val="20"/>
            <w:szCs w:val="20"/>
            <w:u w:val="single"/>
          </w:rPr>
          <w:t>https://www.linkedin.com/company/rs-south-africa</w:t>
        </w:r>
      </w:hyperlink>
    </w:p>
    <w:p w14:paraId="39C2E579" w14:textId="77777777" w:rsidR="00337A1D" w:rsidRPr="00827C77" w:rsidRDefault="00337A1D" w:rsidP="00337A1D">
      <w:pPr>
        <w:numPr>
          <w:ilvl w:val="0"/>
          <w:numId w:val="2"/>
        </w:numPr>
        <w:spacing w:line="256" w:lineRule="auto"/>
        <w:contextualSpacing/>
        <w:rPr>
          <w:rFonts w:ascii="Times New Roman" w:eastAsia="Times New Roman" w:hAnsi="Times New Roman" w:cs="Times New Roman"/>
          <w:sz w:val="20"/>
          <w:szCs w:val="20"/>
        </w:rPr>
      </w:pPr>
      <w:r w:rsidRPr="00827C77">
        <w:rPr>
          <w:rFonts w:ascii="Noto Sans Medium" w:eastAsia="Times New Roman" w:hAnsi="Noto Sans Medium" w:cs="Noto Sans Medium"/>
          <w:color w:val="000000" w:themeColor="text1"/>
          <w:sz w:val="20"/>
          <w:szCs w:val="20"/>
        </w:rPr>
        <w:t xml:space="preserve">Facebook: </w:t>
      </w:r>
      <w:hyperlink r:id="rId20" w:history="1">
        <w:r w:rsidRPr="00827C77">
          <w:rPr>
            <w:rFonts w:ascii="Noto Sans Medium" w:eastAsia="Times New Roman" w:hAnsi="Noto Sans Medium" w:cs="Noto Sans Medium"/>
            <w:color w:val="000000" w:themeColor="text1"/>
            <w:sz w:val="20"/>
            <w:szCs w:val="20"/>
            <w:u w:val="single"/>
          </w:rPr>
          <w:t>https://www.facebook.com/rssouthafrica</w:t>
        </w:r>
      </w:hyperlink>
    </w:p>
    <w:p w14:paraId="04EA19EB" w14:textId="77777777" w:rsidR="00337A1D" w:rsidRPr="00827C77" w:rsidRDefault="00337A1D" w:rsidP="00337A1D">
      <w:pPr>
        <w:numPr>
          <w:ilvl w:val="0"/>
          <w:numId w:val="2"/>
        </w:numPr>
        <w:spacing w:line="360" w:lineRule="auto"/>
        <w:contextualSpacing/>
        <w:rPr>
          <w:rFonts w:ascii="Times New Roman" w:eastAsia="Times New Roman" w:hAnsi="Times New Roman" w:cs="Times New Roman"/>
          <w:sz w:val="20"/>
          <w:szCs w:val="20"/>
        </w:rPr>
      </w:pPr>
      <w:r w:rsidRPr="00827C77">
        <w:rPr>
          <w:rFonts w:ascii="Noto Sans Medium" w:eastAsia="Times New Roman" w:hAnsi="Noto Sans Medium" w:cs="Noto Sans Medium"/>
          <w:color w:val="000000" w:themeColor="text1"/>
          <w:sz w:val="20"/>
          <w:szCs w:val="20"/>
        </w:rPr>
        <w:t xml:space="preserve">Twitter: </w:t>
      </w:r>
      <w:hyperlink r:id="rId21" w:history="1">
        <w:r w:rsidRPr="00827C77">
          <w:rPr>
            <w:rFonts w:ascii="Noto Sans Medium" w:eastAsia="Times New Roman" w:hAnsi="Noto Sans Medium" w:cs="Noto Sans Medium"/>
            <w:color w:val="000000" w:themeColor="text1"/>
            <w:sz w:val="20"/>
            <w:szCs w:val="20"/>
            <w:u w:val="single"/>
          </w:rPr>
          <w:t>https://twitter.com/RSOnlineSA</w:t>
        </w:r>
      </w:hyperlink>
    </w:p>
    <w:p w14:paraId="23F10060" w14:textId="77777777" w:rsidR="00337A1D" w:rsidRPr="00827C77" w:rsidRDefault="00337A1D" w:rsidP="00337A1D">
      <w:pPr>
        <w:spacing w:line="360" w:lineRule="auto"/>
        <w:jc w:val="both"/>
        <w:rPr>
          <w:rFonts w:ascii="Noto Sans Medium" w:eastAsia="Times New Roman" w:hAnsi="Noto Sans Medium" w:cs="Noto Sans Medium"/>
          <w:color w:val="0000FF"/>
          <w:sz w:val="20"/>
          <w:szCs w:val="20"/>
          <w:u w:val="single"/>
        </w:rPr>
      </w:pPr>
      <w:r w:rsidRPr="00827C77">
        <w:rPr>
          <w:rFonts w:ascii="Noto Sans Medium" w:eastAsia="Times New Roman" w:hAnsi="Noto Sans Medium" w:cs="Noto Sans Medium"/>
          <w:color w:val="0000FF"/>
          <w:sz w:val="20"/>
          <w:szCs w:val="20"/>
          <w:u w:val="single"/>
        </w:rPr>
        <w:t xml:space="preserve"> </w:t>
      </w:r>
    </w:p>
    <w:p w14:paraId="6FA81899" w14:textId="77777777" w:rsidR="00337A1D" w:rsidRPr="00827C77" w:rsidRDefault="00337A1D" w:rsidP="00337A1D">
      <w:pPr>
        <w:spacing w:line="360" w:lineRule="auto"/>
        <w:jc w:val="both"/>
        <w:rPr>
          <w:rStyle w:val="Hyperlink"/>
          <w:rFonts w:ascii="Noto Sans Medium" w:eastAsia="Times New Roman" w:hAnsi="Noto Sans Medium" w:cs="Noto Sans Medium"/>
          <w:sz w:val="20"/>
          <w:szCs w:val="20"/>
        </w:rPr>
      </w:pPr>
      <w:r w:rsidRPr="00827C77">
        <w:rPr>
          <w:rFonts w:ascii="Noto Sans Medium" w:eastAsia="Times New Roman" w:hAnsi="Noto Sans Medium" w:cs="Noto Sans Medium"/>
          <w:color w:val="0000FF"/>
          <w:sz w:val="20"/>
          <w:szCs w:val="20"/>
          <w:u w:val="single"/>
        </w:rPr>
        <w:fldChar w:fldCharType="begin"/>
      </w:r>
      <w:r w:rsidRPr="00827C77">
        <w:rPr>
          <w:rFonts w:ascii="Noto Sans Medium" w:eastAsia="Times New Roman" w:hAnsi="Noto Sans Medium" w:cs="Noto Sans Medium"/>
          <w:color w:val="0000FF"/>
          <w:sz w:val="20"/>
          <w:szCs w:val="20"/>
          <w:u w:val="single"/>
        </w:rPr>
        <w:instrText xml:space="preserve"> HYPERLINK "https://za.rs-online.com/web/" </w:instrText>
      </w:r>
      <w:r w:rsidRPr="00827C77">
        <w:rPr>
          <w:rFonts w:ascii="Noto Sans Medium" w:eastAsia="Times New Roman" w:hAnsi="Noto Sans Medium" w:cs="Noto Sans Medium"/>
          <w:color w:val="0000FF"/>
          <w:sz w:val="20"/>
          <w:szCs w:val="20"/>
          <w:u w:val="single"/>
        </w:rPr>
        <w:fldChar w:fldCharType="separate"/>
      </w:r>
      <w:r w:rsidRPr="00827C77">
        <w:rPr>
          <w:rStyle w:val="Hyperlink"/>
          <w:rFonts w:ascii="Noto Sans Medium" w:eastAsia="Times New Roman" w:hAnsi="Noto Sans Medium" w:cs="Noto Sans Medium"/>
          <w:sz w:val="20"/>
          <w:szCs w:val="20"/>
        </w:rPr>
        <w:t>RS South Africa</w:t>
      </w:r>
    </w:p>
    <w:p w14:paraId="1EC4887D" w14:textId="77777777" w:rsidR="00337A1D" w:rsidRPr="00827C77" w:rsidRDefault="00337A1D" w:rsidP="00337A1D">
      <w:pPr>
        <w:spacing w:line="360" w:lineRule="auto"/>
        <w:jc w:val="both"/>
        <w:rPr>
          <w:rStyle w:val="Hyperlink"/>
          <w:rFonts w:ascii="Noto Sans Medium" w:eastAsia="Times New Roman" w:hAnsi="Noto Sans Medium" w:cs="Noto Sans Medium"/>
          <w:sz w:val="20"/>
          <w:szCs w:val="20"/>
        </w:rPr>
      </w:pPr>
      <w:r w:rsidRPr="00827C77">
        <w:rPr>
          <w:rFonts w:ascii="Noto Sans Medium" w:eastAsia="Times New Roman" w:hAnsi="Noto Sans Medium" w:cs="Noto Sans Medium"/>
          <w:color w:val="0000FF"/>
          <w:sz w:val="20"/>
          <w:szCs w:val="20"/>
          <w:u w:val="single"/>
        </w:rPr>
        <w:fldChar w:fldCharType="end"/>
      </w:r>
      <w:r w:rsidRPr="00827C77">
        <w:rPr>
          <w:rFonts w:ascii="Noto Sans Medium" w:eastAsia="Times New Roman" w:hAnsi="Noto Sans Medium" w:cs="Noto Sans Medium"/>
          <w:color w:val="0000FF"/>
          <w:sz w:val="20"/>
          <w:szCs w:val="20"/>
          <w:u w:val="single"/>
        </w:rPr>
        <w:fldChar w:fldCharType="begin"/>
      </w:r>
      <w:r w:rsidRPr="00827C77">
        <w:rPr>
          <w:rFonts w:ascii="Noto Sans Medium" w:eastAsia="Times New Roman" w:hAnsi="Noto Sans Medium" w:cs="Noto Sans Medium"/>
          <w:color w:val="0000FF"/>
          <w:sz w:val="20"/>
          <w:szCs w:val="20"/>
          <w:u w:val="single"/>
        </w:rPr>
        <w:instrText xml:space="preserve"> HYPERLINK "https://africa.rsdelivers.com/" </w:instrText>
      </w:r>
      <w:r w:rsidRPr="00827C77">
        <w:rPr>
          <w:rFonts w:ascii="Noto Sans Medium" w:eastAsia="Times New Roman" w:hAnsi="Noto Sans Medium" w:cs="Noto Sans Medium"/>
          <w:color w:val="0000FF"/>
          <w:sz w:val="20"/>
          <w:szCs w:val="20"/>
          <w:u w:val="single"/>
        </w:rPr>
        <w:fldChar w:fldCharType="separate"/>
      </w:r>
      <w:r w:rsidRPr="00827C77">
        <w:rPr>
          <w:rStyle w:val="Hyperlink"/>
          <w:rFonts w:ascii="Noto Sans Medium" w:eastAsia="Times New Roman" w:hAnsi="Noto Sans Medium" w:cs="Noto Sans Medium"/>
          <w:sz w:val="20"/>
          <w:szCs w:val="20"/>
        </w:rPr>
        <w:t>RS Africa Exports</w:t>
      </w:r>
    </w:p>
    <w:p w14:paraId="74B4F441" w14:textId="77777777" w:rsidR="00337A1D" w:rsidRPr="00827C77" w:rsidRDefault="00337A1D" w:rsidP="00337A1D">
      <w:pPr>
        <w:spacing w:line="360" w:lineRule="auto"/>
        <w:jc w:val="both"/>
        <w:rPr>
          <w:rFonts w:ascii="Noto Sans Medium" w:eastAsia="Times New Roman" w:hAnsi="Noto Sans Medium" w:cs="Noto Sans Medium"/>
          <w:color w:val="0000FF"/>
          <w:sz w:val="20"/>
          <w:szCs w:val="20"/>
          <w:u w:val="single"/>
        </w:rPr>
      </w:pPr>
      <w:r w:rsidRPr="00827C77">
        <w:rPr>
          <w:rFonts w:ascii="Noto Sans Medium" w:eastAsia="Times New Roman" w:hAnsi="Noto Sans Medium" w:cs="Noto Sans Medium"/>
          <w:color w:val="0000FF"/>
          <w:sz w:val="20"/>
          <w:szCs w:val="20"/>
          <w:u w:val="single"/>
        </w:rPr>
        <w:fldChar w:fldCharType="end"/>
      </w:r>
      <w:hyperlink r:id="rId22" w:history="1">
        <w:r w:rsidRPr="00827C77">
          <w:rPr>
            <w:rStyle w:val="Hyperlink"/>
            <w:rFonts w:ascii="Noto Sans Medium" w:eastAsia="Times New Roman" w:hAnsi="Noto Sans Medium" w:cs="Noto Sans Medium"/>
            <w:sz w:val="20"/>
            <w:szCs w:val="20"/>
          </w:rPr>
          <w:t>DesignSpark</w:t>
        </w:r>
      </w:hyperlink>
    </w:p>
    <w:p w14:paraId="0EB7A2FA" w14:textId="663F30F7" w:rsidR="00055460" w:rsidRPr="00827C77" w:rsidRDefault="00DC1FB2" w:rsidP="00337A1D">
      <w:pPr>
        <w:spacing w:line="360" w:lineRule="auto"/>
        <w:jc w:val="both"/>
        <w:rPr>
          <w:rFonts w:ascii="Noto Sans Medium" w:eastAsia="Times New Roman" w:hAnsi="Noto Sans Medium" w:cs="Noto Sans Medium"/>
          <w:color w:val="0000FF"/>
          <w:sz w:val="20"/>
          <w:szCs w:val="20"/>
          <w:u w:val="single"/>
        </w:rPr>
      </w:pPr>
      <w:hyperlink r:id="rId23" w:history="1">
        <w:r w:rsidR="00337A1D" w:rsidRPr="00827C77">
          <w:rPr>
            <w:rStyle w:val="Hyperlink"/>
            <w:rFonts w:ascii="Noto Sans Medium" w:eastAsia="Times New Roman" w:hAnsi="Noto Sans Medium" w:cs="Noto Sans Medium"/>
            <w:sz w:val="20"/>
            <w:szCs w:val="20"/>
          </w:rPr>
          <w:t>RS Group plc</w:t>
        </w:r>
      </w:hyperlink>
    </w:p>
    <w:sectPr w:rsidR="00055460" w:rsidRPr="00827C77">
      <w:headerReference w:type="even" r:id="rId24"/>
      <w:headerReference w:type="default" r:id="rId25"/>
      <w:head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28797" w14:textId="77777777" w:rsidR="00DC1FB2" w:rsidRDefault="00DC1FB2" w:rsidP="00827C77">
      <w:pPr>
        <w:spacing w:after="0" w:line="240" w:lineRule="auto"/>
      </w:pPr>
      <w:r>
        <w:separator/>
      </w:r>
    </w:p>
  </w:endnote>
  <w:endnote w:type="continuationSeparator" w:id="0">
    <w:p w14:paraId="59F33E35" w14:textId="77777777" w:rsidR="00DC1FB2" w:rsidRDefault="00DC1FB2" w:rsidP="00827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Oswald">
    <w:charset w:val="00"/>
    <w:family w:val="auto"/>
    <w:pitch w:val="variable"/>
    <w:sig w:usb0="2000020F" w:usb1="00000000" w:usb2="00000000" w:usb3="00000000" w:csb0="00000197" w:csb1="00000000"/>
  </w:font>
  <w:font w:name="Noto Sans Medium">
    <w:altName w:val="Calibri"/>
    <w:charset w:val="00"/>
    <w:family w:val="swiss"/>
    <w:pitch w:val="variable"/>
    <w:sig w:usb0="E00082FF" w:usb1="4000205F" w:usb2="08000029" w:usb3="00000000" w:csb0="0000019F" w:csb1="00000000"/>
  </w:font>
  <w:font w:name="Noto Sans">
    <w:charset w:val="00"/>
    <w:family w:val="swiss"/>
    <w:pitch w:val="variable"/>
    <w:sig w:usb0="E00082FF" w:usb1="400078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87BBE" w14:textId="77777777" w:rsidR="00DC1FB2" w:rsidRDefault="00DC1FB2" w:rsidP="00827C77">
      <w:pPr>
        <w:spacing w:after="0" w:line="240" w:lineRule="auto"/>
      </w:pPr>
      <w:r>
        <w:separator/>
      </w:r>
    </w:p>
  </w:footnote>
  <w:footnote w:type="continuationSeparator" w:id="0">
    <w:p w14:paraId="36704EF8" w14:textId="77777777" w:rsidR="00DC1FB2" w:rsidRDefault="00DC1FB2" w:rsidP="00827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2E05" w14:textId="1FB547ED" w:rsidR="00827C77" w:rsidRDefault="00827C77">
    <w:pPr>
      <w:pStyle w:val="Header"/>
    </w:pPr>
    <w:r>
      <w:rPr>
        <w:noProof/>
      </w:rPr>
      <mc:AlternateContent>
        <mc:Choice Requires="wps">
          <w:drawing>
            <wp:anchor distT="0" distB="0" distL="0" distR="0" simplePos="0" relativeHeight="251659264" behindDoc="0" locked="0" layoutInCell="1" allowOverlap="1" wp14:anchorId="089502F4" wp14:editId="21C2090E">
              <wp:simplePos x="635" y="635"/>
              <wp:positionH relativeFrom="page">
                <wp:align>left</wp:align>
              </wp:positionH>
              <wp:positionV relativeFrom="page">
                <wp:align>top</wp:align>
              </wp:positionV>
              <wp:extent cx="443865" cy="443865"/>
              <wp:effectExtent l="0" t="0" r="6985" b="8890"/>
              <wp:wrapNone/>
              <wp:docPr id="2" name="Text Box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BFB17B" w14:textId="1B08C28F" w:rsidR="00827C77" w:rsidRPr="00827C77" w:rsidRDefault="00827C77" w:rsidP="00827C77">
                          <w:pPr>
                            <w:spacing w:after="0"/>
                            <w:rPr>
                              <w:rFonts w:ascii="Calibri" w:eastAsia="Calibri" w:hAnsi="Calibri" w:cs="Calibri"/>
                              <w:noProof/>
                              <w:color w:val="000000"/>
                              <w:sz w:val="20"/>
                              <w:szCs w:val="20"/>
                            </w:rPr>
                          </w:pPr>
                          <w:r w:rsidRPr="00827C77">
                            <w:rPr>
                              <w:rFonts w:ascii="Calibri" w:eastAsia="Calibri" w:hAnsi="Calibri" w:cs="Calibri"/>
                              <w:noProof/>
                              <w:color w:val="000000"/>
                              <w:sz w:val="20"/>
                              <w:szCs w:val="20"/>
                            </w:rPr>
                            <w:t>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089502F4"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7EBFB17B" w14:textId="1B08C28F" w:rsidR="00827C77" w:rsidRPr="00827C77" w:rsidRDefault="00827C77" w:rsidP="00827C77">
                    <w:pPr>
                      <w:spacing w:after="0"/>
                      <w:rPr>
                        <w:rFonts w:ascii="Calibri" w:eastAsia="Calibri" w:hAnsi="Calibri" w:cs="Calibri"/>
                        <w:noProof/>
                        <w:color w:val="000000"/>
                        <w:sz w:val="20"/>
                        <w:szCs w:val="20"/>
                      </w:rPr>
                    </w:pPr>
                    <w:r w:rsidRPr="00827C77">
                      <w:rPr>
                        <w:rFonts w:ascii="Calibri" w:eastAsia="Calibri" w:hAnsi="Calibri" w:cs="Calibri"/>
                        <w:noProof/>
                        <w:color w:val="000000"/>
                        <w:sz w:val="20"/>
                        <w:szCs w:val="20"/>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74E37" w14:textId="1AE83190" w:rsidR="00827C77" w:rsidRDefault="00827C77">
    <w:pPr>
      <w:pStyle w:val="Header"/>
    </w:pPr>
    <w:r>
      <w:rPr>
        <w:noProof/>
      </w:rPr>
      <mc:AlternateContent>
        <mc:Choice Requires="wps">
          <w:drawing>
            <wp:anchor distT="0" distB="0" distL="0" distR="0" simplePos="0" relativeHeight="251660288" behindDoc="0" locked="0" layoutInCell="1" allowOverlap="1" wp14:anchorId="58C233BC" wp14:editId="79C0274C">
              <wp:simplePos x="914400" y="450850"/>
              <wp:positionH relativeFrom="page">
                <wp:align>left</wp:align>
              </wp:positionH>
              <wp:positionV relativeFrom="page">
                <wp:align>top</wp:align>
              </wp:positionV>
              <wp:extent cx="443865" cy="443865"/>
              <wp:effectExtent l="0" t="0" r="6985" b="8890"/>
              <wp:wrapNone/>
              <wp:docPr id="3" name="Text Box 3"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D0D74A" w14:textId="4CE00102" w:rsidR="00827C77" w:rsidRPr="00827C77" w:rsidRDefault="00827C77" w:rsidP="00827C77">
                          <w:pPr>
                            <w:spacing w:after="0"/>
                            <w:rPr>
                              <w:rFonts w:ascii="Calibri" w:eastAsia="Calibri" w:hAnsi="Calibri" w:cs="Calibri"/>
                              <w:noProof/>
                              <w:color w:val="000000"/>
                              <w:sz w:val="20"/>
                              <w:szCs w:val="20"/>
                            </w:rPr>
                          </w:pPr>
                          <w:r w:rsidRPr="00827C77">
                            <w:rPr>
                              <w:rFonts w:ascii="Calibri" w:eastAsia="Calibri" w:hAnsi="Calibri" w:cs="Calibri"/>
                              <w:noProof/>
                              <w:color w:val="000000"/>
                              <w:sz w:val="20"/>
                              <w:szCs w:val="20"/>
                            </w:rPr>
                            <w:t>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58C233BC" id="_x0000_t202" coordsize="21600,21600" o:spt="202" path="m,l,21600r21600,l21600,xe">
              <v:stroke joinstyle="miter"/>
              <v:path gradientshapeok="t" o:connecttype="rect"/>
            </v:shapetype>
            <v:shape id="Text Box 3" o:spid="_x0000_s1027" type="#_x0000_t202" alt="Intern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1ED0D74A" w14:textId="4CE00102" w:rsidR="00827C77" w:rsidRPr="00827C77" w:rsidRDefault="00827C77" w:rsidP="00827C77">
                    <w:pPr>
                      <w:spacing w:after="0"/>
                      <w:rPr>
                        <w:rFonts w:ascii="Calibri" w:eastAsia="Calibri" w:hAnsi="Calibri" w:cs="Calibri"/>
                        <w:noProof/>
                        <w:color w:val="000000"/>
                        <w:sz w:val="20"/>
                        <w:szCs w:val="20"/>
                      </w:rPr>
                    </w:pPr>
                    <w:r w:rsidRPr="00827C77">
                      <w:rPr>
                        <w:rFonts w:ascii="Calibri" w:eastAsia="Calibri" w:hAnsi="Calibri" w:cs="Calibri"/>
                        <w:noProof/>
                        <w:color w:val="000000"/>
                        <w:sz w:val="20"/>
                        <w:szCs w:val="20"/>
                      </w:rPr>
                      <w:t>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8D88D" w14:textId="60B0D509" w:rsidR="00827C77" w:rsidRDefault="00827C77">
    <w:pPr>
      <w:pStyle w:val="Header"/>
    </w:pPr>
    <w:r>
      <w:rPr>
        <w:noProof/>
      </w:rPr>
      <mc:AlternateContent>
        <mc:Choice Requires="wps">
          <w:drawing>
            <wp:anchor distT="0" distB="0" distL="0" distR="0" simplePos="0" relativeHeight="251658240" behindDoc="0" locked="0" layoutInCell="1" allowOverlap="1" wp14:anchorId="7AE9AA82" wp14:editId="2917E292">
              <wp:simplePos x="635" y="635"/>
              <wp:positionH relativeFrom="page">
                <wp:align>left</wp:align>
              </wp:positionH>
              <wp:positionV relativeFrom="page">
                <wp:align>top</wp:align>
              </wp:positionV>
              <wp:extent cx="443865" cy="443865"/>
              <wp:effectExtent l="0" t="0" r="6985" b="8890"/>
              <wp:wrapNone/>
              <wp:docPr id="1" name="Text Box 1"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AB8CB8" w14:textId="514252A6" w:rsidR="00827C77" w:rsidRPr="00827C77" w:rsidRDefault="00827C77" w:rsidP="00827C77">
                          <w:pPr>
                            <w:spacing w:after="0"/>
                            <w:rPr>
                              <w:rFonts w:ascii="Calibri" w:eastAsia="Calibri" w:hAnsi="Calibri" w:cs="Calibri"/>
                              <w:noProof/>
                              <w:color w:val="000000"/>
                              <w:sz w:val="20"/>
                              <w:szCs w:val="20"/>
                            </w:rPr>
                          </w:pPr>
                          <w:r w:rsidRPr="00827C77">
                            <w:rPr>
                              <w:rFonts w:ascii="Calibri" w:eastAsia="Calibri" w:hAnsi="Calibri" w:cs="Calibri"/>
                              <w:noProof/>
                              <w:color w:val="000000"/>
                              <w:sz w:val="20"/>
                              <w:szCs w:val="20"/>
                            </w:rPr>
                            <w:t>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7AE9AA82" id="_x0000_t202" coordsize="21600,21600" o:spt="202" path="m,l,21600r21600,l21600,xe">
              <v:stroke joinstyle="miter"/>
              <v:path gradientshapeok="t" o:connecttype="rect"/>
            </v:shapetype>
            <v:shape id="Text Box 1" o:spid="_x0000_s1028" type="#_x0000_t202" alt="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75AB8CB8" w14:textId="514252A6" w:rsidR="00827C77" w:rsidRPr="00827C77" w:rsidRDefault="00827C77" w:rsidP="00827C77">
                    <w:pPr>
                      <w:spacing w:after="0"/>
                      <w:rPr>
                        <w:rFonts w:ascii="Calibri" w:eastAsia="Calibri" w:hAnsi="Calibri" w:cs="Calibri"/>
                        <w:noProof/>
                        <w:color w:val="000000"/>
                        <w:sz w:val="20"/>
                        <w:szCs w:val="20"/>
                      </w:rPr>
                    </w:pPr>
                    <w:r w:rsidRPr="00827C77">
                      <w:rPr>
                        <w:rFonts w:ascii="Calibri" w:eastAsia="Calibri" w:hAnsi="Calibri" w:cs="Calibri"/>
                        <w:noProof/>
                        <w:color w:val="000000"/>
                        <w:sz w:val="20"/>
                        <w:szCs w:val="20"/>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2516"/>
    <w:multiLevelType w:val="hybridMultilevel"/>
    <w:tmpl w:val="CC48A4B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 w15:restartNumberingAfterBreak="0">
    <w:nsid w:val="3CBD124D"/>
    <w:multiLevelType w:val="hybridMultilevel"/>
    <w:tmpl w:val="61383924"/>
    <w:lvl w:ilvl="0" w:tplc="88581CEE">
      <w:start w:val="1"/>
      <w:numFmt w:val="bullet"/>
      <w:lvlText w:val="·"/>
      <w:lvlJc w:val="left"/>
      <w:pPr>
        <w:ind w:left="720" w:hanging="360"/>
      </w:pPr>
      <w:rPr>
        <w:rFonts w:ascii="Symbol" w:hAnsi="Symbol" w:hint="default"/>
      </w:rPr>
    </w:lvl>
    <w:lvl w:ilvl="1" w:tplc="357E7EE0">
      <w:start w:val="1"/>
      <w:numFmt w:val="bullet"/>
      <w:lvlText w:val="o"/>
      <w:lvlJc w:val="left"/>
      <w:pPr>
        <w:ind w:left="1440" w:hanging="360"/>
      </w:pPr>
      <w:rPr>
        <w:rFonts w:ascii="Courier New" w:hAnsi="Courier New" w:cs="Times New Roman" w:hint="default"/>
      </w:rPr>
    </w:lvl>
    <w:lvl w:ilvl="2" w:tplc="D20492BE">
      <w:start w:val="1"/>
      <w:numFmt w:val="bullet"/>
      <w:lvlText w:val=""/>
      <w:lvlJc w:val="left"/>
      <w:pPr>
        <w:ind w:left="2160" w:hanging="360"/>
      </w:pPr>
      <w:rPr>
        <w:rFonts w:ascii="Wingdings" w:hAnsi="Wingdings" w:hint="default"/>
      </w:rPr>
    </w:lvl>
    <w:lvl w:ilvl="3" w:tplc="0DE0ABF8">
      <w:start w:val="1"/>
      <w:numFmt w:val="bullet"/>
      <w:lvlText w:val=""/>
      <w:lvlJc w:val="left"/>
      <w:pPr>
        <w:ind w:left="2880" w:hanging="360"/>
      </w:pPr>
      <w:rPr>
        <w:rFonts w:ascii="Symbol" w:hAnsi="Symbol" w:hint="default"/>
      </w:rPr>
    </w:lvl>
    <w:lvl w:ilvl="4" w:tplc="D85A8A04">
      <w:start w:val="1"/>
      <w:numFmt w:val="bullet"/>
      <w:lvlText w:val="o"/>
      <w:lvlJc w:val="left"/>
      <w:pPr>
        <w:ind w:left="3600" w:hanging="360"/>
      </w:pPr>
      <w:rPr>
        <w:rFonts w:ascii="Courier New" w:hAnsi="Courier New" w:cs="Times New Roman" w:hint="default"/>
      </w:rPr>
    </w:lvl>
    <w:lvl w:ilvl="5" w:tplc="544EB424">
      <w:start w:val="1"/>
      <w:numFmt w:val="bullet"/>
      <w:lvlText w:val=""/>
      <w:lvlJc w:val="left"/>
      <w:pPr>
        <w:ind w:left="4320" w:hanging="360"/>
      </w:pPr>
      <w:rPr>
        <w:rFonts w:ascii="Wingdings" w:hAnsi="Wingdings" w:hint="default"/>
      </w:rPr>
    </w:lvl>
    <w:lvl w:ilvl="6" w:tplc="423A3C72">
      <w:start w:val="1"/>
      <w:numFmt w:val="bullet"/>
      <w:lvlText w:val=""/>
      <w:lvlJc w:val="left"/>
      <w:pPr>
        <w:ind w:left="5040" w:hanging="360"/>
      </w:pPr>
      <w:rPr>
        <w:rFonts w:ascii="Symbol" w:hAnsi="Symbol" w:hint="default"/>
      </w:rPr>
    </w:lvl>
    <w:lvl w:ilvl="7" w:tplc="2FE4CB16">
      <w:start w:val="1"/>
      <w:numFmt w:val="bullet"/>
      <w:lvlText w:val="o"/>
      <w:lvlJc w:val="left"/>
      <w:pPr>
        <w:ind w:left="5760" w:hanging="360"/>
      </w:pPr>
      <w:rPr>
        <w:rFonts w:ascii="Courier New" w:hAnsi="Courier New" w:cs="Times New Roman" w:hint="default"/>
      </w:rPr>
    </w:lvl>
    <w:lvl w:ilvl="8" w:tplc="B7C0DF8C">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E3C"/>
    <w:rsid w:val="00055460"/>
    <w:rsid w:val="00337A1D"/>
    <w:rsid w:val="003D27D8"/>
    <w:rsid w:val="00576ED7"/>
    <w:rsid w:val="00626E3C"/>
    <w:rsid w:val="00827C77"/>
    <w:rsid w:val="009166B0"/>
    <w:rsid w:val="00AD7C07"/>
    <w:rsid w:val="00BC41C0"/>
    <w:rsid w:val="00CE1BDC"/>
    <w:rsid w:val="00CF01F0"/>
    <w:rsid w:val="00DC1FB2"/>
    <w:rsid w:val="00EC7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04C05"/>
  <w15:chartTrackingRefBased/>
  <w15:docId w15:val="{5E6ADA7B-EAA9-4E44-852D-7D795674F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E3C"/>
    <w:pPr>
      <w:spacing w:line="252" w:lineRule="auto"/>
    </w:pPr>
    <w:rPr>
      <w:rFonts w:ascii="Aptos" w:hAnsi="Aptos" w:cs="Aptos"/>
      <w:kern w:val="0"/>
    </w:rPr>
  </w:style>
  <w:style w:type="paragraph" w:styleId="Heading1">
    <w:name w:val="heading 1"/>
    <w:basedOn w:val="Normal"/>
    <w:next w:val="Normal"/>
    <w:link w:val="Heading1Char"/>
    <w:uiPriority w:val="9"/>
    <w:qFormat/>
    <w:rsid w:val="00626E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6E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6E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6E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6E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6E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6E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6E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6E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E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6E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6E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6E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6E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6E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6E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6E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6E3C"/>
    <w:rPr>
      <w:rFonts w:eastAsiaTheme="majorEastAsia" w:cstheme="majorBidi"/>
      <w:color w:val="272727" w:themeColor="text1" w:themeTint="D8"/>
    </w:rPr>
  </w:style>
  <w:style w:type="paragraph" w:styleId="Title">
    <w:name w:val="Title"/>
    <w:basedOn w:val="Normal"/>
    <w:next w:val="Normal"/>
    <w:link w:val="TitleChar"/>
    <w:uiPriority w:val="10"/>
    <w:qFormat/>
    <w:rsid w:val="00626E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6E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6E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6E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6E3C"/>
    <w:pPr>
      <w:spacing w:before="160"/>
      <w:jc w:val="center"/>
    </w:pPr>
    <w:rPr>
      <w:i/>
      <w:iCs/>
      <w:color w:val="404040" w:themeColor="text1" w:themeTint="BF"/>
    </w:rPr>
  </w:style>
  <w:style w:type="character" w:customStyle="1" w:styleId="QuoteChar">
    <w:name w:val="Quote Char"/>
    <w:basedOn w:val="DefaultParagraphFont"/>
    <w:link w:val="Quote"/>
    <w:uiPriority w:val="29"/>
    <w:rsid w:val="00626E3C"/>
    <w:rPr>
      <w:i/>
      <w:iCs/>
      <w:color w:val="404040" w:themeColor="text1" w:themeTint="BF"/>
    </w:rPr>
  </w:style>
  <w:style w:type="paragraph" w:styleId="ListParagraph">
    <w:name w:val="List Paragraph"/>
    <w:basedOn w:val="Normal"/>
    <w:uiPriority w:val="34"/>
    <w:qFormat/>
    <w:rsid w:val="00626E3C"/>
    <w:pPr>
      <w:ind w:left="720"/>
      <w:contextualSpacing/>
    </w:pPr>
  </w:style>
  <w:style w:type="character" w:styleId="IntenseEmphasis">
    <w:name w:val="Intense Emphasis"/>
    <w:basedOn w:val="DefaultParagraphFont"/>
    <w:uiPriority w:val="21"/>
    <w:qFormat/>
    <w:rsid w:val="00626E3C"/>
    <w:rPr>
      <w:i/>
      <w:iCs/>
      <w:color w:val="0F4761" w:themeColor="accent1" w:themeShade="BF"/>
    </w:rPr>
  </w:style>
  <w:style w:type="paragraph" w:styleId="IntenseQuote">
    <w:name w:val="Intense Quote"/>
    <w:basedOn w:val="Normal"/>
    <w:next w:val="Normal"/>
    <w:link w:val="IntenseQuoteChar"/>
    <w:uiPriority w:val="30"/>
    <w:qFormat/>
    <w:rsid w:val="00626E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6E3C"/>
    <w:rPr>
      <w:i/>
      <w:iCs/>
      <w:color w:val="0F4761" w:themeColor="accent1" w:themeShade="BF"/>
    </w:rPr>
  </w:style>
  <w:style w:type="character" w:styleId="IntenseReference">
    <w:name w:val="Intense Reference"/>
    <w:basedOn w:val="DefaultParagraphFont"/>
    <w:uiPriority w:val="32"/>
    <w:qFormat/>
    <w:rsid w:val="00626E3C"/>
    <w:rPr>
      <w:b/>
      <w:bCs/>
      <w:smallCaps/>
      <w:color w:val="0F4761" w:themeColor="accent1" w:themeShade="BF"/>
      <w:spacing w:val="5"/>
    </w:rPr>
  </w:style>
  <w:style w:type="character" w:styleId="Hyperlink">
    <w:name w:val="Hyperlink"/>
    <w:basedOn w:val="DefaultParagraphFont"/>
    <w:uiPriority w:val="99"/>
    <w:semiHidden/>
    <w:unhideWhenUsed/>
    <w:rsid w:val="00626E3C"/>
    <w:rPr>
      <w:color w:val="467886"/>
      <w:u w:val="single"/>
    </w:rPr>
  </w:style>
  <w:style w:type="paragraph" w:styleId="PlainText">
    <w:name w:val="Plain Text"/>
    <w:basedOn w:val="Normal"/>
    <w:link w:val="PlainTextChar"/>
    <w:uiPriority w:val="99"/>
    <w:semiHidden/>
    <w:unhideWhenUsed/>
    <w:rsid w:val="00626E3C"/>
    <w:pPr>
      <w:spacing w:after="0" w:line="240" w:lineRule="auto"/>
    </w:pPr>
    <w:rPr>
      <w:rFonts w:ascii="Calibri" w:hAnsi="Calibri" w:cs="Calibri"/>
      <w14:ligatures w14:val="none"/>
    </w:rPr>
  </w:style>
  <w:style w:type="character" w:customStyle="1" w:styleId="PlainTextChar">
    <w:name w:val="Plain Text Char"/>
    <w:basedOn w:val="DefaultParagraphFont"/>
    <w:link w:val="PlainText"/>
    <w:uiPriority w:val="99"/>
    <w:semiHidden/>
    <w:rsid w:val="00626E3C"/>
    <w:rPr>
      <w:rFonts w:ascii="Calibri" w:hAnsi="Calibri" w:cs="Calibri"/>
      <w:kern w:val="0"/>
      <w14:ligatures w14:val="none"/>
    </w:rPr>
  </w:style>
  <w:style w:type="paragraph" w:styleId="Header">
    <w:name w:val="header"/>
    <w:basedOn w:val="Normal"/>
    <w:link w:val="HeaderChar"/>
    <w:uiPriority w:val="99"/>
    <w:unhideWhenUsed/>
    <w:rsid w:val="00827C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7C77"/>
    <w:rPr>
      <w:rFonts w:ascii="Aptos" w:hAnsi="Aptos" w:cs="Apto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AB83B.2CAEB7C0" TargetMode="External"/><Relationship Id="rId13" Type="http://schemas.openxmlformats.org/officeDocument/2006/relationships/hyperlink" Target="https://www.christeyns.com/uk-en/a-world-of-washing/" TargetMode="External"/><Relationship Id="rId18" Type="http://schemas.openxmlformats.org/officeDocument/2006/relationships/hyperlink" Target="mailto:thobile@ngage.co.za"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twitter.com/RSOnlineSA" TargetMode="External"/><Relationship Id="rId7" Type="http://schemas.openxmlformats.org/officeDocument/2006/relationships/image" Target="media/image1.png"/><Relationship Id="rId12" Type="http://schemas.openxmlformats.org/officeDocument/2006/relationships/hyperlink" Target="https://urldefense.com/v3/__https:/www.justgiving.com/campaign/Electrocomponents-TWMP__;!!N96JrnIq8IfO5w!kdjXWditT3aAgSG9TScop6AR3DoiK2kH6YERkpPr1apg7PtyJdNxW--APoi2OYuc9mDLlvIfUVyvAfqdtgnP5xyWv3-W$" TargetMode="External"/><Relationship Id="rId17" Type="http://schemas.openxmlformats.org/officeDocument/2006/relationships/hyperlink" Target="mailto:Princess.Tlou@rsgroup.com"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rsgroup.com/" TargetMode="External"/><Relationship Id="rId20" Type="http://schemas.openxmlformats.org/officeDocument/2006/relationships/hyperlink" Target="https://www.facebook.com/rssouthafri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washingmachineproject.org/divyawashingmachine"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urldefense.com/v3/__https:/www.thewashingmachineproject.org/publications__;!!N96JrnIq8IfO5w!nL7KJKm2mj_4fKJlewhApRvo6UWUF7snpa1Td2GMFALmsI8AGDqxGDUh5BJz-ValL5vljJHt_EwmCv0NQktav-xmfcZcZYQ$" TargetMode="External"/><Relationship Id="rId23" Type="http://schemas.openxmlformats.org/officeDocument/2006/relationships/hyperlink" Target="https://www.rsgroup.com/" TargetMode="External"/><Relationship Id="rId28" Type="http://schemas.openxmlformats.org/officeDocument/2006/relationships/theme" Target="theme/theme1.xml"/><Relationship Id="rId10" Type="http://schemas.openxmlformats.org/officeDocument/2006/relationships/hyperlink" Target="https://www.thewashingmachineproject.org/" TargetMode="External"/><Relationship Id="rId19" Type="http://schemas.openxmlformats.org/officeDocument/2006/relationships/hyperlink" Target="https://www.linkedin.com/company/rs-south-africa" TargetMode="External"/><Relationship Id="rId4" Type="http://schemas.openxmlformats.org/officeDocument/2006/relationships/webSettings" Target="webSettings.xml"/><Relationship Id="rId9" Type="http://schemas.openxmlformats.org/officeDocument/2006/relationships/hyperlink" Target="https://www.rsgroup.com/" TargetMode="External"/><Relationship Id="rId14" Type="http://schemas.openxmlformats.org/officeDocument/2006/relationships/hyperlink" Target="https://www.businessinsider.com/hans-rosling-washing-machine-2014-1" TargetMode="External"/><Relationship Id="rId22" Type="http://schemas.openxmlformats.org/officeDocument/2006/relationships/hyperlink" Target="http://www.rs-online.com/designspar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1070</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Gosai, Caitlin (LDN-WSW)</dc:creator>
  <cp:keywords/>
  <dc:description/>
  <cp:lastModifiedBy>Samkelisiwe Khumalo</cp:lastModifiedBy>
  <cp:revision>3</cp:revision>
  <dcterms:created xsi:type="dcterms:W3CDTF">2024-06-11T09:47:00Z</dcterms:created>
  <dcterms:modified xsi:type="dcterms:W3CDTF">2024-06-18T09:43:00Z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Internal</vt:lpwstr>
  </property>
  <property fmtid="{D5CDD505-2E9C-101B-9397-08002B2CF9AE}" pid="5" name="MSIP_Label_4a361ecf-460f-4450-80eb-7b8906b66b31_Enabled">
    <vt:lpwstr>true</vt:lpwstr>
  </property>
  <property fmtid="{D5CDD505-2E9C-101B-9397-08002B2CF9AE}" pid="6" name="MSIP_Label_4a361ecf-460f-4450-80eb-7b8906b66b31_SetDate">
    <vt:lpwstr>2024-06-11T09:47:56Z</vt:lpwstr>
  </property>
  <property fmtid="{D5CDD505-2E9C-101B-9397-08002B2CF9AE}" pid="7" name="MSIP_Label_4a361ecf-460f-4450-80eb-7b8906b66b31_Method">
    <vt:lpwstr>Standard</vt:lpwstr>
  </property>
  <property fmtid="{D5CDD505-2E9C-101B-9397-08002B2CF9AE}" pid="8" name="MSIP_Label_4a361ecf-460f-4450-80eb-7b8906b66b31_Name">
    <vt:lpwstr>4a361ecf-460f-4450-80eb-7b8906b66b31</vt:lpwstr>
  </property>
  <property fmtid="{D5CDD505-2E9C-101B-9397-08002B2CF9AE}" pid="9" name="MSIP_Label_4a361ecf-460f-4450-80eb-7b8906b66b31_SiteId">
    <vt:lpwstr>730b8f48-0fcb-4f6d-9cfa-5b2306baf851</vt:lpwstr>
  </property>
  <property fmtid="{D5CDD505-2E9C-101B-9397-08002B2CF9AE}" pid="10" name="MSIP_Label_4a361ecf-460f-4450-80eb-7b8906b66b31_ActionId">
    <vt:lpwstr>1838fb5c-bf34-4c74-8abf-fc8a7158425d</vt:lpwstr>
  </property>
  <property fmtid="{D5CDD505-2E9C-101B-9397-08002B2CF9AE}" pid="11" name="MSIP_Label_4a361ecf-460f-4450-80eb-7b8906b66b31_ContentBits">
    <vt:lpwstr>1</vt:lpwstr>
  </property>
</Properties>
</file>