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2752" w14:textId="4AECE080" w:rsidR="00CC444E" w:rsidRDefault="00A20CC6" w:rsidP="00B57762">
      <w:pPr>
        <w:spacing w:line="240" w:lineRule="auto"/>
        <w:rPr>
          <w:rFonts w:ascii="Arial" w:hAnsi="Arial" w:cs="Arial"/>
          <w:b/>
          <w:sz w:val="52"/>
          <w:szCs w:val="52"/>
        </w:rPr>
      </w:pPr>
      <w:r>
        <w:rPr>
          <w:rFonts w:ascii="Arial" w:hAnsi="Arial" w:cs="Arial"/>
          <w:b/>
          <w:sz w:val="52"/>
          <w:szCs w:val="52"/>
        </w:rPr>
        <w:t>N</w:t>
      </w:r>
      <w:r w:rsidR="009379BD">
        <w:rPr>
          <w:rFonts w:ascii="Arial" w:hAnsi="Arial" w:cs="Arial"/>
          <w:b/>
          <w:sz w:val="52"/>
          <w:szCs w:val="52"/>
        </w:rPr>
        <w:t>E</w:t>
      </w:r>
      <w:r>
        <w:rPr>
          <w:rFonts w:ascii="Arial" w:hAnsi="Arial" w:cs="Arial"/>
          <w:b/>
          <w:sz w:val="52"/>
          <w:szCs w:val="52"/>
        </w:rPr>
        <w:t>WS ARTICLE</w:t>
      </w:r>
    </w:p>
    <w:p w14:paraId="0CD2F0B4" w14:textId="7C7E2CDF" w:rsidR="00025DF1" w:rsidRPr="000737CC" w:rsidRDefault="00D462A5" w:rsidP="007C41A5">
      <w:pPr>
        <w:rPr>
          <w:rFonts w:ascii="Arial" w:hAnsi="Arial" w:cs="Arial"/>
          <w:sz w:val="28"/>
          <w:szCs w:val="28"/>
        </w:rPr>
      </w:pPr>
      <w:r w:rsidRPr="00D462A5">
        <w:rPr>
          <w:rFonts w:ascii="Arial" w:hAnsi="Arial" w:cs="Arial"/>
          <w:sz w:val="28"/>
          <w:szCs w:val="28"/>
        </w:rPr>
        <w:t>Futureproofing infrastructure with galvanized steel</w:t>
      </w:r>
    </w:p>
    <w:p w14:paraId="671CF338" w14:textId="57331AAE" w:rsidR="004E60D9" w:rsidRDefault="007C1A96" w:rsidP="00D462A5">
      <w:r>
        <w:rPr>
          <w:rFonts w:cs="Arial"/>
          <w:b/>
          <w:iCs/>
        </w:rPr>
        <w:t>4</w:t>
      </w:r>
      <w:r w:rsidR="00637678">
        <w:rPr>
          <w:rFonts w:cs="Arial"/>
          <w:b/>
          <w:iCs/>
        </w:rPr>
        <w:t xml:space="preserve"> December</w:t>
      </w:r>
      <w:r w:rsidR="006A454D">
        <w:rPr>
          <w:rFonts w:cs="Arial"/>
          <w:b/>
          <w:iCs/>
        </w:rPr>
        <w:t xml:space="preserve"> </w:t>
      </w:r>
      <w:r w:rsidR="000737CC" w:rsidRPr="004F7464">
        <w:rPr>
          <w:rFonts w:cs="Arial"/>
          <w:b/>
          <w:iCs/>
        </w:rPr>
        <w:t>202</w:t>
      </w:r>
      <w:r w:rsidR="00E93C5A" w:rsidRPr="004F7464">
        <w:rPr>
          <w:rFonts w:cs="Arial"/>
          <w:b/>
          <w:iCs/>
        </w:rPr>
        <w:t>4</w:t>
      </w:r>
      <w:r w:rsidR="004B39E9" w:rsidRPr="004F7464">
        <w:rPr>
          <w:rFonts w:cs="Arial"/>
          <w:b/>
          <w:iCs/>
        </w:rPr>
        <w:t>:</w:t>
      </w:r>
      <w:r w:rsidR="006547AF" w:rsidRPr="004F7464">
        <w:rPr>
          <w:rFonts w:cs="Arial"/>
          <w:iCs/>
        </w:rPr>
        <w:t xml:space="preserve"> </w:t>
      </w:r>
      <w:r w:rsidR="00D462A5">
        <w:t xml:space="preserve">In </w:t>
      </w:r>
      <w:r w:rsidR="00926B9E">
        <w:t xml:space="preserve">South Africa where decaying water works, </w:t>
      </w:r>
      <w:r w:rsidR="00034D51">
        <w:t>sewerage works</w:t>
      </w:r>
      <w:r w:rsidR="009E182E">
        <w:t>,</w:t>
      </w:r>
      <w:r w:rsidR="00926B9E">
        <w:t xml:space="preserve"> and railway systems need rapid upgrading and rehabilitation</w:t>
      </w:r>
      <w:r w:rsidR="00D462A5">
        <w:t xml:space="preserve">, </w:t>
      </w:r>
      <w:r w:rsidR="00926B9E">
        <w:t xml:space="preserve">new and remediated </w:t>
      </w:r>
      <w:r w:rsidR="00D462A5">
        <w:t xml:space="preserve">infrastructure must not only </w:t>
      </w:r>
      <w:r w:rsidR="00926B9E">
        <w:t>last f</w:t>
      </w:r>
      <w:r w:rsidR="001831BD">
        <w:t>or</w:t>
      </w:r>
      <w:r w:rsidR="00926B9E">
        <w:t xml:space="preserve"> decades </w:t>
      </w:r>
      <w:r w:rsidR="00D462A5">
        <w:t xml:space="preserve">but thrive under challenging </w:t>
      </w:r>
      <w:r w:rsidR="00926B9E">
        <w:t xml:space="preserve">operating </w:t>
      </w:r>
      <w:r w:rsidR="00D462A5">
        <w:t>conditions.</w:t>
      </w:r>
    </w:p>
    <w:p w14:paraId="76F1C183" w14:textId="482C509A" w:rsidR="00D462A5" w:rsidRDefault="001831BD" w:rsidP="00D462A5">
      <w:r>
        <w:t>Hot dip g</w:t>
      </w:r>
      <w:r w:rsidR="00D462A5">
        <w:t xml:space="preserve">alvanized steel has become integral to achieving this goal. “Galvanizing is about more than just corrosion protection,” states </w:t>
      </w:r>
      <w:r w:rsidR="00D462A5" w:rsidRPr="00D462A5">
        <w:rPr>
          <w:b/>
          <w:bCs/>
        </w:rPr>
        <w:t>Simon Norton</w:t>
      </w:r>
      <w:r w:rsidR="00D462A5">
        <w:t xml:space="preserve">, Director of the </w:t>
      </w:r>
      <w:hyperlink r:id="rId8" w:history="1">
        <w:r w:rsidR="00D462A5" w:rsidRPr="00D462A5">
          <w:rPr>
            <w:rStyle w:val="Hyperlink"/>
          </w:rPr>
          <w:t>International Zinc Association</w:t>
        </w:r>
      </w:hyperlink>
      <w:r w:rsidR="00D462A5">
        <w:t xml:space="preserve"> (Africa). “It is about creating infrastructure that stands the test of time with reduced maintenance and increased resilience</w:t>
      </w:r>
      <w:r w:rsidR="00926B9E">
        <w:t xml:space="preserve"> and saves the taxpayer money.”</w:t>
      </w:r>
    </w:p>
    <w:p w14:paraId="3399ACCF" w14:textId="5D99D30F" w:rsidR="00D462A5" w:rsidRDefault="009F4D92" w:rsidP="00D462A5">
      <w:r>
        <w:t>G</w:t>
      </w:r>
      <w:r w:rsidR="00D462A5">
        <w:t>alvanized steel is the backbone of sustainable development. Coastal environments, in particular, benefit from galvanized rebar</w:t>
      </w:r>
      <w:r w:rsidR="00926B9E">
        <w:t xml:space="preserve"> in concrete</w:t>
      </w:r>
      <w:r w:rsidR="00D462A5">
        <w:t xml:space="preserve">, which resists the corrosive effects of salt and </w:t>
      </w:r>
      <w:r w:rsidR="00926B9E">
        <w:t>carbonation</w:t>
      </w:r>
      <w:r w:rsidR="00D462A5">
        <w:t xml:space="preserve">. Examples like Cape Town’s sea-facing retaining walls </w:t>
      </w:r>
      <w:r w:rsidR="00926B9E">
        <w:t xml:space="preserve">at Clovelly on the False Bay coast </w:t>
      </w:r>
      <w:r w:rsidR="00D462A5">
        <w:t xml:space="preserve">showcase how galvanized steel </w:t>
      </w:r>
      <w:r w:rsidR="00926B9E">
        <w:t xml:space="preserve">rebar in concrete </w:t>
      </w:r>
      <w:r w:rsidR="00D462A5">
        <w:t>performs under extreme conditions.</w:t>
      </w:r>
    </w:p>
    <w:p w14:paraId="5BB0FBB7" w14:textId="2926AC0F" w:rsidR="009F4D92" w:rsidRDefault="009F4D92" w:rsidP="009F4D92">
      <w:r>
        <w:t>In coastal areas, bridges are exposed to harsh environments with high levels of humidity</w:t>
      </w:r>
      <w:r w:rsidR="00926B9E">
        <w:t xml:space="preserve"> </w:t>
      </w:r>
      <w:r>
        <w:t xml:space="preserve">and chlorides. Galvanized rebar has been successfully used in bridge construction to ensure long-term </w:t>
      </w:r>
      <w:r w:rsidR="00926B9E">
        <w:t xml:space="preserve">concrete </w:t>
      </w:r>
      <w:r>
        <w:t xml:space="preserve">durability and prevent corrosion-related failures. All new bridge construction or repair in the City of Cape Town South Africa is required to utilise </w:t>
      </w:r>
      <w:r w:rsidR="001A0280">
        <w:t xml:space="preserve">hot dip </w:t>
      </w:r>
      <w:r>
        <w:t>galvanized rebar</w:t>
      </w:r>
      <w:r w:rsidR="00926B9E">
        <w:t xml:space="preserve"> in concrete structures.</w:t>
      </w:r>
    </w:p>
    <w:p w14:paraId="42221017" w14:textId="0360F553" w:rsidR="00926B9E" w:rsidRDefault="00926B9E" w:rsidP="009F4D92">
      <w:r>
        <w:t xml:space="preserve">Luxury apartments along the </w:t>
      </w:r>
      <w:r w:rsidR="00617FDC">
        <w:t xml:space="preserve">prestigious </w:t>
      </w:r>
      <w:r>
        <w:t>Mouille Point</w:t>
      </w:r>
      <w:r w:rsidR="00617FDC">
        <w:t xml:space="preserve">, </w:t>
      </w:r>
      <w:r>
        <w:t>Sea Point</w:t>
      </w:r>
      <w:r w:rsidR="004E60D9">
        <w:t>,</w:t>
      </w:r>
      <w:r>
        <w:t xml:space="preserve"> </w:t>
      </w:r>
      <w:r w:rsidR="00617FDC">
        <w:t xml:space="preserve">and Camps Bay </w:t>
      </w:r>
      <w:r>
        <w:t xml:space="preserve">beachfront in Cape Town have also suffered deterioration on columns and concrete balconies because hot dip galvanized rebar was </w:t>
      </w:r>
      <w:r w:rsidR="004E60D9">
        <w:t xml:space="preserve">not </w:t>
      </w:r>
      <w:r>
        <w:t xml:space="preserve">used in the </w:t>
      </w:r>
      <w:r w:rsidR="00047F98">
        <w:t xml:space="preserve">original </w:t>
      </w:r>
      <w:r>
        <w:t xml:space="preserve">concrete. </w:t>
      </w:r>
      <w:r w:rsidR="004E60D9">
        <w:t>“</w:t>
      </w:r>
      <w:r>
        <w:t>With</w:t>
      </w:r>
      <w:r w:rsidR="001D374B">
        <w:t xml:space="preserve"> these</w:t>
      </w:r>
      <w:r>
        <w:t xml:space="preserve"> </w:t>
      </w:r>
      <w:r w:rsidR="00047F98">
        <w:t xml:space="preserve">apartment </w:t>
      </w:r>
      <w:r>
        <w:t xml:space="preserve">prices reaching astronomical heights and </w:t>
      </w:r>
      <w:r w:rsidR="004E60D9">
        <w:t xml:space="preserve">owners faced with exorbitant </w:t>
      </w:r>
      <w:r>
        <w:t>repair costs</w:t>
      </w:r>
      <w:r w:rsidR="00047F98">
        <w:t xml:space="preserve">, </w:t>
      </w:r>
      <w:r>
        <w:t xml:space="preserve">all the concrete used along the East and West </w:t>
      </w:r>
      <w:r w:rsidR="004E60D9">
        <w:t>C</w:t>
      </w:r>
      <w:r>
        <w:t>oast of South Africa should contain hot dip galvanized reinforcing steel. Nothing less will suffice</w:t>
      </w:r>
      <w:r w:rsidR="004E60D9">
        <w:t>,” urges Norton.</w:t>
      </w:r>
    </w:p>
    <w:p w14:paraId="2348EE8E" w14:textId="07F9DC14" w:rsidR="009F4D92" w:rsidRDefault="009F4D92" w:rsidP="00D462A5">
      <w:r w:rsidRPr="009F4D92">
        <w:t xml:space="preserve">Structures exposed to seawater, such as </w:t>
      </w:r>
      <w:r w:rsidR="001D374B">
        <w:t>wharfs</w:t>
      </w:r>
      <w:r w:rsidRPr="009F4D92">
        <w:t xml:space="preserve"> and docks, are particularly vulnerable to corrosion. Galvanized rebar provides excellent protection against marine corrosion, extending the service life of these </w:t>
      </w:r>
      <w:r w:rsidR="001D374B">
        <w:t xml:space="preserve">concrete </w:t>
      </w:r>
      <w:r w:rsidRPr="009F4D92">
        <w:t>structures.</w:t>
      </w:r>
    </w:p>
    <w:p w14:paraId="29876288" w14:textId="347A31AC" w:rsidR="00D462A5" w:rsidRDefault="00D462A5" w:rsidP="00D462A5">
      <w:r>
        <w:t xml:space="preserve">In terms of </w:t>
      </w:r>
      <w:r w:rsidR="00AD4AF4">
        <w:t>environmental</w:t>
      </w:r>
      <w:r>
        <w:t xml:space="preserve"> resilience, the sacrificial nature of zinc ensures that </w:t>
      </w:r>
      <w:r w:rsidR="00047F98">
        <w:t xml:space="preserve">galvanized </w:t>
      </w:r>
      <w:r>
        <w:t xml:space="preserve">steel </w:t>
      </w:r>
      <w:r w:rsidR="00047F98">
        <w:t xml:space="preserve">rebar </w:t>
      </w:r>
      <w:r w:rsidR="009D7DD1">
        <w:t xml:space="preserve">containing concrete </w:t>
      </w:r>
      <w:r>
        <w:t>structures endure even in high-corrosion environments. By extending the lifespan of structures, galvanizing minimi</w:t>
      </w:r>
      <w:r w:rsidR="004E60D9">
        <w:t>s</w:t>
      </w:r>
      <w:r>
        <w:t xml:space="preserve">es disruptions and costs associated with repair. Using galvanized </w:t>
      </w:r>
      <w:r w:rsidR="00047F98">
        <w:t>rebar</w:t>
      </w:r>
      <w:r>
        <w:t xml:space="preserve"> supports the circular economy by reducing the frequency of replacements and the materials consumed in maintenance.</w:t>
      </w:r>
    </w:p>
    <w:p w14:paraId="7EA5A45B" w14:textId="0597949F" w:rsidR="00F0361F" w:rsidRPr="009F4D92" w:rsidRDefault="00D462A5" w:rsidP="00D462A5">
      <w:r>
        <w:t>Galvanized steel is not just about addressing today’s challenges; it is about anticipating future needs. “As we look to build infrastructure that</w:t>
      </w:r>
      <w:r w:rsidR="009D7DD1">
        <w:t xml:space="preserve"> lasts, reduces capital costs and is durable for decades</w:t>
      </w:r>
      <w:r>
        <w:t xml:space="preserve">, galvanized </w:t>
      </w:r>
      <w:r w:rsidR="009D7DD1">
        <w:t>rebar</w:t>
      </w:r>
      <w:r>
        <w:t xml:space="preserve"> is an indispensable tool,” concludes Norton. Its role in </w:t>
      </w:r>
      <w:r w:rsidR="009D7DD1">
        <w:t>environmental resilience</w:t>
      </w:r>
      <w:r>
        <w:t>, cost</w:t>
      </w:r>
      <w:r w:rsidR="009D7DD1">
        <w:t xml:space="preserve"> saving</w:t>
      </w:r>
      <w:r>
        <w:t>, and sustainability assures its place in the future of construction</w:t>
      </w:r>
      <w:r w:rsidR="00F0361F">
        <w:rPr>
          <w:rFonts w:cs="Arial"/>
          <w:iCs/>
        </w:rPr>
        <w:t xml:space="preserve">. </w:t>
      </w:r>
    </w:p>
    <w:p w14:paraId="1C318239" w14:textId="77777777" w:rsidR="001E5A1F" w:rsidRDefault="001E5A1F" w:rsidP="003814B8">
      <w:pPr>
        <w:spacing w:before="240" w:line="240" w:lineRule="auto"/>
        <w:rPr>
          <w:rFonts w:cs="Arial"/>
          <w:b/>
          <w:i/>
        </w:rPr>
      </w:pPr>
      <w:r w:rsidRPr="00FE4AE0">
        <w:rPr>
          <w:rFonts w:cs="Arial"/>
          <w:b/>
          <w:i/>
        </w:rPr>
        <w:t>Ends</w:t>
      </w:r>
    </w:p>
    <w:p w14:paraId="325D77E2" w14:textId="7BAFEED2" w:rsidR="001E5A1F" w:rsidRDefault="001E5A1F" w:rsidP="001E5A1F">
      <w:pPr>
        <w:spacing w:after="0" w:line="240" w:lineRule="auto"/>
        <w:rPr>
          <w:rFonts w:cs="Arial"/>
          <w:b/>
        </w:rPr>
      </w:pPr>
      <w:r w:rsidRPr="00B201BA">
        <w:rPr>
          <w:rFonts w:cs="Arial"/>
          <w:b/>
        </w:rPr>
        <w:t>Connect with</w:t>
      </w:r>
      <w:r>
        <w:rPr>
          <w:rFonts w:cs="Arial"/>
          <w:b/>
        </w:rPr>
        <w:t xml:space="preserve"> the International Zinc Association</w:t>
      </w:r>
      <w:r w:rsidRPr="00B201BA">
        <w:rPr>
          <w:rFonts w:cs="Arial"/>
          <w:b/>
        </w:rPr>
        <w:t xml:space="preserve"> on </w:t>
      </w:r>
      <w:r w:rsidR="001774F7" w:rsidRPr="00B201BA">
        <w:rPr>
          <w:rFonts w:cs="Arial"/>
          <w:b/>
        </w:rPr>
        <w:t>social media</w:t>
      </w:r>
      <w:r w:rsidRPr="00B201BA">
        <w:rPr>
          <w:rFonts w:cs="Arial"/>
          <w:b/>
        </w:rPr>
        <w:t xml:space="preserve"> to receive</w:t>
      </w:r>
      <w:r>
        <w:rPr>
          <w:rFonts w:cs="Arial"/>
          <w:b/>
        </w:rPr>
        <w:t xml:space="preserve"> its </w:t>
      </w:r>
      <w:r w:rsidRPr="00B201BA">
        <w:rPr>
          <w:rFonts w:cs="Arial"/>
          <w:b/>
        </w:rPr>
        <w:t xml:space="preserve">latest </w:t>
      </w:r>
      <w:r w:rsidR="001774F7" w:rsidRPr="00B201BA">
        <w:rPr>
          <w:rFonts w:cs="Arial"/>
          <w:b/>
        </w:rPr>
        <w:t>news.</w:t>
      </w:r>
    </w:p>
    <w:p w14:paraId="46CCF543" w14:textId="77777777" w:rsidR="001E5A1F" w:rsidRPr="00A3404B" w:rsidRDefault="001E5A1F" w:rsidP="001E5A1F">
      <w:pPr>
        <w:spacing w:after="0" w:line="240" w:lineRule="auto"/>
        <w:rPr>
          <w:rFonts w:cs="Arial"/>
          <w:bCs/>
        </w:rPr>
      </w:pPr>
      <w:r w:rsidRPr="00A3404B">
        <w:rPr>
          <w:rFonts w:cs="Arial"/>
          <w:b/>
        </w:rPr>
        <w:t>Facebook</w:t>
      </w:r>
      <w:r w:rsidRPr="00A3404B">
        <w:rPr>
          <w:rFonts w:cs="Arial"/>
          <w:bCs/>
        </w:rPr>
        <w:t xml:space="preserve">: </w:t>
      </w:r>
      <w:hyperlink r:id="rId9" w:history="1">
        <w:r w:rsidRPr="0015771E">
          <w:rPr>
            <w:rStyle w:val="Hyperlink"/>
            <w:rFonts w:cs="Arial"/>
            <w:bCs/>
          </w:rPr>
          <w:t>https://bit.ly/3uNP5w7</w:t>
        </w:r>
      </w:hyperlink>
      <w:r>
        <w:rPr>
          <w:rFonts w:cs="Arial"/>
          <w:bCs/>
        </w:rPr>
        <w:t xml:space="preserve">  </w:t>
      </w:r>
    </w:p>
    <w:p w14:paraId="3FE9F537" w14:textId="77777777" w:rsidR="001E5A1F" w:rsidRPr="00A3404B" w:rsidRDefault="001E5A1F" w:rsidP="001E5A1F">
      <w:pPr>
        <w:spacing w:line="240" w:lineRule="auto"/>
        <w:rPr>
          <w:rFonts w:cs="Arial"/>
          <w:bCs/>
        </w:rPr>
      </w:pPr>
      <w:r w:rsidRPr="00A3404B">
        <w:rPr>
          <w:rFonts w:cs="Arial"/>
          <w:b/>
        </w:rPr>
        <w:t>LinkedIn</w:t>
      </w:r>
      <w:r w:rsidRPr="00A3404B">
        <w:rPr>
          <w:rFonts w:cs="Arial"/>
          <w:bCs/>
        </w:rPr>
        <w:t xml:space="preserve">: </w:t>
      </w:r>
      <w:hyperlink r:id="rId10" w:history="1">
        <w:r w:rsidRPr="0015771E">
          <w:rPr>
            <w:rStyle w:val="Hyperlink"/>
            <w:rFonts w:cs="Arial"/>
            <w:bCs/>
          </w:rPr>
          <w:t>https://bit.ly/3uNSAmb</w:t>
        </w:r>
      </w:hyperlink>
      <w:r>
        <w:rPr>
          <w:rFonts w:cs="Arial"/>
          <w:bCs/>
        </w:rPr>
        <w:t xml:space="preserve"> </w:t>
      </w:r>
    </w:p>
    <w:p w14:paraId="0D710BB6" w14:textId="77777777" w:rsidR="001E5A1F" w:rsidRPr="00B201BA" w:rsidRDefault="001E5A1F" w:rsidP="001E5A1F">
      <w:pPr>
        <w:spacing w:line="240" w:lineRule="auto"/>
        <w:rPr>
          <w:rFonts w:cs="Arial"/>
          <w:b/>
        </w:rPr>
      </w:pPr>
      <w:r w:rsidRPr="00B201BA">
        <w:rPr>
          <w:rFonts w:cs="Arial"/>
          <w:b/>
        </w:rPr>
        <w:lastRenderedPageBreak/>
        <w:t>Notes to the Editor</w:t>
      </w:r>
      <w:r>
        <w:rPr>
          <w:rFonts w:cs="Arial"/>
          <w:b/>
        </w:rPr>
        <w:br/>
      </w:r>
      <w:r w:rsidRPr="00B201BA">
        <w:rPr>
          <w:rFonts w:cs="Arial"/>
        </w:rPr>
        <w:t>To download hi-res images for this</w:t>
      </w:r>
      <w:r>
        <w:rPr>
          <w:rFonts w:cs="Arial"/>
        </w:rPr>
        <w:t xml:space="preserve"> news article</w:t>
      </w:r>
      <w:r w:rsidRPr="00B201BA">
        <w:rPr>
          <w:rFonts w:cs="Arial"/>
        </w:rPr>
        <w:t>, please</w:t>
      </w:r>
      <w:r>
        <w:rPr>
          <w:rFonts w:cs="Arial"/>
        </w:rPr>
        <w:t xml:space="preserve"> visit</w:t>
      </w:r>
      <w:r w:rsidRPr="00B201BA">
        <w:rPr>
          <w:rFonts w:cs="Arial"/>
        </w:rPr>
        <w:t xml:space="preserve"> </w:t>
      </w:r>
      <w:hyperlink r:id="rId11" w:history="1">
        <w:r w:rsidRPr="00EF469F">
          <w:rPr>
            <w:rStyle w:val="Hyperlink"/>
            <w:rFonts w:cs="Arial"/>
          </w:rPr>
          <w:t>http://media.ngage.co.za</w:t>
        </w:r>
      </w:hyperlink>
      <w:r>
        <w:rPr>
          <w:rFonts w:cs="Arial"/>
        </w:rPr>
        <w:t xml:space="preserve"> and c</w:t>
      </w:r>
      <w:r w:rsidRPr="00B201BA">
        <w:rPr>
          <w:rFonts w:cs="Arial"/>
        </w:rPr>
        <w:t>lick the</w:t>
      </w:r>
      <w:r>
        <w:rPr>
          <w:rFonts w:cs="Arial"/>
        </w:rPr>
        <w:t xml:space="preserve"> International Zinc Association</w:t>
      </w:r>
      <w:r w:rsidRPr="00B201BA">
        <w:rPr>
          <w:rFonts w:cs="Arial"/>
        </w:rPr>
        <w:t xml:space="preserve"> link to view the company’s press office.</w:t>
      </w:r>
    </w:p>
    <w:p w14:paraId="44DAF898" w14:textId="1D2D7402" w:rsidR="001E5A1F" w:rsidRPr="00FA6F06" w:rsidRDefault="001E5A1F" w:rsidP="001E5A1F">
      <w:pPr>
        <w:spacing w:after="0" w:line="240" w:lineRule="auto"/>
        <w:rPr>
          <w:rFonts w:cs="Arial"/>
        </w:rPr>
      </w:pPr>
      <w:r w:rsidRPr="00B201BA">
        <w:rPr>
          <w:rFonts w:cs="Arial"/>
          <w:b/>
        </w:rPr>
        <w:t>About</w:t>
      </w:r>
      <w:r>
        <w:rPr>
          <w:rFonts w:cs="Arial"/>
          <w:b/>
        </w:rPr>
        <w:t xml:space="preserve"> the International Zinc Association</w:t>
      </w:r>
      <w:r w:rsidR="00131651">
        <w:rPr>
          <w:rFonts w:cs="Arial"/>
          <w:b/>
        </w:rPr>
        <w:t xml:space="preserve"> (IZA)</w:t>
      </w:r>
    </w:p>
    <w:p w14:paraId="1F7FB0E5" w14:textId="3071CE1A" w:rsidR="001E5A1F" w:rsidRPr="00623115" w:rsidRDefault="001E5A1F" w:rsidP="001E5A1F">
      <w:pPr>
        <w:spacing w:line="240" w:lineRule="auto"/>
        <w:rPr>
          <w:rFonts w:cs="Arial"/>
        </w:rPr>
      </w:pPr>
      <w:r w:rsidRPr="00623115">
        <w:rPr>
          <w:rFonts w:cs="Arial"/>
        </w:rPr>
        <w:t xml:space="preserve">The IZA is the only global industry association dedicated exclusively to the interests of zinc and its users. Operating internationally and locally </w:t>
      </w:r>
      <w:r w:rsidR="00D16DB1" w:rsidRPr="00623115">
        <w:rPr>
          <w:rFonts w:cs="Arial"/>
        </w:rPr>
        <w:t xml:space="preserve">in Africa </w:t>
      </w:r>
      <w:r w:rsidRPr="00623115">
        <w:rPr>
          <w:rFonts w:cs="Arial"/>
        </w:rPr>
        <w:t xml:space="preserve">through </w:t>
      </w:r>
      <w:r w:rsidR="00623115" w:rsidRPr="00623115">
        <w:rPr>
          <w:rFonts w:cs="Arial"/>
        </w:rPr>
        <w:t xml:space="preserve">the </w:t>
      </w:r>
      <w:r w:rsidR="00D16DB1" w:rsidRPr="00623115">
        <w:rPr>
          <w:rFonts w:cs="Arial"/>
        </w:rPr>
        <w:t>IZA A</w:t>
      </w:r>
      <w:r w:rsidR="00623115" w:rsidRPr="00623115">
        <w:rPr>
          <w:rFonts w:cs="Arial"/>
        </w:rPr>
        <w:t>frica</w:t>
      </w:r>
      <w:r w:rsidR="00D16DB1" w:rsidRPr="00623115">
        <w:rPr>
          <w:rFonts w:cs="Arial"/>
        </w:rPr>
        <w:t xml:space="preserve"> D</w:t>
      </w:r>
      <w:r w:rsidR="00623115" w:rsidRPr="00623115">
        <w:rPr>
          <w:rFonts w:cs="Arial"/>
        </w:rPr>
        <w:t>esk</w:t>
      </w:r>
      <w:r w:rsidRPr="00623115">
        <w:rPr>
          <w:rFonts w:cs="Arial"/>
        </w:rPr>
        <w:t xml:space="preserve">, the IZA helps sustain the long-term global demand for zinc and its markets by promoting such key end uses as corrosion protection for steel and zinc as essential in human health and crop nutrition. IZA’s main programmes are </w:t>
      </w:r>
      <w:r w:rsidR="00A753EA">
        <w:rPr>
          <w:rFonts w:cs="Arial"/>
        </w:rPr>
        <w:t xml:space="preserve">Zinc Use Research, </w:t>
      </w:r>
      <w:r w:rsidRPr="00623115">
        <w:rPr>
          <w:rFonts w:cs="Arial"/>
        </w:rPr>
        <w:t xml:space="preserve">Sustainability &amp; Environment, Technology &amp; Market Development and </w:t>
      </w:r>
      <w:r w:rsidR="00A753EA">
        <w:rPr>
          <w:rFonts w:cs="Arial"/>
        </w:rPr>
        <w:t xml:space="preserve">technical </w:t>
      </w:r>
      <w:r w:rsidRPr="00623115">
        <w:rPr>
          <w:rFonts w:cs="Arial"/>
        </w:rPr>
        <w:t>Communications.</w:t>
      </w:r>
    </w:p>
    <w:p w14:paraId="00B1F439" w14:textId="44F69971" w:rsidR="001E5A1F" w:rsidRPr="000F1AD9" w:rsidRDefault="001E5A1F" w:rsidP="001E5A1F">
      <w:pPr>
        <w:spacing w:line="240" w:lineRule="auto"/>
        <w:rPr>
          <w:rFonts w:cs="Arial"/>
        </w:rPr>
      </w:pPr>
      <w:r w:rsidRPr="00623115">
        <w:rPr>
          <w:rFonts w:cs="Arial"/>
        </w:rPr>
        <w:t xml:space="preserve">In South Africa, the IZA plays a vital role in establishing the basis for the successful </w:t>
      </w:r>
      <w:r w:rsidR="00D61062" w:rsidRPr="00623115">
        <w:rPr>
          <w:rFonts w:cs="Arial"/>
        </w:rPr>
        <w:t>growth</w:t>
      </w:r>
      <w:r w:rsidRPr="00623115">
        <w:rPr>
          <w:rFonts w:cs="Arial"/>
        </w:rPr>
        <w:t xml:space="preserve"> of the zinc industry by increasing awareness of zinc and its applications and benefits in key sectors and markets</w:t>
      </w:r>
      <w:r w:rsidR="000B266C" w:rsidRPr="00623115">
        <w:rPr>
          <w:rFonts w:cs="Arial"/>
        </w:rPr>
        <w:t>.</w:t>
      </w:r>
    </w:p>
    <w:p w14:paraId="45F2D692" w14:textId="551A3838" w:rsidR="001E5A1F" w:rsidRDefault="001E5A1F" w:rsidP="001E5A1F">
      <w:pPr>
        <w:spacing w:after="0" w:line="240" w:lineRule="auto"/>
        <w:rPr>
          <w:rFonts w:cs="Arial"/>
        </w:rPr>
      </w:pPr>
      <w:r>
        <w:rPr>
          <w:rFonts w:cs="Arial"/>
          <w:b/>
        </w:rPr>
        <w:t xml:space="preserve">International Zinc Association </w:t>
      </w:r>
      <w:r w:rsidRPr="00B201BA">
        <w:rPr>
          <w:rFonts w:cs="Arial"/>
          <w:b/>
        </w:rPr>
        <w:t>Contact</w:t>
      </w:r>
      <w:r>
        <w:rPr>
          <w:rFonts w:cs="Arial"/>
        </w:rPr>
        <w:t xml:space="preserve"> </w:t>
      </w:r>
      <w:r>
        <w:rPr>
          <w:rFonts w:cs="Arial"/>
        </w:rPr>
        <w:br/>
        <w:t>Simon Norton</w:t>
      </w:r>
      <w:r>
        <w:rPr>
          <w:rFonts w:cs="Arial"/>
        </w:rPr>
        <w:br/>
        <w:t>Director</w:t>
      </w:r>
    </w:p>
    <w:p w14:paraId="101E6ACC" w14:textId="77777777" w:rsidR="001E5A1F" w:rsidRDefault="001E5A1F" w:rsidP="001E5A1F">
      <w:pPr>
        <w:spacing w:after="0" w:line="240" w:lineRule="auto"/>
        <w:rPr>
          <w:rFonts w:cs="Arial"/>
        </w:rPr>
      </w:pPr>
      <w:r>
        <w:rPr>
          <w:rFonts w:cs="Arial"/>
        </w:rPr>
        <w:t>IZA Africa</w:t>
      </w:r>
      <w:r>
        <w:rPr>
          <w:rFonts w:cs="Arial"/>
        </w:rPr>
        <w:br/>
        <w:t>Phone: (021) 788 9980</w:t>
      </w:r>
    </w:p>
    <w:p w14:paraId="79F3C52F" w14:textId="77777777" w:rsidR="001E5A1F" w:rsidRDefault="001E5A1F" w:rsidP="001E5A1F">
      <w:pPr>
        <w:spacing w:line="240" w:lineRule="auto"/>
        <w:rPr>
          <w:rFonts w:cs="Arial"/>
        </w:rPr>
      </w:pPr>
      <w:r>
        <w:rPr>
          <w:rFonts w:cs="Arial"/>
        </w:rPr>
        <w:t>Cell: 082 831 2924</w:t>
      </w:r>
      <w:r>
        <w:rPr>
          <w:rFonts w:cs="Arial"/>
        </w:rPr>
        <w:br/>
        <w:t xml:space="preserve">Email: </w:t>
      </w:r>
      <w:hyperlink r:id="rId12" w:history="1">
        <w:r w:rsidRPr="00EF0F53">
          <w:rPr>
            <w:rStyle w:val="Hyperlink"/>
          </w:rPr>
          <w:t>zinc@iafrica.com</w:t>
        </w:r>
      </w:hyperlink>
      <w:r>
        <w:t xml:space="preserve"> </w:t>
      </w:r>
      <w:r>
        <w:rPr>
          <w:rFonts w:cs="Arial"/>
        </w:rPr>
        <w:br/>
        <w:t xml:space="preserve">Web: </w:t>
      </w:r>
      <w:hyperlink r:id="rId13" w:history="1">
        <w:r w:rsidRPr="00EF0F53">
          <w:rPr>
            <w:rStyle w:val="Hyperlink"/>
          </w:rPr>
          <w:t>www.zinc.org</w:t>
        </w:r>
      </w:hyperlink>
      <w:r>
        <w:t xml:space="preserve"> </w:t>
      </w:r>
    </w:p>
    <w:p w14:paraId="17E09B4E" w14:textId="77777777" w:rsidR="001E5A1F" w:rsidRDefault="001E5A1F" w:rsidP="001E5A1F">
      <w:pPr>
        <w:spacing w:after="0" w:line="240" w:lineRule="auto"/>
        <w:rPr>
          <w:rFonts w:cs="Arial"/>
        </w:rPr>
      </w:pPr>
      <w:r w:rsidRPr="00B201BA">
        <w:rPr>
          <w:rFonts w:cs="Arial"/>
          <w:b/>
        </w:rPr>
        <w:t>Media Contact</w:t>
      </w:r>
      <w:r>
        <w:rPr>
          <w:rFonts w:cs="Arial"/>
        </w:rPr>
        <w:br/>
        <w:t>Rachel Mekgwe</w:t>
      </w:r>
    </w:p>
    <w:p w14:paraId="1EB2C34C" w14:textId="291944A7" w:rsidR="001E5A1F" w:rsidRPr="006F2D5E" w:rsidRDefault="001E5A1F" w:rsidP="001E5A1F">
      <w:pPr>
        <w:spacing w:line="240" w:lineRule="auto"/>
        <w:rPr>
          <w:rFonts w:cs="Arial"/>
          <w:b/>
        </w:rPr>
      </w:pPr>
      <w:r>
        <w:rPr>
          <w:rFonts w:cs="Arial"/>
        </w:rPr>
        <w:t>Senior Account Executive</w:t>
      </w:r>
      <w:r>
        <w:rPr>
          <w:rFonts w:cs="Arial"/>
        </w:rPr>
        <w:br/>
        <w:t xml:space="preserve">NGAGE Public Relations </w:t>
      </w:r>
      <w:r>
        <w:rPr>
          <w:rFonts w:cs="Arial"/>
        </w:rPr>
        <w:br/>
        <w:t>Phone: (011) 867-7763</w:t>
      </w:r>
      <w:r>
        <w:rPr>
          <w:rFonts w:cs="Arial"/>
        </w:rPr>
        <w:br/>
        <w:t xml:space="preserve">Cell: </w:t>
      </w:r>
      <w:r w:rsidRPr="0077779D">
        <w:rPr>
          <w:rFonts w:cs="Arial"/>
        </w:rPr>
        <w:t>074 212 1422</w:t>
      </w:r>
      <w:r>
        <w:rPr>
          <w:rFonts w:cs="Arial"/>
        </w:rPr>
        <w:br/>
        <w:t xml:space="preserve">Email: </w:t>
      </w:r>
      <w:hyperlink r:id="rId14" w:history="1">
        <w:r w:rsidRPr="00EF0F53">
          <w:rPr>
            <w:rStyle w:val="Hyperlink"/>
            <w:rFonts w:cs="Arial"/>
          </w:rPr>
          <w:t>rachel@ngage.co.za</w:t>
        </w:r>
      </w:hyperlink>
      <w:r>
        <w:rPr>
          <w:rFonts w:cs="Arial"/>
        </w:rPr>
        <w:br/>
      </w:r>
      <w:r w:rsidRPr="00B201BA">
        <w:rPr>
          <w:rFonts w:cs="Arial"/>
        </w:rPr>
        <w:t xml:space="preserve">Web: </w:t>
      </w:r>
      <w:hyperlink r:id="rId15" w:history="1">
        <w:r>
          <w:rPr>
            <w:rStyle w:val="Hyperlink"/>
            <w:rFonts w:cs="Arial"/>
          </w:rPr>
          <w:t>www.ngage.co.za</w:t>
        </w:r>
      </w:hyperlink>
    </w:p>
    <w:p w14:paraId="1D567586" w14:textId="67D55D38" w:rsidR="00165F11" w:rsidRPr="00165F11" w:rsidRDefault="00165F11" w:rsidP="001E5A1F">
      <w:pPr>
        <w:spacing w:line="240" w:lineRule="auto"/>
        <w:rPr>
          <w:rFonts w:cs="Arial"/>
        </w:rPr>
      </w:pPr>
    </w:p>
    <w:sectPr w:rsidR="00165F11" w:rsidRPr="00165F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0992" w14:textId="77777777" w:rsidR="00D4498E" w:rsidRDefault="00D4498E" w:rsidP="003B79FE">
      <w:pPr>
        <w:spacing w:after="0" w:line="240" w:lineRule="auto"/>
      </w:pPr>
      <w:r>
        <w:separator/>
      </w:r>
    </w:p>
  </w:endnote>
  <w:endnote w:type="continuationSeparator" w:id="0">
    <w:p w14:paraId="5A3957FA" w14:textId="77777777" w:rsidR="00D4498E" w:rsidRDefault="00D4498E" w:rsidP="003B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8AEB" w14:textId="77777777" w:rsidR="00D4498E" w:rsidRDefault="00D4498E" w:rsidP="003B79FE">
      <w:pPr>
        <w:spacing w:after="0" w:line="240" w:lineRule="auto"/>
      </w:pPr>
      <w:r>
        <w:separator/>
      </w:r>
    </w:p>
  </w:footnote>
  <w:footnote w:type="continuationSeparator" w:id="0">
    <w:p w14:paraId="2419703C" w14:textId="77777777" w:rsidR="00D4498E" w:rsidRDefault="00D4498E" w:rsidP="003B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7CF"/>
    <w:multiLevelType w:val="hybridMultilevel"/>
    <w:tmpl w:val="C4044C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2D19F0"/>
    <w:multiLevelType w:val="hybridMultilevel"/>
    <w:tmpl w:val="A50664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8E434C1"/>
    <w:multiLevelType w:val="hybridMultilevel"/>
    <w:tmpl w:val="03DEB6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AF"/>
    <w:rsid w:val="00003A46"/>
    <w:rsid w:val="00004A25"/>
    <w:rsid w:val="0000598F"/>
    <w:rsid w:val="00011D83"/>
    <w:rsid w:val="00021CB5"/>
    <w:rsid w:val="00023A79"/>
    <w:rsid w:val="000258C8"/>
    <w:rsid w:val="00025DF1"/>
    <w:rsid w:val="00034D51"/>
    <w:rsid w:val="00045A9B"/>
    <w:rsid w:val="00047F98"/>
    <w:rsid w:val="00056B50"/>
    <w:rsid w:val="000737CC"/>
    <w:rsid w:val="000873A3"/>
    <w:rsid w:val="00087A06"/>
    <w:rsid w:val="00094B00"/>
    <w:rsid w:val="000B1425"/>
    <w:rsid w:val="000B266C"/>
    <w:rsid w:val="000C4F29"/>
    <w:rsid w:val="000C56C4"/>
    <w:rsid w:val="000C5807"/>
    <w:rsid w:val="000D023B"/>
    <w:rsid w:val="000E56D6"/>
    <w:rsid w:val="000E7343"/>
    <w:rsid w:val="001044BF"/>
    <w:rsid w:val="00107B13"/>
    <w:rsid w:val="00111F11"/>
    <w:rsid w:val="001221F7"/>
    <w:rsid w:val="0012392D"/>
    <w:rsid w:val="00131651"/>
    <w:rsid w:val="001333C4"/>
    <w:rsid w:val="00133450"/>
    <w:rsid w:val="001342FF"/>
    <w:rsid w:val="00150E9D"/>
    <w:rsid w:val="00157732"/>
    <w:rsid w:val="00157C25"/>
    <w:rsid w:val="00165F11"/>
    <w:rsid w:val="001774F7"/>
    <w:rsid w:val="001831BD"/>
    <w:rsid w:val="001A0280"/>
    <w:rsid w:val="001B4419"/>
    <w:rsid w:val="001B7474"/>
    <w:rsid w:val="001C5AE7"/>
    <w:rsid w:val="001D3549"/>
    <w:rsid w:val="001D374B"/>
    <w:rsid w:val="001D7073"/>
    <w:rsid w:val="001E5A1F"/>
    <w:rsid w:val="001F5115"/>
    <w:rsid w:val="001F6DA6"/>
    <w:rsid w:val="001F77A3"/>
    <w:rsid w:val="00211AAA"/>
    <w:rsid w:val="002466C0"/>
    <w:rsid w:val="00255C12"/>
    <w:rsid w:val="00257D92"/>
    <w:rsid w:val="00282DB3"/>
    <w:rsid w:val="002A3F6A"/>
    <w:rsid w:val="002A74CF"/>
    <w:rsid w:val="002B2FA4"/>
    <w:rsid w:val="002C0ED2"/>
    <w:rsid w:val="002C3B98"/>
    <w:rsid w:val="002D0F65"/>
    <w:rsid w:val="002E211A"/>
    <w:rsid w:val="002E6EB9"/>
    <w:rsid w:val="002F1525"/>
    <w:rsid w:val="00306B67"/>
    <w:rsid w:val="0030795A"/>
    <w:rsid w:val="003103D5"/>
    <w:rsid w:val="003162EE"/>
    <w:rsid w:val="00324833"/>
    <w:rsid w:val="00325F3B"/>
    <w:rsid w:val="00331DFB"/>
    <w:rsid w:val="00334D24"/>
    <w:rsid w:val="00340146"/>
    <w:rsid w:val="00342F59"/>
    <w:rsid w:val="00353C73"/>
    <w:rsid w:val="00355B3B"/>
    <w:rsid w:val="003600CC"/>
    <w:rsid w:val="00363398"/>
    <w:rsid w:val="003814B8"/>
    <w:rsid w:val="00381C68"/>
    <w:rsid w:val="00383B61"/>
    <w:rsid w:val="003871AA"/>
    <w:rsid w:val="0039459E"/>
    <w:rsid w:val="0039662F"/>
    <w:rsid w:val="00397B7F"/>
    <w:rsid w:val="003A628F"/>
    <w:rsid w:val="003B79FE"/>
    <w:rsid w:val="003D0B83"/>
    <w:rsid w:val="003E3724"/>
    <w:rsid w:val="003F111B"/>
    <w:rsid w:val="003F4C1F"/>
    <w:rsid w:val="004033BD"/>
    <w:rsid w:val="0042059A"/>
    <w:rsid w:val="004218B7"/>
    <w:rsid w:val="0042540B"/>
    <w:rsid w:val="004260DD"/>
    <w:rsid w:val="004601B1"/>
    <w:rsid w:val="00475128"/>
    <w:rsid w:val="004764B2"/>
    <w:rsid w:val="004A21ED"/>
    <w:rsid w:val="004A51F5"/>
    <w:rsid w:val="004B080E"/>
    <w:rsid w:val="004B39E9"/>
    <w:rsid w:val="004C0063"/>
    <w:rsid w:val="004C39BD"/>
    <w:rsid w:val="004C527E"/>
    <w:rsid w:val="004D5E5B"/>
    <w:rsid w:val="004D619B"/>
    <w:rsid w:val="004E0E95"/>
    <w:rsid w:val="004E60D9"/>
    <w:rsid w:val="004F4FAE"/>
    <w:rsid w:val="004F7464"/>
    <w:rsid w:val="005215A0"/>
    <w:rsid w:val="00521EF9"/>
    <w:rsid w:val="0052321F"/>
    <w:rsid w:val="00523814"/>
    <w:rsid w:val="00532520"/>
    <w:rsid w:val="00535C9F"/>
    <w:rsid w:val="00540616"/>
    <w:rsid w:val="00546131"/>
    <w:rsid w:val="00563D89"/>
    <w:rsid w:val="00571140"/>
    <w:rsid w:val="00571C7D"/>
    <w:rsid w:val="00571DA6"/>
    <w:rsid w:val="0058311F"/>
    <w:rsid w:val="00587CA2"/>
    <w:rsid w:val="00590E3D"/>
    <w:rsid w:val="00591BD8"/>
    <w:rsid w:val="00592830"/>
    <w:rsid w:val="00595069"/>
    <w:rsid w:val="00597D9E"/>
    <w:rsid w:val="005B25ED"/>
    <w:rsid w:val="005B3D66"/>
    <w:rsid w:val="005D66DB"/>
    <w:rsid w:val="005E2059"/>
    <w:rsid w:val="005E2C09"/>
    <w:rsid w:val="005E4B79"/>
    <w:rsid w:val="0060118C"/>
    <w:rsid w:val="006041EF"/>
    <w:rsid w:val="00604911"/>
    <w:rsid w:val="0061096C"/>
    <w:rsid w:val="00617FDC"/>
    <w:rsid w:val="00623115"/>
    <w:rsid w:val="00624C07"/>
    <w:rsid w:val="00631CC2"/>
    <w:rsid w:val="00637678"/>
    <w:rsid w:val="00640161"/>
    <w:rsid w:val="00645030"/>
    <w:rsid w:val="006547AF"/>
    <w:rsid w:val="00655B11"/>
    <w:rsid w:val="006737FB"/>
    <w:rsid w:val="00676C35"/>
    <w:rsid w:val="00676EBC"/>
    <w:rsid w:val="006810F2"/>
    <w:rsid w:val="0069206B"/>
    <w:rsid w:val="0069745E"/>
    <w:rsid w:val="006A454D"/>
    <w:rsid w:val="006A51DF"/>
    <w:rsid w:val="006A5AAC"/>
    <w:rsid w:val="006C40C2"/>
    <w:rsid w:val="006C71D3"/>
    <w:rsid w:val="006C74BC"/>
    <w:rsid w:val="006E6209"/>
    <w:rsid w:val="006E7FCD"/>
    <w:rsid w:val="006F2D5E"/>
    <w:rsid w:val="00702E62"/>
    <w:rsid w:val="007033C6"/>
    <w:rsid w:val="00705B43"/>
    <w:rsid w:val="007163AD"/>
    <w:rsid w:val="00716E48"/>
    <w:rsid w:val="00721FBD"/>
    <w:rsid w:val="00723047"/>
    <w:rsid w:val="0072353E"/>
    <w:rsid w:val="007249AC"/>
    <w:rsid w:val="00733F2C"/>
    <w:rsid w:val="0074456D"/>
    <w:rsid w:val="00747E79"/>
    <w:rsid w:val="00754099"/>
    <w:rsid w:val="00754E75"/>
    <w:rsid w:val="00754F3B"/>
    <w:rsid w:val="00763D1E"/>
    <w:rsid w:val="0076760A"/>
    <w:rsid w:val="00770E89"/>
    <w:rsid w:val="007733CB"/>
    <w:rsid w:val="007761F9"/>
    <w:rsid w:val="0077779D"/>
    <w:rsid w:val="007837AA"/>
    <w:rsid w:val="007A1D50"/>
    <w:rsid w:val="007B64D8"/>
    <w:rsid w:val="007C1A96"/>
    <w:rsid w:val="007C41A5"/>
    <w:rsid w:val="007C67C6"/>
    <w:rsid w:val="007D230B"/>
    <w:rsid w:val="007D2B2D"/>
    <w:rsid w:val="007E09B6"/>
    <w:rsid w:val="007E1647"/>
    <w:rsid w:val="007E30B8"/>
    <w:rsid w:val="007F4A4E"/>
    <w:rsid w:val="00810069"/>
    <w:rsid w:val="00820FF1"/>
    <w:rsid w:val="00834FDA"/>
    <w:rsid w:val="00835798"/>
    <w:rsid w:val="00852941"/>
    <w:rsid w:val="00864DF4"/>
    <w:rsid w:val="00881317"/>
    <w:rsid w:val="00882DF3"/>
    <w:rsid w:val="008855B4"/>
    <w:rsid w:val="00891D39"/>
    <w:rsid w:val="008936BE"/>
    <w:rsid w:val="008A6672"/>
    <w:rsid w:val="008B50BF"/>
    <w:rsid w:val="008C6852"/>
    <w:rsid w:val="008D65C1"/>
    <w:rsid w:val="008D781D"/>
    <w:rsid w:val="008D7A6C"/>
    <w:rsid w:val="008E1926"/>
    <w:rsid w:val="008E7D12"/>
    <w:rsid w:val="00917154"/>
    <w:rsid w:val="00926B9E"/>
    <w:rsid w:val="00927ECB"/>
    <w:rsid w:val="0093663A"/>
    <w:rsid w:val="009379BD"/>
    <w:rsid w:val="009406ED"/>
    <w:rsid w:val="0094114E"/>
    <w:rsid w:val="009413E4"/>
    <w:rsid w:val="009612FE"/>
    <w:rsid w:val="009677B6"/>
    <w:rsid w:val="00975AAB"/>
    <w:rsid w:val="009953AE"/>
    <w:rsid w:val="009A4290"/>
    <w:rsid w:val="009A7A15"/>
    <w:rsid w:val="009D10EF"/>
    <w:rsid w:val="009D7DD1"/>
    <w:rsid w:val="009E182E"/>
    <w:rsid w:val="009E2852"/>
    <w:rsid w:val="009E3448"/>
    <w:rsid w:val="009E3A60"/>
    <w:rsid w:val="009E7A63"/>
    <w:rsid w:val="009F2387"/>
    <w:rsid w:val="009F4229"/>
    <w:rsid w:val="009F4D92"/>
    <w:rsid w:val="00A05ABE"/>
    <w:rsid w:val="00A15E2F"/>
    <w:rsid w:val="00A16A06"/>
    <w:rsid w:val="00A20A3B"/>
    <w:rsid w:val="00A20CC6"/>
    <w:rsid w:val="00A27B56"/>
    <w:rsid w:val="00A36C4D"/>
    <w:rsid w:val="00A37E9A"/>
    <w:rsid w:val="00A51B79"/>
    <w:rsid w:val="00A52829"/>
    <w:rsid w:val="00A544C1"/>
    <w:rsid w:val="00A56714"/>
    <w:rsid w:val="00A571C8"/>
    <w:rsid w:val="00A62D14"/>
    <w:rsid w:val="00A652AB"/>
    <w:rsid w:val="00A65536"/>
    <w:rsid w:val="00A729DB"/>
    <w:rsid w:val="00A753EA"/>
    <w:rsid w:val="00AA4D41"/>
    <w:rsid w:val="00AB3AC1"/>
    <w:rsid w:val="00AD1397"/>
    <w:rsid w:val="00AD4AF4"/>
    <w:rsid w:val="00AF1838"/>
    <w:rsid w:val="00B00593"/>
    <w:rsid w:val="00B00F82"/>
    <w:rsid w:val="00B05DE9"/>
    <w:rsid w:val="00B201BA"/>
    <w:rsid w:val="00B240ED"/>
    <w:rsid w:val="00B30ECB"/>
    <w:rsid w:val="00B327EB"/>
    <w:rsid w:val="00B34DF6"/>
    <w:rsid w:val="00B364EF"/>
    <w:rsid w:val="00B40BC7"/>
    <w:rsid w:val="00B453A0"/>
    <w:rsid w:val="00B46AF1"/>
    <w:rsid w:val="00B511D4"/>
    <w:rsid w:val="00B57762"/>
    <w:rsid w:val="00B60CD4"/>
    <w:rsid w:val="00B676BF"/>
    <w:rsid w:val="00B85E14"/>
    <w:rsid w:val="00B931F9"/>
    <w:rsid w:val="00BA0E39"/>
    <w:rsid w:val="00BA0EE2"/>
    <w:rsid w:val="00BA1770"/>
    <w:rsid w:val="00BA7802"/>
    <w:rsid w:val="00BB3AB8"/>
    <w:rsid w:val="00BB3E91"/>
    <w:rsid w:val="00BB7D68"/>
    <w:rsid w:val="00BD4A0D"/>
    <w:rsid w:val="00BD690F"/>
    <w:rsid w:val="00BE1D53"/>
    <w:rsid w:val="00BE3534"/>
    <w:rsid w:val="00BF1507"/>
    <w:rsid w:val="00BF42B9"/>
    <w:rsid w:val="00C01DB6"/>
    <w:rsid w:val="00C07D3A"/>
    <w:rsid w:val="00C15158"/>
    <w:rsid w:val="00C17C0F"/>
    <w:rsid w:val="00C32E63"/>
    <w:rsid w:val="00C37300"/>
    <w:rsid w:val="00C52A42"/>
    <w:rsid w:val="00C62FBA"/>
    <w:rsid w:val="00C64BB5"/>
    <w:rsid w:val="00C66313"/>
    <w:rsid w:val="00C66AEF"/>
    <w:rsid w:val="00C760BB"/>
    <w:rsid w:val="00C82AAA"/>
    <w:rsid w:val="00C82F81"/>
    <w:rsid w:val="00C840B4"/>
    <w:rsid w:val="00C8616D"/>
    <w:rsid w:val="00C94D52"/>
    <w:rsid w:val="00C97AAE"/>
    <w:rsid w:val="00CA32DA"/>
    <w:rsid w:val="00CA6EDC"/>
    <w:rsid w:val="00CC444E"/>
    <w:rsid w:val="00CD22BF"/>
    <w:rsid w:val="00CD5CE4"/>
    <w:rsid w:val="00CE3EBF"/>
    <w:rsid w:val="00CE423C"/>
    <w:rsid w:val="00D0547A"/>
    <w:rsid w:val="00D057A4"/>
    <w:rsid w:val="00D16DB1"/>
    <w:rsid w:val="00D17384"/>
    <w:rsid w:val="00D234C7"/>
    <w:rsid w:val="00D31B8E"/>
    <w:rsid w:val="00D41464"/>
    <w:rsid w:val="00D4498E"/>
    <w:rsid w:val="00D4595A"/>
    <w:rsid w:val="00D462A5"/>
    <w:rsid w:val="00D53C10"/>
    <w:rsid w:val="00D553F0"/>
    <w:rsid w:val="00D61062"/>
    <w:rsid w:val="00D61649"/>
    <w:rsid w:val="00D62432"/>
    <w:rsid w:val="00D63D84"/>
    <w:rsid w:val="00D64A99"/>
    <w:rsid w:val="00D77B85"/>
    <w:rsid w:val="00D83384"/>
    <w:rsid w:val="00D87EEB"/>
    <w:rsid w:val="00D91AF5"/>
    <w:rsid w:val="00DA3470"/>
    <w:rsid w:val="00DA4A4B"/>
    <w:rsid w:val="00DA6432"/>
    <w:rsid w:val="00DB234F"/>
    <w:rsid w:val="00DC5415"/>
    <w:rsid w:val="00DE4D94"/>
    <w:rsid w:val="00DF23C8"/>
    <w:rsid w:val="00E21306"/>
    <w:rsid w:val="00E24A70"/>
    <w:rsid w:val="00E53093"/>
    <w:rsid w:val="00E55857"/>
    <w:rsid w:val="00E56533"/>
    <w:rsid w:val="00E57541"/>
    <w:rsid w:val="00E65596"/>
    <w:rsid w:val="00E73178"/>
    <w:rsid w:val="00E80794"/>
    <w:rsid w:val="00E8146D"/>
    <w:rsid w:val="00E90C48"/>
    <w:rsid w:val="00E93C5A"/>
    <w:rsid w:val="00EA0007"/>
    <w:rsid w:val="00EA18D9"/>
    <w:rsid w:val="00EA6913"/>
    <w:rsid w:val="00EA79E7"/>
    <w:rsid w:val="00EA7D25"/>
    <w:rsid w:val="00EC0151"/>
    <w:rsid w:val="00EC2C7C"/>
    <w:rsid w:val="00EC39C1"/>
    <w:rsid w:val="00EC5967"/>
    <w:rsid w:val="00EF469F"/>
    <w:rsid w:val="00EF570C"/>
    <w:rsid w:val="00EF5CBD"/>
    <w:rsid w:val="00F0361F"/>
    <w:rsid w:val="00F05296"/>
    <w:rsid w:val="00F05553"/>
    <w:rsid w:val="00F05D42"/>
    <w:rsid w:val="00F120D2"/>
    <w:rsid w:val="00F143C0"/>
    <w:rsid w:val="00F263E7"/>
    <w:rsid w:val="00F52899"/>
    <w:rsid w:val="00F549F8"/>
    <w:rsid w:val="00F63920"/>
    <w:rsid w:val="00F6502B"/>
    <w:rsid w:val="00F74A77"/>
    <w:rsid w:val="00F80345"/>
    <w:rsid w:val="00F8098E"/>
    <w:rsid w:val="00F96909"/>
    <w:rsid w:val="00F97698"/>
    <w:rsid w:val="00FA5967"/>
    <w:rsid w:val="00FA6F06"/>
    <w:rsid w:val="00FB6529"/>
    <w:rsid w:val="00FC538B"/>
    <w:rsid w:val="00FD47DC"/>
    <w:rsid w:val="00FD55BE"/>
    <w:rsid w:val="00FE4AE0"/>
    <w:rsid w:val="00FF74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0BCF6"/>
  <w15:chartTrackingRefBased/>
  <w15:docId w15:val="{39B12046-DD3D-41B5-BC57-70699FA7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character" w:styleId="FollowedHyperlink">
    <w:name w:val="FollowedHyperlink"/>
    <w:uiPriority w:val="99"/>
    <w:semiHidden/>
    <w:unhideWhenUsed/>
    <w:rsid w:val="00852941"/>
    <w:rPr>
      <w:color w:val="954F72"/>
      <w:u w:val="single"/>
    </w:rPr>
  </w:style>
  <w:style w:type="paragraph" w:styleId="Header">
    <w:name w:val="header"/>
    <w:basedOn w:val="Normal"/>
    <w:link w:val="HeaderChar"/>
    <w:uiPriority w:val="99"/>
    <w:unhideWhenUsed/>
    <w:rsid w:val="003B79FE"/>
    <w:pPr>
      <w:tabs>
        <w:tab w:val="center" w:pos="4513"/>
        <w:tab w:val="right" w:pos="9026"/>
      </w:tabs>
    </w:pPr>
  </w:style>
  <w:style w:type="character" w:customStyle="1" w:styleId="HeaderChar">
    <w:name w:val="Header Char"/>
    <w:link w:val="Header"/>
    <w:uiPriority w:val="99"/>
    <w:rsid w:val="003B79FE"/>
    <w:rPr>
      <w:sz w:val="22"/>
      <w:szCs w:val="22"/>
      <w:lang w:eastAsia="zh-CN"/>
    </w:rPr>
  </w:style>
  <w:style w:type="paragraph" w:styleId="Footer">
    <w:name w:val="footer"/>
    <w:basedOn w:val="Normal"/>
    <w:link w:val="FooterChar"/>
    <w:uiPriority w:val="99"/>
    <w:unhideWhenUsed/>
    <w:rsid w:val="003B79FE"/>
    <w:pPr>
      <w:tabs>
        <w:tab w:val="center" w:pos="4513"/>
        <w:tab w:val="right" w:pos="9026"/>
      </w:tabs>
    </w:pPr>
  </w:style>
  <w:style w:type="character" w:customStyle="1" w:styleId="FooterChar">
    <w:name w:val="Footer Char"/>
    <w:link w:val="Footer"/>
    <w:uiPriority w:val="99"/>
    <w:rsid w:val="003B79FE"/>
    <w:rPr>
      <w:sz w:val="22"/>
      <w:szCs w:val="22"/>
      <w:lang w:eastAsia="zh-CN"/>
    </w:rPr>
  </w:style>
  <w:style w:type="character" w:customStyle="1" w:styleId="UnresolvedMention1">
    <w:name w:val="Unresolved Mention1"/>
    <w:uiPriority w:val="99"/>
    <w:semiHidden/>
    <w:unhideWhenUsed/>
    <w:rsid w:val="00532520"/>
    <w:rPr>
      <w:color w:val="605E5C"/>
      <w:shd w:val="clear" w:color="auto" w:fill="E1DFDD"/>
    </w:rPr>
  </w:style>
  <w:style w:type="character" w:customStyle="1" w:styleId="UnresolvedMention2">
    <w:name w:val="Unresolved Mention2"/>
    <w:basedOn w:val="DefaultParagraphFont"/>
    <w:uiPriority w:val="99"/>
    <w:semiHidden/>
    <w:unhideWhenUsed/>
    <w:rsid w:val="00B511D4"/>
    <w:rPr>
      <w:color w:val="605E5C"/>
      <w:shd w:val="clear" w:color="auto" w:fill="E1DFDD"/>
    </w:rPr>
  </w:style>
  <w:style w:type="paragraph" w:styleId="ListParagraph">
    <w:name w:val="List Paragraph"/>
    <w:basedOn w:val="Normal"/>
    <w:uiPriority w:val="34"/>
    <w:qFormat/>
    <w:rsid w:val="009379BD"/>
    <w:pPr>
      <w:ind w:left="720"/>
      <w:contextualSpacing/>
    </w:pPr>
  </w:style>
  <w:style w:type="character" w:customStyle="1" w:styleId="UnresolvedMention3">
    <w:name w:val="Unresolved Mention3"/>
    <w:basedOn w:val="DefaultParagraphFont"/>
    <w:uiPriority w:val="99"/>
    <w:semiHidden/>
    <w:unhideWhenUsed/>
    <w:rsid w:val="006E6209"/>
    <w:rPr>
      <w:color w:val="605E5C"/>
      <w:shd w:val="clear" w:color="auto" w:fill="E1DFDD"/>
    </w:rPr>
  </w:style>
  <w:style w:type="paragraph" w:styleId="Revision">
    <w:name w:val="Revision"/>
    <w:hidden/>
    <w:uiPriority w:val="99"/>
    <w:semiHidden/>
    <w:rsid w:val="00E55857"/>
    <w:rPr>
      <w:sz w:val="22"/>
      <w:szCs w:val="22"/>
      <w:lang w:eastAsia="zh-CN"/>
    </w:rPr>
  </w:style>
  <w:style w:type="character" w:styleId="UnresolvedMention">
    <w:name w:val="Unresolved Mention"/>
    <w:basedOn w:val="DefaultParagraphFont"/>
    <w:uiPriority w:val="99"/>
    <w:semiHidden/>
    <w:unhideWhenUsed/>
    <w:rsid w:val="0038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nc.org" TargetMode="External"/><Relationship Id="rId13" Type="http://schemas.openxmlformats.org/officeDocument/2006/relationships/hyperlink" Target="http://www.zi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nc@iafric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ngage.co.za/" TargetMode="External"/><Relationship Id="rId5" Type="http://schemas.openxmlformats.org/officeDocument/2006/relationships/webSettings" Target="webSettings.xml"/><Relationship Id="rId15" Type="http://schemas.openxmlformats.org/officeDocument/2006/relationships/hyperlink" Target="http://www.ngage.co.za/" TargetMode="External"/><Relationship Id="rId10" Type="http://schemas.openxmlformats.org/officeDocument/2006/relationships/hyperlink" Target="https://bit.ly/3uNSAmb" TargetMode="External"/><Relationship Id="rId4" Type="http://schemas.openxmlformats.org/officeDocument/2006/relationships/settings" Target="settings.xml"/><Relationship Id="rId9" Type="http://schemas.openxmlformats.org/officeDocument/2006/relationships/hyperlink" Target="https://bit.ly/3uNP5w7" TargetMode="External"/><Relationship Id="rId14" Type="http://schemas.openxmlformats.org/officeDocument/2006/relationships/hyperlink" Target="mailto:rachel@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0C06-0F3E-495A-B116-0F667D2C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Links>
    <vt:vector size="54" baseType="variant">
      <vt:variant>
        <vt:i4>327696</vt:i4>
      </vt:variant>
      <vt:variant>
        <vt:i4>24</vt:i4>
      </vt:variant>
      <vt:variant>
        <vt:i4>0</vt:i4>
      </vt:variant>
      <vt:variant>
        <vt:i4>5</vt:i4>
      </vt:variant>
      <vt:variant>
        <vt:lpwstr>http://media.ngage.co.za/</vt:lpwstr>
      </vt:variant>
      <vt:variant>
        <vt:lpwstr/>
      </vt:variant>
      <vt:variant>
        <vt:i4>7143531</vt:i4>
      </vt:variant>
      <vt:variant>
        <vt:i4>21</vt:i4>
      </vt:variant>
      <vt:variant>
        <vt:i4>0</vt:i4>
      </vt:variant>
      <vt:variant>
        <vt:i4>5</vt:i4>
      </vt:variant>
      <vt:variant>
        <vt:lpwstr>http://www.ngage.co.za/</vt:lpwstr>
      </vt:variant>
      <vt:variant>
        <vt:lpwstr/>
      </vt:variant>
      <vt:variant>
        <vt:i4>2949188</vt:i4>
      </vt:variant>
      <vt:variant>
        <vt:i4>18</vt:i4>
      </vt:variant>
      <vt:variant>
        <vt:i4>0</vt:i4>
      </vt:variant>
      <vt:variant>
        <vt:i4>5</vt:i4>
      </vt:variant>
      <vt:variant>
        <vt:lpwstr>mailto:nomvelo@ngage.co.za</vt:lpwstr>
      </vt:variant>
      <vt:variant>
        <vt:lpwstr/>
      </vt:variant>
      <vt:variant>
        <vt:i4>4980739</vt:i4>
      </vt:variant>
      <vt:variant>
        <vt:i4>15</vt:i4>
      </vt:variant>
      <vt:variant>
        <vt:i4>0</vt:i4>
      </vt:variant>
      <vt:variant>
        <vt:i4>5</vt:i4>
      </vt:variant>
      <vt:variant>
        <vt:lpwstr>http://www.ropeaccess.co.za/</vt:lpwstr>
      </vt:variant>
      <vt:variant>
        <vt:lpwstr/>
      </vt:variant>
      <vt:variant>
        <vt:i4>7798798</vt:i4>
      </vt:variant>
      <vt:variant>
        <vt:i4>12</vt:i4>
      </vt:variant>
      <vt:variant>
        <vt:i4>0</vt:i4>
      </vt:variant>
      <vt:variant>
        <vt:i4>5</vt:i4>
      </vt:variant>
      <vt:variant>
        <vt:lpwstr>mailto:mike@ropeaccess.co.za</vt:lpwstr>
      </vt:variant>
      <vt:variant>
        <vt:lpwstr/>
      </vt:variant>
      <vt:variant>
        <vt:i4>327696</vt:i4>
      </vt:variant>
      <vt:variant>
        <vt:i4>9</vt:i4>
      </vt:variant>
      <vt:variant>
        <vt:i4>0</vt:i4>
      </vt:variant>
      <vt:variant>
        <vt:i4>5</vt:i4>
      </vt:variant>
      <vt:variant>
        <vt:lpwstr>http://media.ngage.co.za/</vt:lpwstr>
      </vt:variant>
      <vt:variant>
        <vt:lpwstr/>
      </vt:variant>
      <vt:variant>
        <vt:i4>7077920</vt:i4>
      </vt:variant>
      <vt:variant>
        <vt:i4>6</vt:i4>
      </vt:variant>
      <vt:variant>
        <vt:i4>0</vt:i4>
      </vt:variant>
      <vt:variant>
        <vt:i4>5</vt:i4>
      </vt:variant>
      <vt:variant>
        <vt:lpwstr>https://twitter.com/SkyridersZA</vt:lpwstr>
      </vt:variant>
      <vt:variant>
        <vt:lpwstr/>
      </vt:variant>
      <vt:variant>
        <vt:i4>6029389</vt:i4>
      </vt:variant>
      <vt:variant>
        <vt:i4>3</vt:i4>
      </vt:variant>
      <vt:variant>
        <vt:i4>0</vt:i4>
      </vt:variant>
      <vt:variant>
        <vt:i4>5</vt:i4>
      </vt:variant>
      <vt:variant>
        <vt:lpwstr>http://www.facebook.com/SkyridersIndustrialRopeAccess</vt:lpwstr>
      </vt:variant>
      <vt:variant>
        <vt:lpwstr/>
      </vt:variant>
      <vt:variant>
        <vt:i4>7471204</vt:i4>
      </vt:variant>
      <vt:variant>
        <vt:i4>0</vt:i4>
      </vt:variant>
      <vt:variant>
        <vt:i4>0</vt:i4>
      </vt:variant>
      <vt:variant>
        <vt:i4>5</vt:i4>
      </vt:variant>
      <vt:variant>
        <vt:lpwstr>http://www.skyriders.co.za/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Palesa Mogagabe</cp:lastModifiedBy>
  <cp:revision>4</cp:revision>
  <cp:lastPrinted>2024-04-29T08:19:00Z</cp:lastPrinted>
  <dcterms:created xsi:type="dcterms:W3CDTF">2024-12-04T06:00:00Z</dcterms:created>
  <dcterms:modified xsi:type="dcterms:W3CDTF">2024-12-04T10:05:00Z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c37875dd913ab65618cd2e9c6b76b9b1cd943a018345143ba68be81d497160d7</vt:lpwstr>
  </property>
</Properties>
</file>