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62484" w14:textId="77777777" w:rsidR="00EB2A4B" w:rsidRPr="00F900CC" w:rsidRDefault="002031D4" w:rsidP="00EB2A4B">
      <w:pPr>
        <w:rPr>
          <w:rFonts w:ascii="Arial" w:hAnsi="Arial" w:cs="Arial"/>
          <w:b/>
          <w:bCs/>
          <w:color w:val="1F497D"/>
          <w:sz w:val="52"/>
          <w:szCs w:val="52"/>
          <w:lang w:val="en-US"/>
        </w:rPr>
      </w:pPr>
      <w:r>
        <w:rPr>
          <w:rFonts w:ascii="Arial" w:hAnsi="Arial" w:cs="Arial"/>
          <w:b/>
          <w:sz w:val="52"/>
          <w:szCs w:val="52"/>
        </w:rPr>
        <w:t>PRESS RELEASE</w:t>
      </w:r>
    </w:p>
    <w:p w14:paraId="69E3BE3F" w14:textId="128B2C17" w:rsidR="00C014AF" w:rsidRPr="00F507F3" w:rsidRDefault="00B16503" w:rsidP="00EB4C2F">
      <w:pPr>
        <w:spacing w:line="240" w:lineRule="auto"/>
        <w:rPr>
          <w:rFonts w:ascii="Arial" w:hAnsi="Arial" w:cs="Arial"/>
          <w:sz w:val="28"/>
          <w:szCs w:val="28"/>
        </w:rPr>
      </w:pPr>
      <w:r w:rsidRPr="00B16503">
        <w:rPr>
          <w:rFonts w:ascii="Arial" w:hAnsi="Arial" w:cs="Arial"/>
          <w:sz w:val="28"/>
          <w:szCs w:val="28"/>
        </w:rPr>
        <w:t>Turnkey demolition services for industrial and mining facilities</w:t>
      </w:r>
    </w:p>
    <w:p w14:paraId="7B26B912" w14:textId="3B312642" w:rsidR="00B16503" w:rsidRDefault="00B16503" w:rsidP="00FA6C3D">
      <w:pPr>
        <w:spacing w:line="240" w:lineRule="auto"/>
        <w:rPr>
          <w:rFonts w:cs="Arial"/>
          <w:b/>
          <w:iCs/>
        </w:rPr>
      </w:pPr>
      <w:bookmarkStart w:id="0" w:name="_Hlk513547771"/>
      <w:r w:rsidRPr="00B16503">
        <w:rPr>
          <w:rFonts w:cs="Arial"/>
          <w:b/>
          <w:iCs/>
        </w:rPr>
        <w:t>Jet Demolition has undertaken large-scale heavy industrial demolition work cross-border for the past 20 years</w:t>
      </w:r>
    </w:p>
    <w:p w14:paraId="6A9DFD41" w14:textId="775C73ED" w:rsidR="00B16503" w:rsidRPr="00B16503" w:rsidRDefault="00B40863" w:rsidP="00B16503">
      <w:pPr>
        <w:spacing w:line="240" w:lineRule="auto"/>
        <w:rPr>
          <w:rFonts w:cs="Arial"/>
          <w:iCs/>
        </w:rPr>
      </w:pPr>
      <w:r>
        <w:rPr>
          <w:rFonts w:cs="Arial"/>
          <w:b/>
          <w:iCs/>
        </w:rPr>
        <w:t xml:space="preserve">12 May </w:t>
      </w:r>
      <w:r w:rsidR="00F507F3">
        <w:rPr>
          <w:rFonts w:cs="Arial"/>
          <w:b/>
          <w:iCs/>
        </w:rPr>
        <w:t>2022</w:t>
      </w:r>
      <w:r w:rsidR="006547AF" w:rsidRPr="00F507F3">
        <w:rPr>
          <w:rFonts w:cs="Arial"/>
          <w:b/>
          <w:iCs/>
        </w:rPr>
        <w:t>:</w:t>
      </w:r>
      <w:r w:rsidR="006547AF" w:rsidRPr="00F507F3">
        <w:rPr>
          <w:rFonts w:cs="Arial"/>
          <w:iCs/>
        </w:rPr>
        <w:t xml:space="preserve"> </w:t>
      </w:r>
      <w:bookmarkStart w:id="1" w:name="_Hlk513548287"/>
      <w:bookmarkEnd w:id="0"/>
      <w:r w:rsidR="00B16503">
        <w:rPr>
          <w:rFonts w:cs="Arial"/>
          <w:iCs/>
        </w:rPr>
        <w:fldChar w:fldCharType="begin"/>
      </w:r>
      <w:r w:rsidR="00B16503">
        <w:rPr>
          <w:rFonts w:cs="Arial"/>
          <w:iCs/>
        </w:rPr>
        <w:instrText xml:space="preserve"> HYPERLINK "http://www.jetdemolition.co.za" </w:instrText>
      </w:r>
      <w:r w:rsidR="00B16503">
        <w:rPr>
          <w:rFonts w:cs="Arial"/>
          <w:iCs/>
        </w:rPr>
        <w:fldChar w:fldCharType="separate"/>
      </w:r>
      <w:r w:rsidR="00B16503" w:rsidRPr="00B16503">
        <w:rPr>
          <w:rStyle w:val="Hyperlink"/>
          <w:rFonts w:cs="Arial"/>
          <w:iCs/>
        </w:rPr>
        <w:t>Jet Demolition</w:t>
      </w:r>
      <w:r w:rsidR="00B16503">
        <w:rPr>
          <w:rFonts w:cs="Arial"/>
          <w:iCs/>
        </w:rPr>
        <w:fldChar w:fldCharType="end"/>
      </w:r>
      <w:r w:rsidR="00B16503" w:rsidRPr="00B16503">
        <w:rPr>
          <w:rFonts w:cs="Arial"/>
          <w:iCs/>
        </w:rPr>
        <w:t xml:space="preserve"> offers</w:t>
      </w:r>
      <w:r w:rsidR="00D8162A" w:rsidRPr="00D8162A">
        <w:t xml:space="preserve"> </w:t>
      </w:r>
      <w:r w:rsidR="00D8162A" w:rsidRPr="00D8162A">
        <w:rPr>
          <w:rFonts w:cs="Arial"/>
          <w:iCs/>
        </w:rPr>
        <w:t>specialised demolition services</w:t>
      </w:r>
      <w:r w:rsidR="00B16503" w:rsidRPr="00B16503">
        <w:rPr>
          <w:rFonts w:cs="Arial"/>
          <w:iCs/>
        </w:rPr>
        <w:t xml:space="preserve"> </w:t>
      </w:r>
      <w:r w:rsidR="00D8162A">
        <w:rPr>
          <w:rFonts w:cs="Arial"/>
          <w:iCs/>
        </w:rPr>
        <w:t xml:space="preserve">to </w:t>
      </w:r>
      <w:r w:rsidR="00B16503" w:rsidRPr="00B16503">
        <w:rPr>
          <w:rFonts w:cs="Arial"/>
          <w:iCs/>
        </w:rPr>
        <w:t>large industrial and mining facilities. These range from selected brownfield demolition of redundant plant and structures to turnkey demolition and rehabilitation services at end-of life. “Further</w:t>
      </w:r>
      <w:r w:rsidR="00641A52">
        <w:rPr>
          <w:rFonts w:cs="Arial"/>
          <w:iCs/>
        </w:rPr>
        <w:t>more,</w:t>
      </w:r>
      <w:r w:rsidR="00B16503" w:rsidRPr="00B16503">
        <w:rPr>
          <w:rFonts w:cs="Arial"/>
          <w:iCs/>
        </w:rPr>
        <w:t xml:space="preserve"> we offer demolition costing services, assisting large multinational mining clients to determine their demolition liability provisions as part of their eventual closure planning and preparation,”</w:t>
      </w:r>
      <w:r w:rsidR="00B16503">
        <w:rPr>
          <w:rFonts w:cs="Arial"/>
          <w:iCs/>
        </w:rPr>
        <w:t xml:space="preserve"> highlights </w:t>
      </w:r>
      <w:r w:rsidR="00B16503" w:rsidRPr="00B16503">
        <w:rPr>
          <w:rFonts w:cs="Arial"/>
          <w:iCs/>
        </w:rPr>
        <w:t xml:space="preserve">Contracts Manager </w:t>
      </w:r>
      <w:r w:rsidR="00B16503" w:rsidRPr="00B16503">
        <w:rPr>
          <w:rFonts w:cs="Arial"/>
          <w:b/>
          <w:bCs/>
          <w:iCs/>
        </w:rPr>
        <w:t>Kate Bester</w:t>
      </w:r>
      <w:r w:rsidR="00B16503" w:rsidRPr="00B16503">
        <w:rPr>
          <w:rFonts w:cs="Arial"/>
          <w:iCs/>
        </w:rPr>
        <w:t>.</w:t>
      </w:r>
    </w:p>
    <w:p w14:paraId="4A0990F0" w14:textId="77777777" w:rsidR="00B16503" w:rsidRPr="00B16503" w:rsidRDefault="00B16503" w:rsidP="00B16503">
      <w:pPr>
        <w:spacing w:line="240" w:lineRule="auto"/>
        <w:rPr>
          <w:rFonts w:cs="Arial"/>
          <w:iCs/>
        </w:rPr>
      </w:pPr>
      <w:r w:rsidRPr="00B16503">
        <w:rPr>
          <w:rFonts w:cs="Arial"/>
          <w:iCs/>
        </w:rPr>
        <w:t>In terms of the specific requirements that mines generally have for demolition work or ancillary services, Bester explains that large industrial and mining clients extend their own working sta</w:t>
      </w:r>
      <w:bookmarkStart w:id="2" w:name="_GoBack"/>
      <w:bookmarkEnd w:id="2"/>
      <w:r w:rsidRPr="00B16503">
        <w:rPr>
          <w:rFonts w:cs="Arial"/>
          <w:iCs/>
        </w:rPr>
        <w:t>ndards and safe-working procedures to all contractors that work on their premises. These requirements vary from site to site, but ultimately serve to work toward achieving the best possible safety profile for their projects.</w:t>
      </w:r>
    </w:p>
    <w:p w14:paraId="6C0A175C" w14:textId="5F563B75" w:rsidR="00B16503" w:rsidRPr="00B16503" w:rsidRDefault="00B16503" w:rsidP="00B16503">
      <w:pPr>
        <w:spacing w:line="240" w:lineRule="auto"/>
        <w:rPr>
          <w:rFonts w:cs="Arial"/>
          <w:iCs/>
        </w:rPr>
      </w:pPr>
      <w:r w:rsidRPr="00B16503">
        <w:rPr>
          <w:rFonts w:cs="Arial"/>
          <w:iCs/>
        </w:rPr>
        <w:t>In most cases it is critical that the contractor and client align their approach to the works as closely as possible so that all relevant risks are addressed and mitigated as best as possible. This calls for knowledgeable and experienced client personnel to be part of the direct site management team, wh</w:t>
      </w:r>
      <w:r w:rsidR="00641A52">
        <w:rPr>
          <w:rFonts w:cs="Arial"/>
          <w:iCs/>
        </w:rPr>
        <w:t>ich is</w:t>
      </w:r>
      <w:r w:rsidRPr="00B16503">
        <w:rPr>
          <w:rFonts w:cs="Arial"/>
          <w:iCs/>
        </w:rPr>
        <w:t xml:space="preserve"> then able to offer direct guidance and support on the ground.</w:t>
      </w:r>
    </w:p>
    <w:p w14:paraId="5A2F0BE6" w14:textId="77777777" w:rsidR="00B16503" w:rsidRPr="00B16503" w:rsidRDefault="00B16503" w:rsidP="00B16503">
      <w:pPr>
        <w:spacing w:line="240" w:lineRule="auto"/>
        <w:rPr>
          <w:rFonts w:cs="Arial"/>
          <w:iCs/>
        </w:rPr>
      </w:pPr>
      <w:r w:rsidRPr="00BF2F41">
        <w:rPr>
          <w:rFonts w:cs="Arial"/>
          <w:iCs/>
        </w:rPr>
        <w:t>“Jet Demolition has extensive experience in large heavy industrial demolition services,” notes Bester. It has adapted and adopted the best approaches deployed on a variety of sites across most industries and throughout Africa and abroad</w:t>
      </w:r>
      <w:r w:rsidRPr="00B16503">
        <w:rPr>
          <w:rFonts w:cs="Arial"/>
          <w:iCs/>
        </w:rPr>
        <w:t>. This exposure to different sites, conditions, and requirements allows the demolition specialist to offer alternative and bespoke solutions to clients that may not have undertaken largescale demolition works previously.</w:t>
      </w:r>
    </w:p>
    <w:p w14:paraId="59E84A8C" w14:textId="77777777" w:rsidR="00B16503" w:rsidRPr="00B16503" w:rsidRDefault="00B16503" w:rsidP="00B16503">
      <w:pPr>
        <w:spacing w:line="240" w:lineRule="auto"/>
        <w:rPr>
          <w:rFonts w:cs="Arial"/>
          <w:iCs/>
        </w:rPr>
      </w:pPr>
      <w:r w:rsidRPr="00B16503">
        <w:rPr>
          <w:rFonts w:cs="Arial"/>
          <w:iCs/>
        </w:rPr>
        <w:t>Further, there are integrated services that can be offered by the demolition contractor that had already been planned for by a second, or even third, contractor. By being equipped and able to offer supplementary services such as localised rehabilitation or hydroseeding, the client often benefits from an accelerated programme and reduced cost of works.</w:t>
      </w:r>
    </w:p>
    <w:p w14:paraId="3F80CE73" w14:textId="77777777" w:rsidR="00B16503" w:rsidRPr="00B16503" w:rsidRDefault="00B16503" w:rsidP="00B16503">
      <w:pPr>
        <w:spacing w:line="240" w:lineRule="auto"/>
        <w:rPr>
          <w:rFonts w:cs="Arial"/>
          <w:iCs/>
        </w:rPr>
      </w:pPr>
      <w:r w:rsidRPr="00BF2F41">
        <w:rPr>
          <w:rFonts w:cs="Arial"/>
          <w:iCs/>
        </w:rPr>
        <w:t>Jet Demolition’s fleet of demolition excavators is differentiated from conventional earthmoving equipment by being adapted to carry specialised demolition tools. These tools are specifically suited to their intended purpose and improve both production and safety.</w:t>
      </w:r>
      <w:r w:rsidRPr="00B16503">
        <w:rPr>
          <w:rFonts w:cs="Arial"/>
          <w:iCs/>
        </w:rPr>
        <w:t xml:space="preserve"> By having access to a variety of fit-for-purpose tools and equipment, projects can be undertaken with minimal interface between workers and risk.</w:t>
      </w:r>
    </w:p>
    <w:p w14:paraId="4B7CF9B4" w14:textId="77777777" w:rsidR="00B16503" w:rsidRPr="00B16503" w:rsidRDefault="00B16503" w:rsidP="00B16503">
      <w:pPr>
        <w:spacing w:line="240" w:lineRule="auto"/>
        <w:rPr>
          <w:rFonts w:cs="Arial"/>
          <w:iCs/>
        </w:rPr>
      </w:pPr>
      <w:r w:rsidRPr="00BF2F41">
        <w:rPr>
          <w:rFonts w:cs="Arial"/>
          <w:iCs/>
        </w:rPr>
        <w:t>All Jet Demolition projects are managed by a full-time on-site site management team generally comprised of senior site management and safety management personnel. “The most common and significant challenge we experience on demolition projects on mining properties is the unlawful ingress to site by members of the public,” adds Bester.</w:t>
      </w:r>
    </w:p>
    <w:p w14:paraId="148445C3" w14:textId="77777777" w:rsidR="00B16503" w:rsidRPr="00B16503" w:rsidRDefault="00B16503" w:rsidP="00B16503">
      <w:pPr>
        <w:spacing w:line="240" w:lineRule="auto"/>
        <w:rPr>
          <w:rFonts w:cs="Arial"/>
          <w:iCs/>
        </w:rPr>
      </w:pPr>
      <w:r w:rsidRPr="00B16503">
        <w:rPr>
          <w:rFonts w:cs="Arial"/>
          <w:iCs/>
        </w:rPr>
        <w:t>In most instances, this ingress is due to criminal intent, which not only poses the risk of financial loss to the client, but more significantly introduces an increased and heightened safety risk. In these cases, it is imperative that an integrated working approach is adopted in which the client liaises with local communities and embarks on education and awareness drives, supplemented by an adequate security presence.</w:t>
      </w:r>
    </w:p>
    <w:p w14:paraId="3174F560" w14:textId="4809DCF9" w:rsidR="00B16503" w:rsidRPr="00B16503" w:rsidRDefault="00B16503" w:rsidP="00B16503">
      <w:pPr>
        <w:spacing w:line="240" w:lineRule="auto"/>
        <w:rPr>
          <w:rFonts w:cs="Arial"/>
          <w:iCs/>
        </w:rPr>
      </w:pPr>
      <w:r w:rsidRPr="00B16503">
        <w:rPr>
          <w:rFonts w:cs="Arial"/>
          <w:iCs/>
        </w:rPr>
        <w:lastRenderedPageBreak/>
        <w:t>“It is critical to ensure that sites can be managed safely, and this includes being able to prevent ingress to site by persons who are not aware of the risks associated with a large-scale demolition project,” stresses Bester. “Safety is of paramount importance on all our sites</w:t>
      </w:r>
      <w:r w:rsidR="00D8162A">
        <w:rPr>
          <w:rFonts w:cs="Arial"/>
          <w:iCs/>
        </w:rPr>
        <w:t xml:space="preserve">. It </w:t>
      </w:r>
      <w:r w:rsidRPr="00B16503">
        <w:rPr>
          <w:rFonts w:cs="Arial"/>
          <w:iCs/>
        </w:rPr>
        <w:t>is not limited to mining sites. There is no difference in how we would approach and prepare for a site, whether it is on a commercial or mining property.”</w:t>
      </w:r>
    </w:p>
    <w:p w14:paraId="6EF62BCE" w14:textId="6B8D2881" w:rsidR="00B16503" w:rsidRPr="00B16503" w:rsidRDefault="00D8162A" w:rsidP="00B16503">
      <w:pPr>
        <w:spacing w:line="240" w:lineRule="auto"/>
        <w:rPr>
          <w:rFonts w:cs="Arial"/>
          <w:iCs/>
        </w:rPr>
      </w:pPr>
      <w:r>
        <w:rPr>
          <w:rFonts w:cs="Arial"/>
          <w:iCs/>
        </w:rPr>
        <w:t xml:space="preserve">What is different is </w:t>
      </w:r>
      <w:r w:rsidR="00B16503" w:rsidRPr="00B16503">
        <w:rPr>
          <w:rFonts w:cs="Arial"/>
          <w:iCs/>
        </w:rPr>
        <w:t>the documentation of the safety processes, procedures, and protocols.  Large mining clients have the advantage of having well-documented safety processes, procedures</w:t>
      </w:r>
      <w:r>
        <w:rPr>
          <w:rFonts w:cs="Arial"/>
          <w:iCs/>
        </w:rPr>
        <w:t>,</w:t>
      </w:r>
      <w:r w:rsidR="00B16503" w:rsidRPr="00B16503">
        <w:rPr>
          <w:rFonts w:cs="Arial"/>
          <w:iCs/>
        </w:rPr>
        <w:t xml:space="preserve"> and standards that all contractors must comply with to ensure a harmonious and suitably managed site.</w:t>
      </w:r>
    </w:p>
    <w:p w14:paraId="74FB660F" w14:textId="55D77362" w:rsidR="00B16503" w:rsidRPr="00B16503" w:rsidRDefault="00B16503" w:rsidP="00B16503">
      <w:pPr>
        <w:spacing w:line="240" w:lineRule="auto"/>
        <w:rPr>
          <w:rFonts w:cs="Arial"/>
          <w:iCs/>
        </w:rPr>
      </w:pPr>
      <w:r w:rsidRPr="00B16503">
        <w:rPr>
          <w:rFonts w:cs="Arial"/>
          <w:iCs/>
        </w:rPr>
        <w:t xml:space="preserve">“These procedures are often closely aligned to our own, making it straightforward to either adapt to, or adopt, specific working procedures,” says Bester. </w:t>
      </w:r>
      <w:r w:rsidRPr="00BF2F41">
        <w:rPr>
          <w:rFonts w:cs="Arial"/>
          <w:iCs/>
        </w:rPr>
        <w:t xml:space="preserve">Mining clients must comply with the Mine Health and Safety Act, whereas large commercial clients, for instance, operate in accordance with the Occupational Health and Safety Act. Although different in their approach, the fundamental principles underpinning </w:t>
      </w:r>
      <w:r w:rsidR="00D8162A" w:rsidRPr="00BF2F41">
        <w:rPr>
          <w:rFonts w:cs="Arial"/>
          <w:iCs/>
        </w:rPr>
        <w:t>both</w:t>
      </w:r>
      <w:r w:rsidRPr="00BF2F41">
        <w:rPr>
          <w:rFonts w:cs="Arial"/>
          <w:iCs/>
        </w:rPr>
        <w:t xml:space="preserve"> Act</w:t>
      </w:r>
      <w:r w:rsidR="00D8162A" w:rsidRPr="00BF2F41">
        <w:rPr>
          <w:rFonts w:cs="Arial"/>
          <w:iCs/>
        </w:rPr>
        <w:t>s</w:t>
      </w:r>
      <w:r w:rsidRPr="00BF2F41">
        <w:rPr>
          <w:rFonts w:cs="Arial"/>
          <w:iCs/>
        </w:rPr>
        <w:t xml:space="preserve"> are identical in preventing harm.</w:t>
      </w:r>
    </w:p>
    <w:p w14:paraId="00E4BEA6" w14:textId="2A63DD50" w:rsidR="00BA72C3" w:rsidRDefault="00B16503" w:rsidP="00B16503">
      <w:pPr>
        <w:spacing w:line="240" w:lineRule="auto"/>
        <w:rPr>
          <w:rFonts w:cs="Arial"/>
          <w:lang w:val="en-US"/>
        </w:rPr>
      </w:pPr>
      <w:r w:rsidRPr="00BF2F41">
        <w:rPr>
          <w:rFonts w:cs="Arial"/>
          <w:iCs/>
        </w:rPr>
        <w:t>Jet Demolition is currently undertaking various demolition projects on mining properties. Most of these projects focus heavily on local participation, whereby the main contractor assists smaller and emerging contractors to undertake specific works packages to acquire knowledge in a safe and controlled environment.</w:t>
      </w:r>
      <w:r w:rsidRPr="00B16503">
        <w:rPr>
          <w:rFonts w:cs="Arial"/>
          <w:iCs/>
        </w:rPr>
        <w:t xml:space="preserve"> “We have undertaken large-scale heavy industrial demolition work cross-border for the past 20 years, and look forward to continue doing so in future,” concludes Bester.</w:t>
      </w:r>
    </w:p>
    <w:p w14:paraId="0EFD31FA" w14:textId="77777777" w:rsidR="00BA72C3" w:rsidRPr="00BA72C3" w:rsidRDefault="00BA72C3" w:rsidP="00BA72C3">
      <w:pPr>
        <w:spacing w:after="0" w:line="240" w:lineRule="auto"/>
        <w:rPr>
          <w:rFonts w:ascii="Arial" w:eastAsia="Calibri" w:hAnsi="Arial" w:cs="Arial"/>
          <w:b/>
          <w:iCs/>
          <w:sz w:val="24"/>
          <w:szCs w:val="24"/>
          <w:lang w:eastAsia="en-US"/>
        </w:rPr>
      </w:pPr>
      <w:r w:rsidRPr="00BA72C3">
        <w:rPr>
          <w:rFonts w:ascii="Arial" w:eastAsia="Calibri" w:hAnsi="Arial" w:cs="Arial"/>
          <w:b/>
          <w:iCs/>
          <w:sz w:val="24"/>
          <w:szCs w:val="24"/>
          <w:lang w:eastAsia="en-US"/>
        </w:rPr>
        <w:t>Pull quote</w:t>
      </w:r>
    </w:p>
    <w:p w14:paraId="2272F760" w14:textId="3FF78711" w:rsidR="00BA72C3" w:rsidRPr="00BA72C3" w:rsidRDefault="00BA72C3" w:rsidP="00BA72C3">
      <w:pPr>
        <w:spacing w:line="240" w:lineRule="auto"/>
        <w:rPr>
          <w:rFonts w:ascii="Arial" w:eastAsia="Calibri" w:hAnsi="Arial" w:cs="Arial"/>
          <w:bCs/>
          <w:iCs/>
          <w:sz w:val="24"/>
          <w:szCs w:val="24"/>
          <w:lang w:eastAsia="en-US"/>
        </w:rPr>
      </w:pPr>
      <w:r w:rsidRPr="00BA72C3">
        <w:rPr>
          <w:rFonts w:ascii="Arial" w:eastAsia="Calibri" w:hAnsi="Arial" w:cs="Arial"/>
          <w:bCs/>
          <w:iCs/>
          <w:sz w:val="24"/>
          <w:szCs w:val="24"/>
          <w:lang w:eastAsia="en-US"/>
        </w:rPr>
        <w:t>“</w:t>
      </w:r>
      <w:r w:rsidR="00D8162A" w:rsidRPr="00D8162A">
        <w:rPr>
          <w:rFonts w:ascii="Arial" w:eastAsia="Calibri" w:hAnsi="Arial" w:cs="Arial"/>
          <w:bCs/>
          <w:iCs/>
          <w:sz w:val="24"/>
          <w:szCs w:val="24"/>
          <w:lang w:eastAsia="en-US"/>
        </w:rPr>
        <w:t>Safety is of paramount importance on all our sites. It is not limited to mining sites</w:t>
      </w:r>
      <w:r w:rsidRPr="00BA72C3">
        <w:rPr>
          <w:rFonts w:ascii="Arial" w:eastAsia="Calibri" w:hAnsi="Arial" w:cs="Arial"/>
          <w:bCs/>
          <w:iCs/>
          <w:sz w:val="24"/>
          <w:szCs w:val="24"/>
          <w:lang w:eastAsia="en-US"/>
        </w:rPr>
        <w:t xml:space="preserve">.” – </w:t>
      </w:r>
      <w:r>
        <w:rPr>
          <w:rFonts w:ascii="Arial" w:eastAsia="Calibri" w:hAnsi="Arial" w:cs="Arial"/>
          <w:b/>
          <w:iCs/>
          <w:sz w:val="24"/>
          <w:szCs w:val="24"/>
          <w:lang w:eastAsia="en-US"/>
        </w:rPr>
        <w:t>Kate Bester</w:t>
      </w:r>
      <w:r w:rsidRPr="00BA72C3">
        <w:rPr>
          <w:rFonts w:ascii="Arial" w:eastAsia="Calibri" w:hAnsi="Arial" w:cs="Arial"/>
          <w:bCs/>
          <w:iCs/>
          <w:sz w:val="24"/>
          <w:szCs w:val="24"/>
          <w:lang w:eastAsia="en-US"/>
        </w:rPr>
        <w:t xml:space="preserve">, </w:t>
      </w:r>
      <w:r>
        <w:rPr>
          <w:rFonts w:ascii="Arial" w:eastAsia="Calibri" w:hAnsi="Arial" w:cs="Arial"/>
          <w:bCs/>
          <w:iCs/>
          <w:sz w:val="24"/>
          <w:szCs w:val="24"/>
          <w:lang w:eastAsia="en-US"/>
        </w:rPr>
        <w:t>Contracts Manager, Jet Demolition</w:t>
      </w:r>
    </w:p>
    <w:p w14:paraId="2F88D027" w14:textId="77777777" w:rsidR="00BA72C3" w:rsidRPr="00BA72C3" w:rsidRDefault="00BA72C3" w:rsidP="00BA72C3">
      <w:pPr>
        <w:spacing w:after="0" w:line="240" w:lineRule="auto"/>
        <w:rPr>
          <w:rFonts w:ascii="Arial" w:eastAsia="Calibri" w:hAnsi="Arial" w:cs="Arial"/>
          <w:b/>
          <w:iCs/>
          <w:sz w:val="24"/>
          <w:szCs w:val="24"/>
          <w:lang w:eastAsia="en-US"/>
        </w:rPr>
      </w:pPr>
      <w:r w:rsidRPr="00BA72C3">
        <w:rPr>
          <w:rFonts w:ascii="Arial" w:eastAsia="Calibri" w:hAnsi="Arial" w:cs="Arial"/>
          <w:b/>
          <w:iCs/>
          <w:sz w:val="24"/>
          <w:szCs w:val="24"/>
          <w:lang w:eastAsia="en-US"/>
        </w:rPr>
        <w:t>Do you want to use this press release on social media?</w:t>
      </w:r>
    </w:p>
    <w:p w14:paraId="2EA63D70" w14:textId="77777777" w:rsidR="00BA72C3" w:rsidRPr="00BA72C3" w:rsidRDefault="00BA72C3" w:rsidP="00BA72C3">
      <w:pPr>
        <w:spacing w:after="0" w:line="240" w:lineRule="auto"/>
        <w:rPr>
          <w:rFonts w:ascii="Arial" w:eastAsia="Calibri" w:hAnsi="Arial" w:cs="Arial"/>
          <w:b/>
          <w:i/>
          <w:sz w:val="24"/>
          <w:szCs w:val="24"/>
          <w:lang w:eastAsia="en-US"/>
        </w:rPr>
      </w:pPr>
      <w:r w:rsidRPr="00BA72C3">
        <w:rPr>
          <w:rFonts w:ascii="Arial" w:eastAsia="Calibri" w:hAnsi="Arial" w:cs="Arial"/>
          <w:b/>
          <w:i/>
          <w:sz w:val="24"/>
          <w:szCs w:val="24"/>
          <w:lang w:eastAsia="en-US"/>
        </w:rPr>
        <w:t>Twitter</w:t>
      </w:r>
    </w:p>
    <w:p w14:paraId="42F95ECB" w14:textId="4A4D279E" w:rsidR="00BA72C3" w:rsidRPr="00BA72C3" w:rsidRDefault="00BA72C3" w:rsidP="00DA38CD">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 xml:space="preserve">#JetDemolition </w:t>
      </w:r>
      <w:r w:rsidR="00D8162A" w:rsidRPr="00D8162A">
        <w:rPr>
          <w:rFonts w:ascii="Arial" w:eastAsia="Calibri" w:hAnsi="Arial" w:cs="Arial"/>
          <w:bCs/>
          <w:iCs/>
          <w:sz w:val="24"/>
          <w:szCs w:val="24"/>
          <w:lang w:eastAsia="en-US"/>
        </w:rPr>
        <w:t xml:space="preserve">offers specialised turnkey demolition services </w:t>
      </w:r>
      <w:r w:rsidR="00D8162A">
        <w:rPr>
          <w:rFonts w:ascii="Arial" w:eastAsia="Calibri" w:hAnsi="Arial" w:cs="Arial"/>
          <w:bCs/>
          <w:iCs/>
          <w:sz w:val="24"/>
          <w:szCs w:val="24"/>
          <w:lang w:eastAsia="en-US"/>
        </w:rPr>
        <w:t>to l</w:t>
      </w:r>
      <w:r w:rsidR="00D8162A" w:rsidRPr="00D8162A">
        <w:rPr>
          <w:rFonts w:ascii="Arial" w:eastAsia="Calibri" w:hAnsi="Arial" w:cs="Arial"/>
          <w:bCs/>
          <w:iCs/>
          <w:sz w:val="24"/>
          <w:szCs w:val="24"/>
          <w:lang w:eastAsia="en-US"/>
        </w:rPr>
        <w:t>arge industrial and mining facilities.</w:t>
      </w:r>
      <w:r w:rsidR="00D8162A">
        <w:rPr>
          <w:rFonts w:ascii="Arial" w:eastAsia="Calibri" w:hAnsi="Arial" w:cs="Arial"/>
          <w:bCs/>
          <w:iCs/>
          <w:sz w:val="24"/>
          <w:szCs w:val="24"/>
          <w:lang w:eastAsia="en-US"/>
        </w:rPr>
        <w:t xml:space="preserve"> </w:t>
      </w:r>
      <w:r w:rsidR="00D8162A" w:rsidRPr="00D8162A">
        <w:rPr>
          <w:rFonts w:ascii="Arial" w:eastAsia="Calibri" w:hAnsi="Arial" w:cs="Arial"/>
          <w:bCs/>
          <w:iCs/>
          <w:sz w:val="24"/>
          <w:szCs w:val="24"/>
          <w:lang w:eastAsia="en-US"/>
        </w:rPr>
        <w:t>These range from selected brownfield demolition of redundant plant and structures to turnkey demolition and rehabilitation services at end-of life.</w:t>
      </w:r>
    </w:p>
    <w:bookmarkEnd w:id="1"/>
    <w:p w14:paraId="5015B53A" w14:textId="77777777" w:rsidR="00407E7A" w:rsidRPr="00407E7A" w:rsidRDefault="00407E7A" w:rsidP="00407E7A">
      <w:pPr>
        <w:rPr>
          <w:rFonts w:eastAsia="SimSun" w:cs="Calibri"/>
        </w:rPr>
      </w:pPr>
      <w:r w:rsidRPr="00407E7A">
        <w:rPr>
          <w:rFonts w:eastAsia="Calibri" w:cs="Arial"/>
          <w:b/>
          <w:i/>
          <w:lang w:eastAsia="en-US"/>
        </w:rPr>
        <w:t>Ends</w:t>
      </w:r>
    </w:p>
    <w:p w14:paraId="6BD658CB" w14:textId="77777777" w:rsidR="00407E7A" w:rsidRPr="00407E7A" w:rsidRDefault="00407E7A" w:rsidP="00407E7A">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8"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9" w:history="1">
        <w:r w:rsidRPr="00D34469">
          <w:rPr>
            <w:rStyle w:val="Hyperlink"/>
            <w:rFonts w:eastAsia="Calibri"/>
            <w:lang w:eastAsia="en-US"/>
          </w:rPr>
          <w:t>https://www.linkedin.com/company/jet-demolition-pty-ltd/</w:t>
        </w:r>
      </w:hyperlink>
      <w:r>
        <w:rPr>
          <w:rFonts w:eastAsia="Calibri"/>
          <w:lang w:eastAsia="en-US"/>
        </w:rPr>
        <w:t xml:space="preserve"> </w:t>
      </w:r>
    </w:p>
    <w:p w14:paraId="19196513" w14:textId="77777777" w:rsidR="001126A4" w:rsidRDefault="00266874" w:rsidP="00CA0CEC">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0"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7E475128" w14:textId="77777777" w:rsidR="005F1CB4" w:rsidRPr="00393E8D" w:rsidRDefault="00266874" w:rsidP="005F1CB4">
      <w:pPr>
        <w:spacing w:after="0"/>
        <w:rPr>
          <w:rFonts w:cs="Calibri"/>
        </w:rPr>
      </w:pPr>
      <w:r w:rsidRPr="00266874">
        <w:rPr>
          <w:rFonts w:cs="Calibri"/>
          <w:b/>
        </w:rPr>
        <w:t>About</w:t>
      </w:r>
      <w:r w:rsidR="005F1CB4">
        <w:rPr>
          <w:rFonts w:cs="Calibri"/>
          <w:b/>
        </w:rPr>
        <w:t xml:space="preserve"> Jet Demolition</w:t>
      </w:r>
    </w:p>
    <w:p w14:paraId="110161C5" w14:textId="11C7F090"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 xml:space="preserve">largest, and most </w:t>
      </w:r>
      <w:r w:rsidR="00D056B5" w:rsidRPr="005F1CB4">
        <w:rPr>
          <w:rFonts w:cs="Calibri"/>
        </w:rPr>
        <w:t>technically</w:t>
      </w:r>
      <w:r w:rsidR="00D056B5">
        <w:rPr>
          <w:rFonts w:cs="Calibri"/>
        </w:rPr>
        <w:t xml:space="preserve"> advanced</w:t>
      </w:r>
      <w:r w:rsidRPr="005F1CB4">
        <w:rPr>
          <w:rFonts w:cs="Calibri"/>
        </w:rPr>
        <w:t xml:space="preserve">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7D108E51" w14:textId="2F51722F" w:rsidR="005F1CB4" w:rsidRPr="005F1CB4" w:rsidRDefault="005F1CB4" w:rsidP="005F1CB4">
      <w:pPr>
        <w:rPr>
          <w:rFonts w:cs="Calibri"/>
        </w:rPr>
      </w:pPr>
      <w:r>
        <w:rPr>
          <w:rFonts w:cs="Calibri"/>
        </w:rPr>
        <w:t xml:space="preserve">Jet Demolition is </w:t>
      </w:r>
      <w:r w:rsidRPr="005F1CB4">
        <w:rPr>
          <w:rFonts w:cs="Calibri"/>
        </w:rPr>
        <w:t xml:space="preserve">a </w:t>
      </w:r>
      <w:r w:rsidR="00D056B5" w:rsidRPr="005F1CB4">
        <w:rPr>
          <w:rFonts w:cs="Calibri"/>
        </w:rPr>
        <w:t>technically based</w:t>
      </w:r>
      <w:r w:rsidRPr="005F1CB4">
        <w:rPr>
          <w:rFonts w:cs="Calibri"/>
        </w:rPr>
        <w:t xml:space="preserve">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7F30ABC3" w14:textId="77777777" w:rsidR="00F507F3" w:rsidRPr="00F507F3" w:rsidRDefault="00F507F3" w:rsidP="00F507F3">
      <w:pPr>
        <w:spacing w:after="0"/>
        <w:rPr>
          <w:b/>
        </w:rPr>
      </w:pPr>
      <w:r w:rsidRPr="00F507F3">
        <w:rPr>
          <w:rFonts w:cs="Calibri"/>
          <w:b/>
        </w:rPr>
        <w:lastRenderedPageBreak/>
        <w:t>Jet Demolition Contact</w:t>
      </w:r>
    </w:p>
    <w:p w14:paraId="093A5F3D" w14:textId="77777777" w:rsidR="00F507F3" w:rsidRPr="00F507F3" w:rsidRDefault="00F507F3" w:rsidP="00F507F3">
      <w:pPr>
        <w:spacing w:after="0"/>
        <w:rPr>
          <w:rFonts w:cs="Calibri"/>
        </w:rPr>
      </w:pPr>
      <w:r w:rsidRPr="00F507F3">
        <w:rPr>
          <w:rFonts w:cs="Calibri"/>
        </w:rPr>
        <w:t>Kate Bester (NDip Civil Engineering - PMP)</w:t>
      </w:r>
    </w:p>
    <w:p w14:paraId="1F646354" w14:textId="77777777" w:rsidR="00F507F3" w:rsidRPr="00F507F3" w:rsidRDefault="00F507F3" w:rsidP="00F507F3">
      <w:pPr>
        <w:spacing w:after="0"/>
        <w:rPr>
          <w:rFonts w:cs="Calibri"/>
        </w:rPr>
      </w:pPr>
      <w:r w:rsidRPr="00F507F3">
        <w:rPr>
          <w:rFonts w:cs="Calibri"/>
        </w:rPr>
        <w:t>Contracts Manager</w:t>
      </w:r>
    </w:p>
    <w:p w14:paraId="694361E2" w14:textId="77777777" w:rsidR="00F507F3" w:rsidRPr="00F507F3" w:rsidRDefault="00F507F3" w:rsidP="00F507F3">
      <w:pPr>
        <w:spacing w:after="0"/>
        <w:rPr>
          <w:rFonts w:cs="Calibri"/>
        </w:rPr>
      </w:pPr>
      <w:r w:rsidRPr="00F507F3">
        <w:rPr>
          <w:rFonts w:cs="Calibri"/>
        </w:rPr>
        <w:t>Phone: (011) 495 3800</w:t>
      </w:r>
    </w:p>
    <w:p w14:paraId="590F092C" w14:textId="77777777" w:rsidR="00F507F3" w:rsidRPr="00F507F3" w:rsidRDefault="00F507F3" w:rsidP="00F507F3">
      <w:pPr>
        <w:spacing w:after="0"/>
        <w:rPr>
          <w:rFonts w:cs="Calibri"/>
        </w:rPr>
      </w:pPr>
      <w:r w:rsidRPr="00F507F3">
        <w:rPr>
          <w:rFonts w:cs="Calibri"/>
        </w:rPr>
        <w:t>Cell: 072 811 5310</w:t>
      </w:r>
    </w:p>
    <w:p w14:paraId="30DFB04E" w14:textId="77777777" w:rsidR="00F507F3" w:rsidRPr="00F507F3" w:rsidRDefault="00F507F3" w:rsidP="00F507F3">
      <w:pPr>
        <w:spacing w:after="0"/>
        <w:rPr>
          <w:rFonts w:cs="Calibri"/>
        </w:rPr>
      </w:pPr>
      <w:r w:rsidRPr="00F507F3">
        <w:rPr>
          <w:rFonts w:cs="Calibri"/>
        </w:rPr>
        <w:t>Email: kate@jetdemolition.co.za</w:t>
      </w:r>
    </w:p>
    <w:p w14:paraId="107B7994" w14:textId="77777777" w:rsidR="00F507F3" w:rsidRPr="00F507F3" w:rsidRDefault="00F507F3" w:rsidP="00F507F3">
      <w:pPr>
        <w:rPr>
          <w:rFonts w:cs="Calibri"/>
        </w:rPr>
      </w:pPr>
      <w:r w:rsidRPr="00F507F3">
        <w:rPr>
          <w:rFonts w:cs="Calibri"/>
        </w:rPr>
        <w:t xml:space="preserve">Web: </w:t>
      </w:r>
      <w:hyperlink r:id="rId11" w:history="1">
        <w:r w:rsidRPr="00F507F3">
          <w:rPr>
            <w:rFonts w:cs="Calibri"/>
            <w:color w:val="0563C1"/>
            <w:u w:val="single"/>
          </w:rPr>
          <w:t>www.jetdemolition.co.za</w:t>
        </w:r>
      </w:hyperlink>
    </w:p>
    <w:p w14:paraId="6BF3E30D" w14:textId="77777777" w:rsidR="00F507F3" w:rsidRPr="00F507F3" w:rsidRDefault="00F507F3" w:rsidP="00F507F3">
      <w:pPr>
        <w:spacing w:after="0"/>
        <w:rPr>
          <w:rFonts w:cs="Calibri"/>
        </w:rPr>
      </w:pPr>
      <w:r w:rsidRPr="00F507F3">
        <w:rPr>
          <w:rFonts w:eastAsia="Calibri"/>
          <w:b/>
          <w:lang w:eastAsia="en-US"/>
        </w:rPr>
        <w:t>Media Contact</w:t>
      </w:r>
    </w:p>
    <w:p w14:paraId="065A6416" w14:textId="77777777" w:rsidR="00F507F3" w:rsidRPr="00F507F3" w:rsidRDefault="00F507F3" w:rsidP="00F507F3">
      <w:pPr>
        <w:spacing w:after="0"/>
        <w:rPr>
          <w:rFonts w:cs="Calibri"/>
        </w:rPr>
      </w:pPr>
      <w:r w:rsidRPr="00F507F3">
        <w:rPr>
          <w:rFonts w:eastAsia="Calibri"/>
          <w:lang w:eastAsia="en-US"/>
        </w:rPr>
        <w:t>Rachel Mekgwe</w:t>
      </w:r>
    </w:p>
    <w:p w14:paraId="54BE44EE" w14:textId="77777777" w:rsidR="00F507F3" w:rsidRPr="00F507F3" w:rsidRDefault="00F507F3" w:rsidP="00F507F3">
      <w:pPr>
        <w:spacing w:after="0"/>
        <w:rPr>
          <w:rFonts w:cs="Calibri"/>
        </w:rPr>
      </w:pPr>
      <w:r w:rsidRPr="00F507F3">
        <w:rPr>
          <w:rFonts w:eastAsia="Calibri"/>
          <w:lang w:eastAsia="en-US"/>
        </w:rPr>
        <w:t>NGAGE Public Relations</w:t>
      </w:r>
    </w:p>
    <w:p w14:paraId="22674D5B" w14:textId="77777777" w:rsidR="00F507F3" w:rsidRPr="00F507F3" w:rsidRDefault="00F507F3" w:rsidP="00F507F3">
      <w:pPr>
        <w:spacing w:after="0"/>
        <w:rPr>
          <w:rFonts w:cs="Calibri"/>
        </w:rPr>
      </w:pPr>
      <w:r w:rsidRPr="00F507F3">
        <w:rPr>
          <w:rFonts w:eastAsia="Calibri"/>
          <w:lang w:eastAsia="en-US"/>
        </w:rPr>
        <w:t>Phone: (011) 867 7763</w:t>
      </w:r>
    </w:p>
    <w:p w14:paraId="700F6F4D" w14:textId="77777777" w:rsidR="00F507F3" w:rsidRPr="00F507F3" w:rsidRDefault="00F507F3" w:rsidP="00F507F3">
      <w:pPr>
        <w:spacing w:after="0"/>
        <w:rPr>
          <w:rFonts w:cs="Calibri"/>
        </w:rPr>
      </w:pPr>
      <w:r w:rsidRPr="00F507F3">
        <w:rPr>
          <w:rFonts w:eastAsia="Calibri"/>
          <w:lang w:eastAsia="en-US"/>
        </w:rPr>
        <w:t>Fax: 086 512 3352</w:t>
      </w:r>
    </w:p>
    <w:p w14:paraId="1B2DD59C" w14:textId="77777777" w:rsidR="00F507F3" w:rsidRPr="00F507F3" w:rsidRDefault="00F507F3" w:rsidP="00F507F3">
      <w:pPr>
        <w:spacing w:after="0"/>
        <w:rPr>
          <w:rFonts w:cs="Calibri"/>
        </w:rPr>
      </w:pPr>
      <w:r w:rsidRPr="00F507F3">
        <w:rPr>
          <w:rFonts w:eastAsia="Calibri"/>
          <w:lang w:eastAsia="en-US"/>
        </w:rPr>
        <w:t>Cell: 074 212 1422</w:t>
      </w:r>
    </w:p>
    <w:p w14:paraId="4868863B" w14:textId="77777777" w:rsidR="00F507F3" w:rsidRPr="00F507F3" w:rsidRDefault="00F507F3" w:rsidP="00F507F3">
      <w:pPr>
        <w:spacing w:after="0"/>
        <w:rPr>
          <w:rFonts w:cs="Calibri"/>
        </w:rPr>
      </w:pPr>
      <w:r w:rsidRPr="00F507F3">
        <w:rPr>
          <w:rFonts w:eastAsia="Calibri"/>
          <w:lang w:eastAsia="en-US"/>
        </w:rPr>
        <w:t xml:space="preserve">Email: </w:t>
      </w:r>
      <w:hyperlink r:id="rId12" w:history="1">
        <w:r w:rsidRPr="00F507F3">
          <w:rPr>
            <w:rFonts w:eastAsia="Calibri"/>
            <w:color w:val="0563C1"/>
            <w:u w:val="single"/>
            <w:lang w:eastAsia="en-US"/>
          </w:rPr>
          <w:t>rachel@ngage.co.za</w:t>
        </w:r>
      </w:hyperlink>
    </w:p>
    <w:p w14:paraId="6CF266FD" w14:textId="77777777" w:rsidR="00F507F3" w:rsidRPr="00F507F3" w:rsidRDefault="00F507F3" w:rsidP="00F507F3">
      <w:pPr>
        <w:rPr>
          <w:rFonts w:cs="Calibri"/>
        </w:rPr>
      </w:pPr>
      <w:r w:rsidRPr="00F507F3">
        <w:rPr>
          <w:rFonts w:eastAsia="Calibri"/>
          <w:lang w:eastAsia="en-US"/>
        </w:rPr>
        <w:t xml:space="preserve">Web: </w:t>
      </w:r>
      <w:hyperlink r:id="rId13" w:history="1">
        <w:r w:rsidRPr="00F507F3">
          <w:rPr>
            <w:rFonts w:eastAsia="Calibri"/>
            <w:color w:val="0563C1"/>
            <w:u w:val="single"/>
            <w:lang w:eastAsia="en-US"/>
          </w:rPr>
          <w:t>www.ngage.co.za</w:t>
        </w:r>
      </w:hyperlink>
    </w:p>
    <w:p w14:paraId="2A65E4C8" w14:textId="77777777" w:rsidR="007E4976" w:rsidRPr="00B932A3" w:rsidRDefault="00F507F3" w:rsidP="00F507F3">
      <w:pPr>
        <w:rPr>
          <w:rFonts w:eastAsia="Calibri"/>
          <w:color w:val="0563C1"/>
          <w:u w:val="single"/>
          <w:lang w:eastAsia="en-US"/>
        </w:rPr>
      </w:pPr>
      <w:r w:rsidRPr="00F507F3">
        <w:rPr>
          <w:rFonts w:eastAsia="Calibri"/>
          <w:lang w:eastAsia="en-US"/>
        </w:rPr>
        <w:t xml:space="preserve">Browse the </w:t>
      </w:r>
      <w:r w:rsidRPr="00F507F3">
        <w:rPr>
          <w:rFonts w:eastAsia="Calibri"/>
          <w:b/>
          <w:lang w:eastAsia="en-US"/>
        </w:rPr>
        <w:t>NGAGE Media Zone</w:t>
      </w:r>
      <w:r w:rsidRPr="00F507F3">
        <w:rPr>
          <w:rFonts w:eastAsia="Calibri"/>
          <w:lang w:eastAsia="en-US"/>
        </w:rPr>
        <w:t xml:space="preserve"> for more client press releases and photographs at </w:t>
      </w:r>
      <w:hyperlink r:id="rId14" w:history="1">
        <w:r w:rsidRPr="00F507F3">
          <w:rPr>
            <w:rFonts w:eastAsia="Calibri"/>
            <w:color w:val="0563C1"/>
            <w:u w:val="single"/>
            <w:lang w:eastAsia="en-US"/>
          </w:rPr>
          <w:t>http://media.ngage.co.za</w:t>
        </w:r>
      </w:hyperlink>
    </w:p>
    <w:sectPr w:rsidR="007E4976" w:rsidRPr="00B932A3" w:rsidSect="00ED5F5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2E21" w14:textId="77777777" w:rsidR="00500C27" w:rsidRDefault="00500C27" w:rsidP="00BF75D6">
      <w:pPr>
        <w:spacing w:after="0" w:line="240" w:lineRule="auto"/>
      </w:pPr>
      <w:r>
        <w:separator/>
      </w:r>
    </w:p>
  </w:endnote>
  <w:endnote w:type="continuationSeparator" w:id="0">
    <w:p w14:paraId="47076B9E" w14:textId="77777777" w:rsidR="00500C27" w:rsidRDefault="00500C27"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6C8B5" w14:textId="77777777" w:rsidR="00500C27" w:rsidRDefault="00500C27" w:rsidP="00BF75D6">
      <w:pPr>
        <w:spacing w:after="0" w:line="240" w:lineRule="auto"/>
      </w:pPr>
      <w:r>
        <w:separator/>
      </w:r>
    </w:p>
  </w:footnote>
  <w:footnote w:type="continuationSeparator" w:id="0">
    <w:p w14:paraId="78A2A4F2" w14:textId="77777777" w:rsidR="00500C27" w:rsidRDefault="00500C27"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C8E2"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19DE"/>
    <w:rsid w:val="00003E22"/>
    <w:rsid w:val="000049A4"/>
    <w:rsid w:val="0001294B"/>
    <w:rsid w:val="00012F7B"/>
    <w:rsid w:val="000150FD"/>
    <w:rsid w:val="00020771"/>
    <w:rsid w:val="00023053"/>
    <w:rsid w:val="00027872"/>
    <w:rsid w:val="00027F2F"/>
    <w:rsid w:val="00040568"/>
    <w:rsid w:val="000409A5"/>
    <w:rsid w:val="00046CCB"/>
    <w:rsid w:val="000519DA"/>
    <w:rsid w:val="00055D26"/>
    <w:rsid w:val="00061A43"/>
    <w:rsid w:val="00066139"/>
    <w:rsid w:val="00073C50"/>
    <w:rsid w:val="00074E77"/>
    <w:rsid w:val="00075A0A"/>
    <w:rsid w:val="000807F2"/>
    <w:rsid w:val="0008508D"/>
    <w:rsid w:val="00085846"/>
    <w:rsid w:val="00093205"/>
    <w:rsid w:val="00097885"/>
    <w:rsid w:val="000A0264"/>
    <w:rsid w:val="000A1A0E"/>
    <w:rsid w:val="000A491A"/>
    <w:rsid w:val="000B6233"/>
    <w:rsid w:val="000C06D9"/>
    <w:rsid w:val="000C0910"/>
    <w:rsid w:val="000D2F86"/>
    <w:rsid w:val="000E13EB"/>
    <w:rsid w:val="000E2747"/>
    <w:rsid w:val="000E3023"/>
    <w:rsid w:val="000E41B9"/>
    <w:rsid w:val="000E4753"/>
    <w:rsid w:val="000E49AD"/>
    <w:rsid w:val="000F0CC2"/>
    <w:rsid w:val="000F490E"/>
    <w:rsid w:val="000F604B"/>
    <w:rsid w:val="000F6747"/>
    <w:rsid w:val="000F71CD"/>
    <w:rsid w:val="000F7AA4"/>
    <w:rsid w:val="001005B7"/>
    <w:rsid w:val="001052D2"/>
    <w:rsid w:val="001126A4"/>
    <w:rsid w:val="00116608"/>
    <w:rsid w:val="00116D7D"/>
    <w:rsid w:val="00124A55"/>
    <w:rsid w:val="001309DC"/>
    <w:rsid w:val="00132A63"/>
    <w:rsid w:val="0013451F"/>
    <w:rsid w:val="00142C0B"/>
    <w:rsid w:val="001575AC"/>
    <w:rsid w:val="00160AEB"/>
    <w:rsid w:val="00164B66"/>
    <w:rsid w:val="00170489"/>
    <w:rsid w:val="001705D3"/>
    <w:rsid w:val="00170E21"/>
    <w:rsid w:val="001718B4"/>
    <w:rsid w:val="00172DEA"/>
    <w:rsid w:val="00177254"/>
    <w:rsid w:val="00184FF0"/>
    <w:rsid w:val="001A2520"/>
    <w:rsid w:val="001A2696"/>
    <w:rsid w:val="001A3E76"/>
    <w:rsid w:val="001A3EAD"/>
    <w:rsid w:val="001A66EE"/>
    <w:rsid w:val="001A6E88"/>
    <w:rsid w:val="001B2DCB"/>
    <w:rsid w:val="001B5D6D"/>
    <w:rsid w:val="001C09A0"/>
    <w:rsid w:val="001C36FA"/>
    <w:rsid w:val="001D5DA6"/>
    <w:rsid w:val="001D6A7E"/>
    <w:rsid w:val="001E59ED"/>
    <w:rsid w:val="001F04F9"/>
    <w:rsid w:val="001F0D41"/>
    <w:rsid w:val="001F349B"/>
    <w:rsid w:val="001F715C"/>
    <w:rsid w:val="0020007D"/>
    <w:rsid w:val="002031D4"/>
    <w:rsid w:val="002052C9"/>
    <w:rsid w:val="00223790"/>
    <w:rsid w:val="002239A8"/>
    <w:rsid w:val="00223D07"/>
    <w:rsid w:val="00230DFE"/>
    <w:rsid w:val="00231C82"/>
    <w:rsid w:val="00231E92"/>
    <w:rsid w:val="00233749"/>
    <w:rsid w:val="0023545B"/>
    <w:rsid w:val="002366F9"/>
    <w:rsid w:val="00236D97"/>
    <w:rsid w:val="00237552"/>
    <w:rsid w:val="00245A8E"/>
    <w:rsid w:val="002547C8"/>
    <w:rsid w:val="00254B4B"/>
    <w:rsid w:val="00261E00"/>
    <w:rsid w:val="00266874"/>
    <w:rsid w:val="00271727"/>
    <w:rsid w:val="00282990"/>
    <w:rsid w:val="00286EC4"/>
    <w:rsid w:val="002905DB"/>
    <w:rsid w:val="00294260"/>
    <w:rsid w:val="002A07FB"/>
    <w:rsid w:val="002A29A3"/>
    <w:rsid w:val="002A3B3A"/>
    <w:rsid w:val="002A41BD"/>
    <w:rsid w:val="002A56F7"/>
    <w:rsid w:val="002B1426"/>
    <w:rsid w:val="002B7315"/>
    <w:rsid w:val="002C512B"/>
    <w:rsid w:val="002C6A8C"/>
    <w:rsid w:val="002C7E40"/>
    <w:rsid w:val="002D133C"/>
    <w:rsid w:val="002D264D"/>
    <w:rsid w:val="002E0169"/>
    <w:rsid w:val="002E211A"/>
    <w:rsid w:val="002F39EB"/>
    <w:rsid w:val="002F507D"/>
    <w:rsid w:val="002F5958"/>
    <w:rsid w:val="002F7E89"/>
    <w:rsid w:val="00306305"/>
    <w:rsid w:val="00310045"/>
    <w:rsid w:val="00310574"/>
    <w:rsid w:val="003129CC"/>
    <w:rsid w:val="003130B4"/>
    <w:rsid w:val="00320F26"/>
    <w:rsid w:val="003268DC"/>
    <w:rsid w:val="003275F8"/>
    <w:rsid w:val="003279B6"/>
    <w:rsid w:val="003359E0"/>
    <w:rsid w:val="00337370"/>
    <w:rsid w:val="00342EB5"/>
    <w:rsid w:val="003500D5"/>
    <w:rsid w:val="00352CBB"/>
    <w:rsid w:val="00356117"/>
    <w:rsid w:val="00361E29"/>
    <w:rsid w:val="00366ED0"/>
    <w:rsid w:val="0037537F"/>
    <w:rsid w:val="00376F4B"/>
    <w:rsid w:val="00382BA9"/>
    <w:rsid w:val="00393E8D"/>
    <w:rsid w:val="00397EB8"/>
    <w:rsid w:val="003A45B5"/>
    <w:rsid w:val="003A4D71"/>
    <w:rsid w:val="003A57DE"/>
    <w:rsid w:val="003A5B0E"/>
    <w:rsid w:val="003A6C72"/>
    <w:rsid w:val="003A6FDC"/>
    <w:rsid w:val="003B27C9"/>
    <w:rsid w:val="003B3446"/>
    <w:rsid w:val="003C150B"/>
    <w:rsid w:val="003C5C74"/>
    <w:rsid w:val="003D09DB"/>
    <w:rsid w:val="003D3F4C"/>
    <w:rsid w:val="003D50B1"/>
    <w:rsid w:val="003E06B3"/>
    <w:rsid w:val="003E3BED"/>
    <w:rsid w:val="003E436E"/>
    <w:rsid w:val="003E5333"/>
    <w:rsid w:val="003E6B37"/>
    <w:rsid w:val="003E7CFA"/>
    <w:rsid w:val="003F2337"/>
    <w:rsid w:val="00403F4A"/>
    <w:rsid w:val="00405F3B"/>
    <w:rsid w:val="00407AE1"/>
    <w:rsid w:val="00407E7A"/>
    <w:rsid w:val="00414362"/>
    <w:rsid w:val="00414991"/>
    <w:rsid w:val="00415279"/>
    <w:rsid w:val="004157F4"/>
    <w:rsid w:val="00424087"/>
    <w:rsid w:val="004264C4"/>
    <w:rsid w:val="00426B97"/>
    <w:rsid w:val="004276AE"/>
    <w:rsid w:val="00433481"/>
    <w:rsid w:val="00436470"/>
    <w:rsid w:val="00444713"/>
    <w:rsid w:val="00447B29"/>
    <w:rsid w:val="004506B4"/>
    <w:rsid w:val="0046243D"/>
    <w:rsid w:val="00466D85"/>
    <w:rsid w:val="00467697"/>
    <w:rsid w:val="00467960"/>
    <w:rsid w:val="004736AA"/>
    <w:rsid w:val="00474466"/>
    <w:rsid w:val="004748E4"/>
    <w:rsid w:val="004760BB"/>
    <w:rsid w:val="004765F4"/>
    <w:rsid w:val="00480E62"/>
    <w:rsid w:val="00480EB7"/>
    <w:rsid w:val="00490AFA"/>
    <w:rsid w:val="0049136D"/>
    <w:rsid w:val="00494392"/>
    <w:rsid w:val="004B04B8"/>
    <w:rsid w:val="004B206E"/>
    <w:rsid w:val="004B4895"/>
    <w:rsid w:val="004C2AED"/>
    <w:rsid w:val="004C3D67"/>
    <w:rsid w:val="004C5000"/>
    <w:rsid w:val="004C57AD"/>
    <w:rsid w:val="004D1693"/>
    <w:rsid w:val="004E5A4E"/>
    <w:rsid w:val="004E618A"/>
    <w:rsid w:val="004E691D"/>
    <w:rsid w:val="004F132A"/>
    <w:rsid w:val="004F2DE6"/>
    <w:rsid w:val="004F3EC9"/>
    <w:rsid w:val="00500C27"/>
    <w:rsid w:val="005019A2"/>
    <w:rsid w:val="00502312"/>
    <w:rsid w:val="00504D90"/>
    <w:rsid w:val="00511234"/>
    <w:rsid w:val="0051337F"/>
    <w:rsid w:val="00513757"/>
    <w:rsid w:val="00517719"/>
    <w:rsid w:val="00520A4B"/>
    <w:rsid w:val="005221E0"/>
    <w:rsid w:val="00523761"/>
    <w:rsid w:val="005254C5"/>
    <w:rsid w:val="00526D6C"/>
    <w:rsid w:val="00531CEF"/>
    <w:rsid w:val="00532DAA"/>
    <w:rsid w:val="00534AD0"/>
    <w:rsid w:val="0054198E"/>
    <w:rsid w:val="005439DC"/>
    <w:rsid w:val="00553164"/>
    <w:rsid w:val="00553885"/>
    <w:rsid w:val="00561F4F"/>
    <w:rsid w:val="00562AAE"/>
    <w:rsid w:val="005647AE"/>
    <w:rsid w:val="0057000E"/>
    <w:rsid w:val="00570E1D"/>
    <w:rsid w:val="00571002"/>
    <w:rsid w:val="005716E4"/>
    <w:rsid w:val="00572F33"/>
    <w:rsid w:val="0057441D"/>
    <w:rsid w:val="005746E4"/>
    <w:rsid w:val="00574C68"/>
    <w:rsid w:val="00577051"/>
    <w:rsid w:val="00583318"/>
    <w:rsid w:val="00583379"/>
    <w:rsid w:val="00590DF2"/>
    <w:rsid w:val="005A25CA"/>
    <w:rsid w:val="005A2DAB"/>
    <w:rsid w:val="005A43C9"/>
    <w:rsid w:val="005B2B5C"/>
    <w:rsid w:val="005B2C1B"/>
    <w:rsid w:val="005B484A"/>
    <w:rsid w:val="005B5430"/>
    <w:rsid w:val="005B7FCB"/>
    <w:rsid w:val="005C0375"/>
    <w:rsid w:val="005C32AC"/>
    <w:rsid w:val="005C749D"/>
    <w:rsid w:val="005D1679"/>
    <w:rsid w:val="005D2E63"/>
    <w:rsid w:val="005D3B78"/>
    <w:rsid w:val="005D6612"/>
    <w:rsid w:val="005D662A"/>
    <w:rsid w:val="005E17B6"/>
    <w:rsid w:val="005E38C9"/>
    <w:rsid w:val="005E3979"/>
    <w:rsid w:val="005E4021"/>
    <w:rsid w:val="005E4E57"/>
    <w:rsid w:val="005E761B"/>
    <w:rsid w:val="005E76E0"/>
    <w:rsid w:val="005F1CB4"/>
    <w:rsid w:val="005F54DC"/>
    <w:rsid w:val="006013C9"/>
    <w:rsid w:val="00604C9D"/>
    <w:rsid w:val="006052FC"/>
    <w:rsid w:val="00605EA8"/>
    <w:rsid w:val="006103B6"/>
    <w:rsid w:val="00617DD8"/>
    <w:rsid w:val="00631500"/>
    <w:rsid w:val="0063186A"/>
    <w:rsid w:val="00631C57"/>
    <w:rsid w:val="00634139"/>
    <w:rsid w:val="00634AE0"/>
    <w:rsid w:val="00641A52"/>
    <w:rsid w:val="00647C01"/>
    <w:rsid w:val="006547AF"/>
    <w:rsid w:val="00654E4C"/>
    <w:rsid w:val="00660C3B"/>
    <w:rsid w:val="00661FE1"/>
    <w:rsid w:val="006637F5"/>
    <w:rsid w:val="006642E3"/>
    <w:rsid w:val="0067229F"/>
    <w:rsid w:val="00674E6C"/>
    <w:rsid w:val="006766D0"/>
    <w:rsid w:val="006868B4"/>
    <w:rsid w:val="0069081B"/>
    <w:rsid w:val="00690D08"/>
    <w:rsid w:val="00694B43"/>
    <w:rsid w:val="006971A9"/>
    <w:rsid w:val="006A43E9"/>
    <w:rsid w:val="006A58FA"/>
    <w:rsid w:val="006B2C08"/>
    <w:rsid w:val="006B30CA"/>
    <w:rsid w:val="006D1A0C"/>
    <w:rsid w:val="006D4E23"/>
    <w:rsid w:val="006E18A4"/>
    <w:rsid w:val="006F0157"/>
    <w:rsid w:val="006F0531"/>
    <w:rsid w:val="006F0F5A"/>
    <w:rsid w:val="006F17D4"/>
    <w:rsid w:val="006F48C0"/>
    <w:rsid w:val="006F6445"/>
    <w:rsid w:val="00700A85"/>
    <w:rsid w:val="007015DB"/>
    <w:rsid w:val="00702E00"/>
    <w:rsid w:val="00705939"/>
    <w:rsid w:val="0070770A"/>
    <w:rsid w:val="00714C31"/>
    <w:rsid w:val="00714FF6"/>
    <w:rsid w:val="0071557F"/>
    <w:rsid w:val="00721E2D"/>
    <w:rsid w:val="00722ED8"/>
    <w:rsid w:val="0072507B"/>
    <w:rsid w:val="00725F41"/>
    <w:rsid w:val="00727528"/>
    <w:rsid w:val="007336F2"/>
    <w:rsid w:val="007341C8"/>
    <w:rsid w:val="00742D9B"/>
    <w:rsid w:val="00744210"/>
    <w:rsid w:val="00746B56"/>
    <w:rsid w:val="00746FD4"/>
    <w:rsid w:val="00747ECB"/>
    <w:rsid w:val="00750F14"/>
    <w:rsid w:val="00754F3B"/>
    <w:rsid w:val="007612C3"/>
    <w:rsid w:val="00762007"/>
    <w:rsid w:val="00764D27"/>
    <w:rsid w:val="0076692A"/>
    <w:rsid w:val="00770AF8"/>
    <w:rsid w:val="0077688C"/>
    <w:rsid w:val="00780BD2"/>
    <w:rsid w:val="00780EF2"/>
    <w:rsid w:val="007842AB"/>
    <w:rsid w:val="0078449E"/>
    <w:rsid w:val="0078478A"/>
    <w:rsid w:val="00784C71"/>
    <w:rsid w:val="00786A06"/>
    <w:rsid w:val="00790079"/>
    <w:rsid w:val="007902A1"/>
    <w:rsid w:val="007907E6"/>
    <w:rsid w:val="0079785B"/>
    <w:rsid w:val="00797F24"/>
    <w:rsid w:val="007A18F5"/>
    <w:rsid w:val="007A21C3"/>
    <w:rsid w:val="007A517A"/>
    <w:rsid w:val="007A7B80"/>
    <w:rsid w:val="007B2D5F"/>
    <w:rsid w:val="007B5901"/>
    <w:rsid w:val="007B7355"/>
    <w:rsid w:val="007C4908"/>
    <w:rsid w:val="007D5358"/>
    <w:rsid w:val="007D76DD"/>
    <w:rsid w:val="007E4976"/>
    <w:rsid w:val="007E4E6E"/>
    <w:rsid w:val="007F3A9B"/>
    <w:rsid w:val="00801CBB"/>
    <w:rsid w:val="008064BA"/>
    <w:rsid w:val="00806635"/>
    <w:rsid w:val="008176D4"/>
    <w:rsid w:val="00821D71"/>
    <w:rsid w:val="00823606"/>
    <w:rsid w:val="0082665C"/>
    <w:rsid w:val="00830010"/>
    <w:rsid w:val="00831E33"/>
    <w:rsid w:val="00833CD1"/>
    <w:rsid w:val="0083505E"/>
    <w:rsid w:val="008377D1"/>
    <w:rsid w:val="00841786"/>
    <w:rsid w:val="00856830"/>
    <w:rsid w:val="00860484"/>
    <w:rsid w:val="00862BD1"/>
    <w:rsid w:val="00865BC1"/>
    <w:rsid w:val="00867865"/>
    <w:rsid w:val="00871E07"/>
    <w:rsid w:val="0087554F"/>
    <w:rsid w:val="0087566E"/>
    <w:rsid w:val="0087573F"/>
    <w:rsid w:val="00880373"/>
    <w:rsid w:val="00885D6A"/>
    <w:rsid w:val="0089457E"/>
    <w:rsid w:val="00895292"/>
    <w:rsid w:val="0089749F"/>
    <w:rsid w:val="008A0FD2"/>
    <w:rsid w:val="008A2762"/>
    <w:rsid w:val="008A3EA1"/>
    <w:rsid w:val="008A4544"/>
    <w:rsid w:val="008A555C"/>
    <w:rsid w:val="008B0554"/>
    <w:rsid w:val="008B05EE"/>
    <w:rsid w:val="008B2CB2"/>
    <w:rsid w:val="008B5777"/>
    <w:rsid w:val="008B6DD0"/>
    <w:rsid w:val="008C05B6"/>
    <w:rsid w:val="008C25F5"/>
    <w:rsid w:val="008C2C7F"/>
    <w:rsid w:val="008C425D"/>
    <w:rsid w:val="008C59B8"/>
    <w:rsid w:val="008D6887"/>
    <w:rsid w:val="008E3CEB"/>
    <w:rsid w:val="008E7FB7"/>
    <w:rsid w:val="008F0480"/>
    <w:rsid w:val="008F0A6E"/>
    <w:rsid w:val="008F1C3A"/>
    <w:rsid w:val="008F393C"/>
    <w:rsid w:val="008F4E50"/>
    <w:rsid w:val="00901289"/>
    <w:rsid w:val="009023F4"/>
    <w:rsid w:val="00903C1F"/>
    <w:rsid w:val="00911019"/>
    <w:rsid w:val="0091284D"/>
    <w:rsid w:val="009170E6"/>
    <w:rsid w:val="0092014E"/>
    <w:rsid w:val="0092497D"/>
    <w:rsid w:val="0093057F"/>
    <w:rsid w:val="009337DA"/>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3BEE"/>
    <w:rsid w:val="009C0802"/>
    <w:rsid w:val="009C2540"/>
    <w:rsid w:val="009C3F9E"/>
    <w:rsid w:val="009C4EBA"/>
    <w:rsid w:val="009C549C"/>
    <w:rsid w:val="009D57D2"/>
    <w:rsid w:val="009D6D26"/>
    <w:rsid w:val="009E0376"/>
    <w:rsid w:val="009E0772"/>
    <w:rsid w:val="009E5AD9"/>
    <w:rsid w:val="009E6E15"/>
    <w:rsid w:val="009F2387"/>
    <w:rsid w:val="009F4229"/>
    <w:rsid w:val="009F6511"/>
    <w:rsid w:val="00A02039"/>
    <w:rsid w:val="00A102A7"/>
    <w:rsid w:val="00A103F1"/>
    <w:rsid w:val="00A10D96"/>
    <w:rsid w:val="00A16BE3"/>
    <w:rsid w:val="00A220E9"/>
    <w:rsid w:val="00A2246D"/>
    <w:rsid w:val="00A2390C"/>
    <w:rsid w:val="00A247C5"/>
    <w:rsid w:val="00A25ED5"/>
    <w:rsid w:val="00A31EA2"/>
    <w:rsid w:val="00A3393C"/>
    <w:rsid w:val="00A342AB"/>
    <w:rsid w:val="00A358C0"/>
    <w:rsid w:val="00A421F2"/>
    <w:rsid w:val="00A42978"/>
    <w:rsid w:val="00A433B7"/>
    <w:rsid w:val="00A43D8F"/>
    <w:rsid w:val="00A52C35"/>
    <w:rsid w:val="00A54DAD"/>
    <w:rsid w:val="00A639A1"/>
    <w:rsid w:val="00A64FF7"/>
    <w:rsid w:val="00A72506"/>
    <w:rsid w:val="00A7339B"/>
    <w:rsid w:val="00A81BDE"/>
    <w:rsid w:val="00A82980"/>
    <w:rsid w:val="00A92D21"/>
    <w:rsid w:val="00A971BE"/>
    <w:rsid w:val="00AA57D1"/>
    <w:rsid w:val="00AB156E"/>
    <w:rsid w:val="00AB2657"/>
    <w:rsid w:val="00AC2D78"/>
    <w:rsid w:val="00AC53A3"/>
    <w:rsid w:val="00AC7B1E"/>
    <w:rsid w:val="00AD0FDD"/>
    <w:rsid w:val="00AD4F68"/>
    <w:rsid w:val="00AE2D8F"/>
    <w:rsid w:val="00AE3860"/>
    <w:rsid w:val="00AE6B63"/>
    <w:rsid w:val="00AF013F"/>
    <w:rsid w:val="00AF5326"/>
    <w:rsid w:val="00AF6E25"/>
    <w:rsid w:val="00B00570"/>
    <w:rsid w:val="00B016C1"/>
    <w:rsid w:val="00B04605"/>
    <w:rsid w:val="00B073A0"/>
    <w:rsid w:val="00B13201"/>
    <w:rsid w:val="00B152CF"/>
    <w:rsid w:val="00B16503"/>
    <w:rsid w:val="00B210F5"/>
    <w:rsid w:val="00B2399C"/>
    <w:rsid w:val="00B271AB"/>
    <w:rsid w:val="00B31B6B"/>
    <w:rsid w:val="00B349C6"/>
    <w:rsid w:val="00B37057"/>
    <w:rsid w:val="00B40863"/>
    <w:rsid w:val="00B65194"/>
    <w:rsid w:val="00B65F0B"/>
    <w:rsid w:val="00B66D36"/>
    <w:rsid w:val="00B75E2C"/>
    <w:rsid w:val="00B85457"/>
    <w:rsid w:val="00B91AC4"/>
    <w:rsid w:val="00B9235B"/>
    <w:rsid w:val="00B932A3"/>
    <w:rsid w:val="00B973C3"/>
    <w:rsid w:val="00B97B9B"/>
    <w:rsid w:val="00BA72C3"/>
    <w:rsid w:val="00BB3AB8"/>
    <w:rsid w:val="00BC16B9"/>
    <w:rsid w:val="00BC415D"/>
    <w:rsid w:val="00BC47CE"/>
    <w:rsid w:val="00BC6581"/>
    <w:rsid w:val="00BD433F"/>
    <w:rsid w:val="00BD7FBA"/>
    <w:rsid w:val="00BE2E0C"/>
    <w:rsid w:val="00BE412A"/>
    <w:rsid w:val="00BF0D6B"/>
    <w:rsid w:val="00BF2F41"/>
    <w:rsid w:val="00BF517B"/>
    <w:rsid w:val="00BF75D6"/>
    <w:rsid w:val="00C014AF"/>
    <w:rsid w:val="00C10171"/>
    <w:rsid w:val="00C22818"/>
    <w:rsid w:val="00C265E4"/>
    <w:rsid w:val="00C32D94"/>
    <w:rsid w:val="00C557A0"/>
    <w:rsid w:val="00C659FD"/>
    <w:rsid w:val="00C662DF"/>
    <w:rsid w:val="00C734E4"/>
    <w:rsid w:val="00C776D5"/>
    <w:rsid w:val="00C830E2"/>
    <w:rsid w:val="00CA0CEC"/>
    <w:rsid w:val="00CA2499"/>
    <w:rsid w:val="00CA2611"/>
    <w:rsid w:val="00CA28EB"/>
    <w:rsid w:val="00CA4C46"/>
    <w:rsid w:val="00CB13B9"/>
    <w:rsid w:val="00CB33B4"/>
    <w:rsid w:val="00CB4DC5"/>
    <w:rsid w:val="00CB5AB5"/>
    <w:rsid w:val="00CB631F"/>
    <w:rsid w:val="00CC444E"/>
    <w:rsid w:val="00CC5FCB"/>
    <w:rsid w:val="00CC632F"/>
    <w:rsid w:val="00CC634A"/>
    <w:rsid w:val="00CD0A41"/>
    <w:rsid w:val="00CD0D02"/>
    <w:rsid w:val="00CD1B3F"/>
    <w:rsid w:val="00CD3368"/>
    <w:rsid w:val="00CD3D03"/>
    <w:rsid w:val="00CD42C7"/>
    <w:rsid w:val="00CD64EF"/>
    <w:rsid w:val="00CD70EE"/>
    <w:rsid w:val="00CE3F98"/>
    <w:rsid w:val="00CE465D"/>
    <w:rsid w:val="00CE54AC"/>
    <w:rsid w:val="00CE5C7D"/>
    <w:rsid w:val="00CE5CC3"/>
    <w:rsid w:val="00CE74FA"/>
    <w:rsid w:val="00CF01B5"/>
    <w:rsid w:val="00CF5D15"/>
    <w:rsid w:val="00D056B5"/>
    <w:rsid w:val="00D07E95"/>
    <w:rsid w:val="00D11DEB"/>
    <w:rsid w:val="00D14DA6"/>
    <w:rsid w:val="00D15F06"/>
    <w:rsid w:val="00D1618C"/>
    <w:rsid w:val="00D21740"/>
    <w:rsid w:val="00D26830"/>
    <w:rsid w:val="00D27C75"/>
    <w:rsid w:val="00D27F34"/>
    <w:rsid w:val="00D4439B"/>
    <w:rsid w:val="00D44EA6"/>
    <w:rsid w:val="00D454AC"/>
    <w:rsid w:val="00D5332C"/>
    <w:rsid w:val="00D55FCE"/>
    <w:rsid w:val="00D610AA"/>
    <w:rsid w:val="00D612B7"/>
    <w:rsid w:val="00D61892"/>
    <w:rsid w:val="00D63BA5"/>
    <w:rsid w:val="00D701B0"/>
    <w:rsid w:val="00D73158"/>
    <w:rsid w:val="00D74C6B"/>
    <w:rsid w:val="00D75E09"/>
    <w:rsid w:val="00D766DE"/>
    <w:rsid w:val="00D80944"/>
    <w:rsid w:val="00D8162A"/>
    <w:rsid w:val="00D81B48"/>
    <w:rsid w:val="00D91079"/>
    <w:rsid w:val="00D95B78"/>
    <w:rsid w:val="00D97212"/>
    <w:rsid w:val="00DA223E"/>
    <w:rsid w:val="00DA3143"/>
    <w:rsid w:val="00DA3470"/>
    <w:rsid w:val="00DA38CD"/>
    <w:rsid w:val="00DB4B9F"/>
    <w:rsid w:val="00DB786F"/>
    <w:rsid w:val="00DC0208"/>
    <w:rsid w:val="00DC388F"/>
    <w:rsid w:val="00DC391C"/>
    <w:rsid w:val="00DC532B"/>
    <w:rsid w:val="00DD4BFD"/>
    <w:rsid w:val="00DD758A"/>
    <w:rsid w:val="00DE7027"/>
    <w:rsid w:val="00DE7F6E"/>
    <w:rsid w:val="00E006C7"/>
    <w:rsid w:val="00E00DB7"/>
    <w:rsid w:val="00E0631B"/>
    <w:rsid w:val="00E066CC"/>
    <w:rsid w:val="00E11AD1"/>
    <w:rsid w:val="00E154D8"/>
    <w:rsid w:val="00E15C8C"/>
    <w:rsid w:val="00E164DD"/>
    <w:rsid w:val="00E16DDA"/>
    <w:rsid w:val="00E16FB9"/>
    <w:rsid w:val="00E22817"/>
    <w:rsid w:val="00E23062"/>
    <w:rsid w:val="00E2794B"/>
    <w:rsid w:val="00E30BEB"/>
    <w:rsid w:val="00E3137D"/>
    <w:rsid w:val="00E3380E"/>
    <w:rsid w:val="00E35CBF"/>
    <w:rsid w:val="00E369E0"/>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7B84"/>
    <w:rsid w:val="00E80A56"/>
    <w:rsid w:val="00E80B8B"/>
    <w:rsid w:val="00E84B45"/>
    <w:rsid w:val="00E91583"/>
    <w:rsid w:val="00EA1830"/>
    <w:rsid w:val="00EA37FE"/>
    <w:rsid w:val="00EB0E08"/>
    <w:rsid w:val="00EB2A4B"/>
    <w:rsid w:val="00EB2C8C"/>
    <w:rsid w:val="00EB4C2F"/>
    <w:rsid w:val="00EB7BED"/>
    <w:rsid w:val="00EC0DE4"/>
    <w:rsid w:val="00EC615F"/>
    <w:rsid w:val="00ED012D"/>
    <w:rsid w:val="00ED1295"/>
    <w:rsid w:val="00ED2EE7"/>
    <w:rsid w:val="00ED5D31"/>
    <w:rsid w:val="00ED5F52"/>
    <w:rsid w:val="00EE21C7"/>
    <w:rsid w:val="00EE2B8C"/>
    <w:rsid w:val="00EE7D83"/>
    <w:rsid w:val="00EF0C10"/>
    <w:rsid w:val="00EF18BC"/>
    <w:rsid w:val="00EF4467"/>
    <w:rsid w:val="00F00985"/>
    <w:rsid w:val="00F02518"/>
    <w:rsid w:val="00F03267"/>
    <w:rsid w:val="00F07B34"/>
    <w:rsid w:val="00F13BF9"/>
    <w:rsid w:val="00F13E49"/>
    <w:rsid w:val="00F143C0"/>
    <w:rsid w:val="00F166DA"/>
    <w:rsid w:val="00F167F5"/>
    <w:rsid w:val="00F17B46"/>
    <w:rsid w:val="00F2214F"/>
    <w:rsid w:val="00F2462A"/>
    <w:rsid w:val="00F257D4"/>
    <w:rsid w:val="00F30936"/>
    <w:rsid w:val="00F41177"/>
    <w:rsid w:val="00F42963"/>
    <w:rsid w:val="00F441CB"/>
    <w:rsid w:val="00F46A62"/>
    <w:rsid w:val="00F47111"/>
    <w:rsid w:val="00F47B41"/>
    <w:rsid w:val="00F507F3"/>
    <w:rsid w:val="00F52CF7"/>
    <w:rsid w:val="00F6448D"/>
    <w:rsid w:val="00F644A8"/>
    <w:rsid w:val="00F64A9B"/>
    <w:rsid w:val="00F65202"/>
    <w:rsid w:val="00F652F2"/>
    <w:rsid w:val="00F66102"/>
    <w:rsid w:val="00F76BD6"/>
    <w:rsid w:val="00F77DDB"/>
    <w:rsid w:val="00F900CC"/>
    <w:rsid w:val="00F92589"/>
    <w:rsid w:val="00F93C81"/>
    <w:rsid w:val="00F97730"/>
    <w:rsid w:val="00FA058F"/>
    <w:rsid w:val="00FA6C3D"/>
    <w:rsid w:val="00FA75B9"/>
    <w:rsid w:val="00FB6453"/>
    <w:rsid w:val="00FC1B9B"/>
    <w:rsid w:val="00FC538B"/>
    <w:rsid w:val="00FC582A"/>
    <w:rsid w:val="00FD7D37"/>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66B75"/>
  <w15:chartTrackingRefBased/>
  <w15:docId w15:val="{3A2756E9-FD14-400D-BA04-37758C69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
    <w:name w:val="Mention"/>
    <w:uiPriority w:val="99"/>
    <w:semiHidden/>
    <w:unhideWhenUsed/>
    <w:rsid w:val="00B66D36"/>
    <w:rPr>
      <w:color w:val="2B579A"/>
      <w:shd w:val="clear" w:color="auto" w:fill="E6E6E6"/>
    </w:rPr>
  </w:style>
  <w:style w:type="character" w:customStyle="1" w:styleId="UnresolvedMention">
    <w:name w:val="Unresolved Mention"/>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etDemolition/?ref=br_rs"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hel@ngage.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tdemolition.co.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www.linkedin.com/company/jet-demolition-pty-ltd/"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C7B9-0CF5-44A6-9940-1F6ED646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7712</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Zwivhuya Matidza</cp:lastModifiedBy>
  <cp:revision>4</cp:revision>
  <cp:lastPrinted>2019-03-25T08:38:00Z</cp:lastPrinted>
  <dcterms:created xsi:type="dcterms:W3CDTF">2022-04-29T06:56:00Z</dcterms:created>
  <dcterms:modified xsi:type="dcterms:W3CDTF">2022-05-11T18:08:00Z</dcterms:modified>
</cp:coreProperties>
</file>