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1F392" w14:textId="77777777" w:rsidR="00EB2A4B" w:rsidRPr="00F900CC" w:rsidRDefault="002031D4" w:rsidP="00EB2A4B">
      <w:pPr>
        <w:rPr>
          <w:rFonts w:ascii="Arial" w:hAnsi="Arial" w:cs="Arial"/>
          <w:b/>
          <w:bCs/>
          <w:color w:val="1F497D"/>
          <w:sz w:val="52"/>
          <w:szCs w:val="52"/>
          <w:lang w:val="en-US"/>
        </w:rPr>
      </w:pPr>
      <w:r>
        <w:rPr>
          <w:rFonts w:ascii="Arial" w:hAnsi="Arial" w:cs="Arial"/>
          <w:b/>
          <w:sz w:val="52"/>
          <w:szCs w:val="52"/>
        </w:rPr>
        <w:t>PRESS RELEASE</w:t>
      </w:r>
    </w:p>
    <w:p w14:paraId="6949E148" w14:textId="77777777" w:rsidR="00C014AF" w:rsidRPr="008C0EE9" w:rsidRDefault="009669F9" w:rsidP="00EB4C2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On-site demolition assessment service for industrial and mining sector</w:t>
      </w:r>
    </w:p>
    <w:p w14:paraId="52547EAB" w14:textId="7910323D" w:rsidR="002763DB" w:rsidRDefault="00EF2067" w:rsidP="002763DB">
      <w:pPr>
        <w:spacing w:line="240" w:lineRule="auto"/>
        <w:rPr>
          <w:rFonts w:cs="Arial"/>
        </w:rPr>
      </w:pPr>
      <w:bookmarkStart w:id="0" w:name="_Hlk513547771"/>
      <w:r>
        <w:rPr>
          <w:rFonts w:cs="Arial"/>
          <w:b/>
        </w:rPr>
        <w:t>11</w:t>
      </w:r>
      <w:bookmarkStart w:id="1" w:name="_GoBack"/>
      <w:bookmarkEnd w:id="1"/>
      <w:r w:rsidR="005B6980">
        <w:rPr>
          <w:rFonts w:cs="Arial"/>
          <w:b/>
        </w:rPr>
        <w:t xml:space="preserve"> May </w:t>
      </w:r>
      <w:r w:rsidR="00060AE9">
        <w:rPr>
          <w:rFonts w:cs="Arial"/>
          <w:b/>
        </w:rPr>
        <w:t>2021</w:t>
      </w:r>
      <w:r w:rsidR="006547AF" w:rsidRPr="008C0EE9">
        <w:rPr>
          <w:rFonts w:cs="Arial"/>
          <w:b/>
        </w:rPr>
        <w:t>:</w:t>
      </w:r>
      <w:r w:rsidR="00F83A7C">
        <w:rPr>
          <w:rFonts w:cs="Arial"/>
        </w:rPr>
        <w:t xml:space="preserve"> </w:t>
      </w:r>
      <w:r w:rsidR="002763DB" w:rsidRPr="002763DB">
        <w:rPr>
          <w:rFonts w:cs="Arial"/>
        </w:rPr>
        <w:t>On-site demolition assessment is a professional service provided to large mining houses and industrial clients</w:t>
      </w:r>
      <w:r w:rsidR="002763DB">
        <w:rPr>
          <w:rFonts w:cs="Arial"/>
        </w:rPr>
        <w:t xml:space="preserve"> by </w:t>
      </w:r>
      <w:hyperlink r:id="rId11" w:history="1">
        <w:r w:rsidR="002763DB" w:rsidRPr="002763DB">
          <w:rPr>
            <w:rStyle w:val="Hyperlink"/>
            <w:rFonts w:cs="Arial"/>
          </w:rPr>
          <w:t>Jet Demolition</w:t>
        </w:r>
      </w:hyperlink>
      <w:r w:rsidR="002763DB">
        <w:rPr>
          <w:rFonts w:cs="Arial"/>
        </w:rPr>
        <w:t>. Here e</w:t>
      </w:r>
      <w:r w:rsidR="002763DB" w:rsidRPr="002763DB">
        <w:rPr>
          <w:rFonts w:cs="Arial"/>
        </w:rPr>
        <w:t>xperienced staff conduct on-site investigations of</w:t>
      </w:r>
      <w:r w:rsidR="002763DB">
        <w:rPr>
          <w:rFonts w:cs="Arial"/>
        </w:rPr>
        <w:t xml:space="preserve"> </w:t>
      </w:r>
      <w:r w:rsidR="002763DB" w:rsidRPr="002763DB">
        <w:rPr>
          <w:rFonts w:cs="Arial"/>
        </w:rPr>
        <w:t>existing infrastructure.</w:t>
      </w:r>
      <w:r w:rsidR="002763DB">
        <w:rPr>
          <w:rFonts w:cs="Arial"/>
        </w:rPr>
        <w:t xml:space="preserve"> The main aim </w:t>
      </w:r>
      <w:r w:rsidR="002763DB" w:rsidRPr="002763DB">
        <w:rPr>
          <w:rFonts w:cs="Arial"/>
        </w:rPr>
        <w:t>is to determine the cost, resources and schedule details of future closures.</w:t>
      </w:r>
    </w:p>
    <w:p w14:paraId="0E8C3519" w14:textId="77777777" w:rsidR="002763DB" w:rsidRDefault="002763DB" w:rsidP="002763DB">
      <w:pPr>
        <w:spacing w:line="240" w:lineRule="auto"/>
        <w:rPr>
          <w:rFonts w:cs="Arial"/>
        </w:rPr>
      </w:pPr>
      <w:r w:rsidRPr="002763DB">
        <w:rPr>
          <w:rFonts w:cs="Arial"/>
        </w:rPr>
        <w:t>More crucially,</w:t>
      </w:r>
      <w:r>
        <w:rPr>
          <w:rFonts w:cs="Arial"/>
        </w:rPr>
        <w:t xml:space="preserve"> however,</w:t>
      </w:r>
      <w:r w:rsidRPr="002763DB">
        <w:rPr>
          <w:rFonts w:cs="Arial"/>
        </w:rPr>
        <w:t xml:space="preserve"> it is an opportunity for early involvement in final closure planning, which may ultimately re</w:t>
      </w:r>
      <w:r>
        <w:rPr>
          <w:rFonts w:cs="Arial"/>
        </w:rPr>
        <w:t xml:space="preserve">sult </w:t>
      </w:r>
      <w:r w:rsidRPr="002763DB">
        <w:rPr>
          <w:rFonts w:cs="Arial"/>
        </w:rPr>
        <w:t xml:space="preserve">in an optimised closure approach. </w:t>
      </w:r>
      <w:r>
        <w:rPr>
          <w:rFonts w:cs="Arial"/>
        </w:rPr>
        <w:t xml:space="preserve">Such an </w:t>
      </w:r>
      <w:r w:rsidRPr="002763DB">
        <w:rPr>
          <w:rFonts w:cs="Arial"/>
        </w:rPr>
        <w:t>assessment extend</w:t>
      </w:r>
      <w:r>
        <w:rPr>
          <w:rFonts w:cs="Arial"/>
        </w:rPr>
        <w:t>s</w:t>
      </w:r>
      <w:r w:rsidRPr="002763DB">
        <w:rPr>
          <w:rFonts w:cs="Arial"/>
        </w:rPr>
        <w:t xml:space="preserve"> beyond measuring and quantifying what is present</w:t>
      </w:r>
      <w:r>
        <w:rPr>
          <w:rFonts w:cs="Arial"/>
        </w:rPr>
        <w:t xml:space="preserve">. </w:t>
      </w:r>
      <w:r w:rsidRPr="002763DB">
        <w:rPr>
          <w:rFonts w:cs="Arial"/>
        </w:rPr>
        <w:t>It affords the opportunity to identify, record and plan for heritage on-site conditions</w:t>
      </w:r>
      <w:r>
        <w:rPr>
          <w:rFonts w:cs="Arial"/>
        </w:rPr>
        <w:t xml:space="preserve"> that </w:t>
      </w:r>
      <w:r w:rsidRPr="002763DB">
        <w:rPr>
          <w:rFonts w:cs="Arial"/>
        </w:rPr>
        <w:t>may require special attention</w:t>
      </w:r>
      <w:r>
        <w:rPr>
          <w:rFonts w:cs="Arial"/>
        </w:rPr>
        <w:t>,</w:t>
      </w:r>
      <w:r w:rsidRPr="002763DB">
        <w:rPr>
          <w:rFonts w:cs="Arial"/>
        </w:rPr>
        <w:t xml:space="preserve"> allows for the identification of assets that may be transferred or sold prior to closure</w:t>
      </w:r>
      <w:r w:rsidR="001F78A2">
        <w:rPr>
          <w:rFonts w:cs="Arial"/>
        </w:rPr>
        <w:t>,</w:t>
      </w:r>
      <w:r w:rsidRPr="002763DB">
        <w:rPr>
          <w:rFonts w:cs="Arial"/>
        </w:rPr>
        <w:t xml:space="preserve"> and also considers options</w:t>
      </w:r>
      <w:r>
        <w:rPr>
          <w:rFonts w:cs="Arial"/>
        </w:rPr>
        <w:t xml:space="preserve"> with </w:t>
      </w:r>
      <w:r w:rsidRPr="002763DB">
        <w:rPr>
          <w:rFonts w:cs="Arial"/>
        </w:rPr>
        <w:t>regard to the timing and execution of closure.</w:t>
      </w:r>
    </w:p>
    <w:p w14:paraId="33DDC4CB" w14:textId="77777777" w:rsidR="000C672E" w:rsidRDefault="002763DB" w:rsidP="009669F9">
      <w:pPr>
        <w:spacing w:line="240" w:lineRule="auto"/>
        <w:rPr>
          <w:rFonts w:cs="Arial"/>
        </w:rPr>
      </w:pPr>
      <w:r>
        <w:rPr>
          <w:rFonts w:cs="Arial"/>
        </w:rPr>
        <w:t>“</w:t>
      </w:r>
      <w:r w:rsidRPr="002763DB">
        <w:rPr>
          <w:rFonts w:cs="Arial"/>
        </w:rPr>
        <w:t>Wherever there is industry, there is a need for end-of-life planning. Africa’s rich and diverse mineral reserves are perfect for continuous improvement in systems and processes, in turn leading to more challenging and exciting planning opportunities</w:t>
      </w:r>
      <w:r>
        <w:rPr>
          <w:rFonts w:cs="Arial"/>
        </w:rPr>
        <w:t xml:space="preserve">,” comments </w:t>
      </w:r>
      <w:r w:rsidR="009669F9">
        <w:rPr>
          <w:rFonts w:cs="Arial"/>
        </w:rPr>
        <w:t xml:space="preserve">Jet Demolition </w:t>
      </w:r>
      <w:r w:rsidR="009669F9" w:rsidRPr="00C41CF0">
        <w:rPr>
          <w:rFonts w:cs="Arial"/>
        </w:rPr>
        <w:t xml:space="preserve">Contracts Manager </w:t>
      </w:r>
      <w:r w:rsidR="009669F9" w:rsidRPr="00C41CF0">
        <w:rPr>
          <w:rFonts w:cs="Arial"/>
          <w:b/>
        </w:rPr>
        <w:t>Kate Bester</w:t>
      </w:r>
      <w:r w:rsidR="009669F9">
        <w:rPr>
          <w:rFonts w:cs="Arial"/>
        </w:rPr>
        <w:t xml:space="preserve"> (</w:t>
      </w:r>
      <w:proofErr w:type="spellStart"/>
      <w:r w:rsidR="009669F9">
        <w:rPr>
          <w:rFonts w:cs="Arial"/>
        </w:rPr>
        <w:t>NDip</w:t>
      </w:r>
      <w:proofErr w:type="spellEnd"/>
      <w:r w:rsidR="009669F9">
        <w:rPr>
          <w:rFonts w:cs="Arial"/>
        </w:rPr>
        <w:t xml:space="preserve"> </w:t>
      </w:r>
      <w:r w:rsidR="009669F9" w:rsidRPr="00C41CF0">
        <w:rPr>
          <w:rFonts w:cs="Arial"/>
        </w:rPr>
        <w:t>Civil Engineering</w:t>
      </w:r>
      <w:r w:rsidR="009669F9">
        <w:rPr>
          <w:rFonts w:cs="Arial"/>
        </w:rPr>
        <w:t xml:space="preserve"> - PMP</w:t>
      </w:r>
      <w:r w:rsidR="009669F9" w:rsidRPr="00C41CF0">
        <w:rPr>
          <w:rFonts w:cs="Arial"/>
        </w:rPr>
        <w:t>).</w:t>
      </w:r>
    </w:p>
    <w:p w14:paraId="5DD368E0" w14:textId="77777777" w:rsidR="000C672E" w:rsidRDefault="000C672E" w:rsidP="000C672E">
      <w:pPr>
        <w:spacing w:line="240" w:lineRule="auto"/>
        <w:rPr>
          <w:rFonts w:cs="Arial"/>
        </w:rPr>
      </w:pPr>
      <w:r w:rsidRPr="000C672E">
        <w:rPr>
          <w:rFonts w:cs="Arial"/>
        </w:rPr>
        <w:t>Due to the nature of mining, the Minerals and Petroleum Resources Development Act (No. 28 of</w:t>
      </w:r>
      <w:r>
        <w:rPr>
          <w:rFonts w:cs="Arial"/>
        </w:rPr>
        <w:t xml:space="preserve"> </w:t>
      </w:r>
      <w:r w:rsidRPr="000C672E">
        <w:rPr>
          <w:rFonts w:cs="Arial"/>
        </w:rPr>
        <w:t xml:space="preserve">2002) requires mines to have an environmental management programme </w:t>
      </w:r>
      <w:r>
        <w:rPr>
          <w:rFonts w:cs="Arial"/>
        </w:rPr>
        <w:t xml:space="preserve">in place, </w:t>
      </w:r>
      <w:r w:rsidRPr="000C672E">
        <w:rPr>
          <w:rFonts w:cs="Arial"/>
        </w:rPr>
        <w:t>w</w:t>
      </w:r>
      <w:r>
        <w:rPr>
          <w:rFonts w:cs="Arial"/>
        </w:rPr>
        <w:t xml:space="preserve">ith </w:t>
      </w:r>
      <w:r w:rsidRPr="000C672E">
        <w:rPr>
          <w:rFonts w:cs="Arial"/>
        </w:rPr>
        <w:t>the necessary funds allocated to it for closure before a mining permit</w:t>
      </w:r>
      <w:r w:rsidR="001F78A2">
        <w:rPr>
          <w:rFonts w:cs="Arial"/>
        </w:rPr>
        <w:t xml:space="preserve"> is issued</w:t>
      </w:r>
      <w:r w:rsidRPr="000C672E">
        <w:rPr>
          <w:rFonts w:cs="Arial"/>
        </w:rPr>
        <w:t>.</w:t>
      </w:r>
      <w:r>
        <w:rPr>
          <w:rFonts w:cs="Arial"/>
        </w:rPr>
        <w:t xml:space="preserve"> </w:t>
      </w:r>
      <w:r w:rsidRPr="000C672E">
        <w:rPr>
          <w:rFonts w:cs="Arial"/>
        </w:rPr>
        <w:t xml:space="preserve">Mining and heavy industry </w:t>
      </w:r>
      <w:r w:rsidR="001F78A2">
        <w:rPr>
          <w:rFonts w:cs="Arial"/>
        </w:rPr>
        <w:t xml:space="preserve">are </w:t>
      </w:r>
      <w:r w:rsidRPr="000C672E">
        <w:rPr>
          <w:rFonts w:cs="Arial"/>
        </w:rPr>
        <w:t xml:space="preserve">always evolving </w:t>
      </w:r>
      <w:r>
        <w:rPr>
          <w:rFonts w:cs="Arial"/>
        </w:rPr>
        <w:t xml:space="preserve">as </w:t>
      </w:r>
      <w:r w:rsidRPr="000C672E">
        <w:rPr>
          <w:rFonts w:cs="Arial"/>
        </w:rPr>
        <w:t>new technolog</w:t>
      </w:r>
      <w:r>
        <w:rPr>
          <w:rFonts w:cs="Arial"/>
        </w:rPr>
        <w:t xml:space="preserve">y </w:t>
      </w:r>
      <w:r w:rsidRPr="000C672E">
        <w:rPr>
          <w:rFonts w:cs="Arial"/>
        </w:rPr>
        <w:t>result</w:t>
      </w:r>
      <w:r>
        <w:rPr>
          <w:rFonts w:cs="Arial"/>
        </w:rPr>
        <w:t>s</w:t>
      </w:r>
      <w:r w:rsidRPr="000C672E">
        <w:rPr>
          <w:rFonts w:cs="Arial"/>
        </w:rPr>
        <w:t xml:space="preserve"> in new methods and optimised operations. As such, consultation may occur in multiple stages during a facility’s life</w:t>
      </w:r>
      <w:r w:rsidR="001F78A2">
        <w:rPr>
          <w:rFonts w:cs="Arial"/>
        </w:rPr>
        <w:t>span</w:t>
      </w:r>
      <w:r w:rsidRPr="000C672E">
        <w:rPr>
          <w:rFonts w:cs="Arial"/>
        </w:rPr>
        <w:t>, most notably after major upgrades or changes to on-site infrastructure.</w:t>
      </w:r>
    </w:p>
    <w:p w14:paraId="126B3E02" w14:textId="77777777" w:rsidR="000C672E" w:rsidRDefault="000C672E" w:rsidP="000C672E">
      <w:pPr>
        <w:spacing w:line="240" w:lineRule="auto"/>
        <w:rPr>
          <w:rFonts w:cs="Arial"/>
        </w:rPr>
      </w:pPr>
      <w:r>
        <w:rPr>
          <w:rFonts w:cs="Arial"/>
        </w:rPr>
        <w:t xml:space="preserve">Commenting on the impact of Covid-19, Bester explains that the attendant </w:t>
      </w:r>
      <w:r w:rsidRPr="000C672E">
        <w:rPr>
          <w:rFonts w:cs="Arial"/>
        </w:rPr>
        <w:t>regulations</w:t>
      </w:r>
      <w:r>
        <w:rPr>
          <w:rFonts w:cs="Arial"/>
        </w:rPr>
        <w:t xml:space="preserve"> </w:t>
      </w:r>
      <w:r w:rsidRPr="000C672E">
        <w:rPr>
          <w:rFonts w:cs="Arial"/>
        </w:rPr>
        <w:t>ha</w:t>
      </w:r>
      <w:r>
        <w:rPr>
          <w:rFonts w:cs="Arial"/>
        </w:rPr>
        <w:t>ve</w:t>
      </w:r>
      <w:r w:rsidR="001F78A2">
        <w:rPr>
          <w:rFonts w:cs="Arial"/>
        </w:rPr>
        <w:t xml:space="preserve"> meant </w:t>
      </w:r>
      <w:r w:rsidRPr="000C672E">
        <w:rPr>
          <w:rFonts w:cs="Arial"/>
        </w:rPr>
        <w:t>additional constraints and challenges in relation to on-site</w:t>
      </w:r>
      <w:r>
        <w:rPr>
          <w:rFonts w:cs="Arial"/>
        </w:rPr>
        <w:t xml:space="preserve"> </w:t>
      </w:r>
      <w:r w:rsidRPr="000C672E">
        <w:rPr>
          <w:rFonts w:cs="Arial"/>
        </w:rPr>
        <w:t xml:space="preserve">assessments at </w:t>
      </w:r>
      <w:r>
        <w:rPr>
          <w:rFonts w:cs="Arial"/>
        </w:rPr>
        <w:t>the premises of multi</w:t>
      </w:r>
      <w:r w:rsidRPr="000C672E">
        <w:rPr>
          <w:rFonts w:cs="Arial"/>
        </w:rPr>
        <w:t>national client</w:t>
      </w:r>
      <w:r>
        <w:rPr>
          <w:rFonts w:cs="Arial"/>
        </w:rPr>
        <w:t>s in particular. As such, t</w:t>
      </w:r>
      <w:r w:rsidRPr="000C672E">
        <w:rPr>
          <w:rFonts w:cs="Arial"/>
        </w:rPr>
        <w:t>ravel restrictions and social</w:t>
      </w:r>
      <w:r>
        <w:rPr>
          <w:rFonts w:cs="Arial"/>
        </w:rPr>
        <w:t>-</w:t>
      </w:r>
      <w:r w:rsidRPr="000C672E">
        <w:rPr>
          <w:rFonts w:cs="Arial"/>
        </w:rPr>
        <w:t>distancing norms have</w:t>
      </w:r>
      <w:r w:rsidR="001F78A2">
        <w:rPr>
          <w:rFonts w:cs="Arial"/>
        </w:rPr>
        <w:t xml:space="preserve"> necessitated </w:t>
      </w:r>
      <w:r w:rsidRPr="000C672E">
        <w:rPr>
          <w:rFonts w:cs="Arial"/>
        </w:rPr>
        <w:t>the exploration of alternative methods</w:t>
      </w:r>
      <w:r w:rsidR="001F78A2">
        <w:rPr>
          <w:rFonts w:cs="Arial"/>
        </w:rPr>
        <w:t xml:space="preserve"> </w:t>
      </w:r>
      <w:r w:rsidRPr="000C672E">
        <w:rPr>
          <w:rFonts w:cs="Arial"/>
        </w:rPr>
        <w:t xml:space="preserve">to </w:t>
      </w:r>
      <w:r>
        <w:rPr>
          <w:rFonts w:cs="Arial"/>
        </w:rPr>
        <w:t xml:space="preserve">still be able to </w:t>
      </w:r>
      <w:r w:rsidRPr="000C672E">
        <w:rPr>
          <w:rFonts w:cs="Arial"/>
        </w:rPr>
        <w:t>offer this service</w:t>
      </w:r>
      <w:r>
        <w:rPr>
          <w:rFonts w:cs="Arial"/>
        </w:rPr>
        <w:t xml:space="preserve"> cost</w:t>
      </w:r>
      <w:r w:rsidR="001F78A2">
        <w:rPr>
          <w:rFonts w:cs="Arial"/>
        </w:rPr>
        <w:t xml:space="preserve"> </w:t>
      </w:r>
      <w:r>
        <w:rPr>
          <w:rFonts w:cs="Arial"/>
        </w:rPr>
        <w:t>effectively and safely</w:t>
      </w:r>
      <w:r w:rsidRPr="000C672E">
        <w:rPr>
          <w:rFonts w:cs="Arial"/>
        </w:rPr>
        <w:t>.</w:t>
      </w:r>
    </w:p>
    <w:p w14:paraId="37368408" w14:textId="77777777" w:rsidR="000C672E" w:rsidRPr="000C672E" w:rsidRDefault="000C672E" w:rsidP="000C672E">
      <w:pPr>
        <w:spacing w:line="240" w:lineRule="auto"/>
        <w:rPr>
          <w:rFonts w:cs="Arial"/>
        </w:rPr>
      </w:pPr>
      <w:r w:rsidRPr="000C672E">
        <w:rPr>
          <w:rFonts w:cs="Arial"/>
        </w:rPr>
        <w:t>Th</w:t>
      </w:r>
      <w:r w:rsidR="001F78A2">
        <w:rPr>
          <w:rFonts w:cs="Arial"/>
        </w:rPr>
        <w:t xml:space="preserve">is </w:t>
      </w:r>
      <w:r w:rsidRPr="000C672E">
        <w:rPr>
          <w:rFonts w:cs="Arial"/>
        </w:rPr>
        <w:t>include</w:t>
      </w:r>
      <w:r w:rsidR="001F78A2">
        <w:rPr>
          <w:rFonts w:cs="Arial"/>
        </w:rPr>
        <w:t>s</w:t>
      </w:r>
      <w:r w:rsidRPr="000C672E">
        <w:rPr>
          <w:rFonts w:cs="Arial"/>
        </w:rPr>
        <w:t xml:space="preserve"> reliance on digital information, desktop surveys and, where appropriate, virtual site inspections. In some instances,</w:t>
      </w:r>
      <w:r>
        <w:rPr>
          <w:rFonts w:cs="Arial"/>
        </w:rPr>
        <w:t xml:space="preserve"> </w:t>
      </w:r>
      <w:r w:rsidRPr="000C672E">
        <w:rPr>
          <w:rFonts w:cs="Arial"/>
        </w:rPr>
        <w:t xml:space="preserve">drone technology and live feeds </w:t>
      </w:r>
      <w:r>
        <w:rPr>
          <w:rFonts w:cs="Arial"/>
        </w:rPr>
        <w:t xml:space="preserve">have been adopted </w:t>
      </w:r>
      <w:r w:rsidRPr="000C672E">
        <w:rPr>
          <w:rFonts w:cs="Arial"/>
        </w:rPr>
        <w:t>to conduct site visits and inspections</w:t>
      </w:r>
      <w:r>
        <w:rPr>
          <w:rFonts w:cs="Arial"/>
        </w:rPr>
        <w:t xml:space="preserve"> in lieu of </w:t>
      </w:r>
      <w:r w:rsidRPr="000C672E">
        <w:rPr>
          <w:rFonts w:cs="Arial"/>
        </w:rPr>
        <w:t>unrestricted access to facilities</w:t>
      </w:r>
      <w:r>
        <w:rPr>
          <w:rFonts w:cs="Arial"/>
        </w:rPr>
        <w:t>.</w:t>
      </w:r>
    </w:p>
    <w:p w14:paraId="4173EE50" w14:textId="77777777" w:rsidR="000C672E" w:rsidRDefault="002763DB" w:rsidP="002763DB">
      <w:pPr>
        <w:spacing w:line="240" w:lineRule="auto"/>
        <w:rPr>
          <w:rFonts w:cs="Arial"/>
        </w:rPr>
      </w:pPr>
      <w:r>
        <w:rPr>
          <w:rFonts w:cs="Arial"/>
        </w:rPr>
        <w:t xml:space="preserve">The highly </w:t>
      </w:r>
      <w:r w:rsidRPr="002763DB">
        <w:rPr>
          <w:rFonts w:cs="Arial"/>
        </w:rPr>
        <w:t>experienced members of the engineering and operations department at Jet Demolition</w:t>
      </w:r>
      <w:r>
        <w:rPr>
          <w:rFonts w:cs="Arial"/>
        </w:rPr>
        <w:t xml:space="preserve"> who carry out these assessments</w:t>
      </w:r>
      <w:r w:rsidRPr="002763DB">
        <w:rPr>
          <w:rFonts w:cs="Arial"/>
        </w:rPr>
        <w:t xml:space="preserve"> possess various qualifications such as MS</w:t>
      </w:r>
      <w:r w:rsidR="001F78A2">
        <w:rPr>
          <w:rFonts w:cs="Arial"/>
        </w:rPr>
        <w:t>c</w:t>
      </w:r>
      <w:r w:rsidRPr="002763DB">
        <w:rPr>
          <w:rFonts w:cs="Arial"/>
        </w:rPr>
        <w:t xml:space="preserve"> degrees and </w:t>
      </w:r>
      <w:r>
        <w:rPr>
          <w:rFonts w:cs="Arial"/>
        </w:rPr>
        <w:t>engineering d</w:t>
      </w:r>
      <w:r w:rsidRPr="002763DB">
        <w:rPr>
          <w:rFonts w:cs="Arial"/>
        </w:rPr>
        <w:t>iplomas,</w:t>
      </w:r>
      <w:r w:rsidR="001F78A2">
        <w:rPr>
          <w:rFonts w:cs="Arial"/>
        </w:rPr>
        <w:t xml:space="preserve"> combined with </w:t>
      </w:r>
      <w:r w:rsidRPr="002763DB">
        <w:rPr>
          <w:rFonts w:cs="Arial"/>
        </w:rPr>
        <w:t>extensive practical experience.</w:t>
      </w:r>
    </w:p>
    <w:p w14:paraId="178A50E0" w14:textId="77777777" w:rsidR="002763DB" w:rsidRDefault="002763DB" w:rsidP="002763DB">
      <w:pPr>
        <w:spacing w:line="240" w:lineRule="auto"/>
        <w:rPr>
          <w:rFonts w:cs="Arial"/>
        </w:rPr>
      </w:pPr>
      <w:r>
        <w:rPr>
          <w:rFonts w:cs="Arial"/>
        </w:rPr>
        <w:t xml:space="preserve">The </w:t>
      </w:r>
      <w:r w:rsidRPr="002763DB">
        <w:rPr>
          <w:rFonts w:cs="Arial"/>
        </w:rPr>
        <w:t>safety and environmental teams also contribute to these studies, enabling full turnkey consultation with clients. This process ensures that all major items are carefully considered during pre-closure planning, aligning budgetary provisions with the final adopted approach.</w:t>
      </w:r>
    </w:p>
    <w:p w14:paraId="304D64BD" w14:textId="77777777" w:rsidR="0088754D" w:rsidRDefault="000C672E" w:rsidP="001F5E1D">
      <w:pPr>
        <w:spacing w:line="240" w:lineRule="auto"/>
        <w:rPr>
          <w:rFonts w:cs="Arial"/>
        </w:rPr>
      </w:pPr>
      <w:r>
        <w:rPr>
          <w:rFonts w:cs="Arial"/>
        </w:rPr>
        <w:t>While o</w:t>
      </w:r>
      <w:r w:rsidRPr="000C672E">
        <w:rPr>
          <w:rFonts w:cs="Arial"/>
        </w:rPr>
        <w:t>n-site assessments do not necessarily translate into additional scope</w:t>
      </w:r>
      <w:r>
        <w:rPr>
          <w:rFonts w:cs="Arial"/>
        </w:rPr>
        <w:t xml:space="preserve"> of work</w:t>
      </w:r>
      <w:r w:rsidRPr="000C672E">
        <w:rPr>
          <w:rFonts w:cs="Arial"/>
        </w:rPr>
        <w:t>, they do</w:t>
      </w:r>
      <w:r>
        <w:rPr>
          <w:rFonts w:cs="Arial"/>
        </w:rPr>
        <w:t xml:space="preserve"> build on existing client </w:t>
      </w:r>
      <w:r w:rsidRPr="000C672E">
        <w:rPr>
          <w:rFonts w:cs="Arial"/>
        </w:rPr>
        <w:t xml:space="preserve">relationships. </w:t>
      </w:r>
      <w:r>
        <w:rPr>
          <w:rFonts w:cs="Arial"/>
        </w:rPr>
        <w:t xml:space="preserve">“We </w:t>
      </w:r>
      <w:r w:rsidRPr="000C672E">
        <w:rPr>
          <w:rFonts w:cs="Arial"/>
        </w:rPr>
        <w:t>ha</w:t>
      </w:r>
      <w:r>
        <w:rPr>
          <w:rFonts w:cs="Arial"/>
        </w:rPr>
        <w:t>ve</w:t>
      </w:r>
      <w:r w:rsidRPr="000C672E">
        <w:rPr>
          <w:rFonts w:cs="Arial"/>
        </w:rPr>
        <w:t xml:space="preserve"> always focused on providing comprehensive, turnkey services to our clients. Demolition assessments are part and parcel of our turnkey demolition solutions</w:t>
      </w:r>
      <w:r>
        <w:rPr>
          <w:rFonts w:cs="Arial"/>
        </w:rPr>
        <w:t>,” highlights Bester</w:t>
      </w:r>
      <w:r w:rsidR="00186411">
        <w:rPr>
          <w:rFonts w:cs="Arial"/>
        </w:rPr>
        <w:t>.</w:t>
      </w:r>
    </w:p>
    <w:p w14:paraId="241E6574" w14:textId="77777777" w:rsidR="000C672E" w:rsidRDefault="000C672E" w:rsidP="001F5E1D">
      <w:pPr>
        <w:spacing w:line="240" w:lineRule="auto"/>
        <w:rPr>
          <w:rFonts w:cs="Arial"/>
        </w:rPr>
      </w:pPr>
      <w:r>
        <w:rPr>
          <w:rFonts w:cs="Arial"/>
        </w:rPr>
        <w:t>“</w:t>
      </w:r>
      <w:r w:rsidRPr="000C672E">
        <w:rPr>
          <w:rFonts w:cs="Arial"/>
        </w:rPr>
        <w:t>There have been many projects throughout Africa where on-site assessments</w:t>
      </w:r>
      <w:r w:rsidR="001F78A2">
        <w:rPr>
          <w:rFonts w:cs="Arial"/>
        </w:rPr>
        <w:t xml:space="preserve"> have been </w:t>
      </w:r>
      <w:r w:rsidRPr="000C672E">
        <w:rPr>
          <w:rFonts w:cs="Arial"/>
        </w:rPr>
        <w:t>carried out successfully at large mining houses and heavy industrial plants.</w:t>
      </w:r>
      <w:r>
        <w:rPr>
          <w:rFonts w:cs="Arial"/>
        </w:rPr>
        <w:t xml:space="preserve"> We </w:t>
      </w:r>
      <w:r w:rsidRPr="000C672E">
        <w:rPr>
          <w:rFonts w:cs="Arial"/>
        </w:rPr>
        <w:t xml:space="preserve">provide practical, cost-effective and safety-centric solutions to technically demanding projects. Our reputation and experience in </w:t>
      </w:r>
      <w:r w:rsidRPr="000C672E">
        <w:rPr>
          <w:rFonts w:cs="Arial"/>
        </w:rPr>
        <w:lastRenderedPageBreak/>
        <w:t>industry is well-suited to assist clients with preparatory works and detailed planning in order to best plan for end-of-life of large facilities</w:t>
      </w:r>
      <w:r w:rsidR="001F78A2">
        <w:rPr>
          <w:rFonts w:cs="Arial"/>
        </w:rPr>
        <w:t>,” she concludes.</w:t>
      </w:r>
    </w:p>
    <w:bookmarkEnd w:id="0"/>
    <w:p w14:paraId="3D26CEDC" w14:textId="77777777" w:rsidR="00407E7A" w:rsidRPr="00407E7A" w:rsidRDefault="00407E7A" w:rsidP="00407E7A">
      <w:pPr>
        <w:rPr>
          <w:rFonts w:eastAsia="SimSun" w:cs="Calibri"/>
        </w:rPr>
      </w:pPr>
      <w:r w:rsidRPr="00407E7A">
        <w:rPr>
          <w:rFonts w:eastAsia="Calibri" w:cs="Arial"/>
          <w:b/>
          <w:i/>
          <w:lang w:eastAsia="en-US"/>
        </w:rPr>
        <w:t>Ends</w:t>
      </w:r>
    </w:p>
    <w:p w14:paraId="14DA9ED9" w14:textId="77777777" w:rsidR="00407E7A" w:rsidRPr="00407E7A" w:rsidRDefault="00407E7A" w:rsidP="00407E7A">
      <w:pPr>
        <w:rPr>
          <w:rFonts w:eastAsia="SimSun" w:cs="Calibri"/>
        </w:rPr>
      </w:pPr>
      <w:r w:rsidRPr="00407E7A">
        <w:rPr>
          <w:rFonts w:eastAsia="Calibri" w:cs="Arial"/>
          <w:b/>
          <w:lang w:eastAsia="en-US"/>
        </w:rPr>
        <w:t xml:space="preserve">Connect with </w:t>
      </w:r>
      <w:r>
        <w:rPr>
          <w:rFonts w:eastAsia="Calibri" w:cs="Arial"/>
          <w:b/>
          <w:lang w:eastAsia="en-US"/>
        </w:rPr>
        <w:t>Jet Demolition</w:t>
      </w:r>
      <w:r w:rsidRPr="00407E7A">
        <w:rPr>
          <w:rFonts w:eastAsia="Calibri" w:cs="Arial"/>
          <w:b/>
          <w:lang w:eastAsia="en-US"/>
        </w:rPr>
        <w:t xml:space="preserve"> on Social Media to receive the company’s latest news</w:t>
      </w:r>
      <w:r w:rsidRPr="00407E7A">
        <w:rPr>
          <w:rFonts w:eastAsia="Calibri" w:cs="Arial"/>
          <w:b/>
          <w:lang w:eastAsia="en-US"/>
        </w:rPr>
        <w:br/>
        <w:t>Facebook</w:t>
      </w:r>
      <w:r w:rsidRPr="00407E7A">
        <w:rPr>
          <w:rFonts w:eastAsia="Calibri" w:cs="Arial"/>
          <w:lang w:eastAsia="en-US"/>
        </w:rPr>
        <w:t xml:space="preserve">: </w:t>
      </w:r>
      <w:hyperlink r:id="rId12" w:history="1">
        <w:r w:rsidRPr="00D34469">
          <w:rPr>
            <w:rStyle w:val="Hyperlink"/>
            <w:rFonts w:eastAsia="Calibri"/>
            <w:lang w:eastAsia="en-US"/>
          </w:rPr>
          <w:t>https://www.facebook.com/JetDemolition/?ref=br_rs</w:t>
        </w:r>
      </w:hyperlink>
      <w:r>
        <w:rPr>
          <w:rFonts w:eastAsia="Calibri"/>
          <w:lang w:eastAsia="en-US"/>
        </w:rPr>
        <w:t xml:space="preserve"> </w:t>
      </w:r>
      <w:r w:rsidRPr="00407E7A">
        <w:rPr>
          <w:rFonts w:eastAsia="Calibri" w:cs="Arial"/>
          <w:b/>
          <w:lang w:eastAsia="en-US"/>
        </w:rPr>
        <w:br/>
        <w:t>LinkedIn</w:t>
      </w:r>
      <w:r w:rsidRPr="00407E7A">
        <w:rPr>
          <w:rFonts w:eastAsia="Calibri" w:cs="Arial"/>
          <w:lang w:eastAsia="en-US"/>
        </w:rPr>
        <w:t xml:space="preserve">: </w:t>
      </w:r>
      <w:hyperlink r:id="rId13" w:history="1">
        <w:r w:rsidRPr="00D34469">
          <w:rPr>
            <w:rStyle w:val="Hyperlink"/>
            <w:rFonts w:eastAsia="Calibri"/>
            <w:lang w:eastAsia="en-US"/>
          </w:rPr>
          <w:t>https://www.linkedin.com/company/jet-demolition-pty-ltd/</w:t>
        </w:r>
      </w:hyperlink>
      <w:r>
        <w:rPr>
          <w:rFonts w:eastAsia="Calibri"/>
          <w:lang w:eastAsia="en-US"/>
        </w:rPr>
        <w:t xml:space="preserve"> </w:t>
      </w:r>
    </w:p>
    <w:p w14:paraId="220CA4E7" w14:textId="77777777" w:rsidR="001126A4" w:rsidRDefault="00266874" w:rsidP="00CA0CEC">
      <w:r w:rsidRPr="00266874">
        <w:rPr>
          <w:rFonts w:eastAsia="Calibri"/>
          <w:b/>
          <w:lang w:eastAsia="en-US"/>
        </w:rPr>
        <w:t>Notes to the Editor</w:t>
      </w:r>
      <w:r w:rsidRPr="00266874">
        <w:rPr>
          <w:rFonts w:eastAsia="Calibri"/>
          <w:b/>
          <w:lang w:eastAsia="en-US"/>
        </w:rPr>
        <w:br/>
      </w:r>
      <w:r w:rsidRPr="00266874">
        <w:rPr>
          <w:rFonts w:eastAsia="Calibri"/>
          <w:lang w:eastAsia="en-US"/>
        </w:rPr>
        <w:t xml:space="preserve">To download hi-res images for this release, please visit </w:t>
      </w:r>
      <w:hyperlink r:id="rId14" w:history="1">
        <w:r w:rsidRPr="00266874">
          <w:rPr>
            <w:rFonts w:eastAsia="Calibri"/>
            <w:color w:val="0563C1"/>
            <w:u w:val="single"/>
            <w:lang w:eastAsia="en-US"/>
          </w:rPr>
          <w:t>http://media.ngage.co.za</w:t>
        </w:r>
      </w:hyperlink>
      <w:r w:rsidRPr="00266874">
        <w:rPr>
          <w:rFonts w:eastAsia="Calibri"/>
          <w:lang w:eastAsia="en-US"/>
        </w:rPr>
        <w:t xml:space="preserve"> and click the </w:t>
      </w:r>
      <w:r w:rsidR="005F1CB4">
        <w:rPr>
          <w:rFonts w:eastAsia="Calibri"/>
          <w:lang w:eastAsia="en-US"/>
        </w:rPr>
        <w:t>Jet Demolition</w:t>
      </w:r>
      <w:r w:rsidRPr="00266874">
        <w:rPr>
          <w:rFonts w:eastAsia="Calibri"/>
          <w:lang w:eastAsia="en-US"/>
        </w:rPr>
        <w:t xml:space="preserve"> link to view the company’s press office.</w:t>
      </w:r>
    </w:p>
    <w:p w14:paraId="5A1F02FD" w14:textId="77777777" w:rsidR="005F1CB4" w:rsidRPr="00393E8D" w:rsidRDefault="00266874" w:rsidP="005F1CB4">
      <w:pPr>
        <w:spacing w:after="0"/>
        <w:rPr>
          <w:rFonts w:cs="Calibri"/>
        </w:rPr>
      </w:pPr>
      <w:r w:rsidRPr="00266874">
        <w:rPr>
          <w:rFonts w:cs="Calibri"/>
          <w:b/>
        </w:rPr>
        <w:t>About</w:t>
      </w:r>
      <w:r w:rsidR="005F1CB4">
        <w:rPr>
          <w:rFonts w:cs="Calibri"/>
          <w:b/>
        </w:rPr>
        <w:t xml:space="preserve"> Jet Demolition</w:t>
      </w:r>
    </w:p>
    <w:p w14:paraId="72C29247" w14:textId="77777777" w:rsidR="005F1CB4" w:rsidRPr="005F1CB4" w:rsidRDefault="005F1CB4" w:rsidP="005F1CB4">
      <w:pPr>
        <w:rPr>
          <w:rFonts w:cs="Calibri"/>
        </w:rPr>
      </w:pPr>
      <w:r w:rsidRPr="005F1CB4">
        <w:rPr>
          <w:rFonts w:cs="Calibri"/>
        </w:rPr>
        <w:t>Jet Demolition has been undertaking industrial demolition works since 1994, and is the leading,</w:t>
      </w:r>
      <w:r>
        <w:rPr>
          <w:rFonts w:cs="Calibri"/>
        </w:rPr>
        <w:t xml:space="preserve"> </w:t>
      </w:r>
      <w:r w:rsidRPr="005F1CB4">
        <w:rPr>
          <w:rFonts w:cs="Calibri"/>
        </w:rPr>
        <w:t>largest, and most technically</w:t>
      </w:r>
      <w:r>
        <w:rPr>
          <w:rFonts w:cs="Calibri"/>
        </w:rPr>
        <w:t>-</w:t>
      </w:r>
      <w:r w:rsidRPr="005F1CB4">
        <w:rPr>
          <w:rFonts w:cs="Calibri"/>
        </w:rPr>
        <w:t>advanced demolition company in Africa.</w:t>
      </w:r>
      <w:r>
        <w:rPr>
          <w:rFonts w:cs="Calibri"/>
        </w:rPr>
        <w:t xml:space="preserve"> It </w:t>
      </w:r>
      <w:r w:rsidRPr="005F1CB4">
        <w:rPr>
          <w:rFonts w:cs="Calibri"/>
        </w:rPr>
        <w:t>offer</w:t>
      </w:r>
      <w:r>
        <w:rPr>
          <w:rFonts w:cs="Calibri"/>
        </w:rPr>
        <w:t>s</w:t>
      </w:r>
      <w:r w:rsidRPr="005F1CB4">
        <w:rPr>
          <w:rFonts w:cs="Calibri"/>
        </w:rPr>
        <w:t xml:space="preserve"> in-house, full-range demolition services, including advanced mechanical solutions and controlled implosions.</w:t>
      </w:r>
      <w:r>
        <w:rPr>
          <w:rFonts w:cs="Calibri"/>
        </w:rPr>
        <w:t xml:space="preserve"> It</w:t>
      </w:r>
      <w:r w:rsidRPr="005F1CB4">
        <w:rPr>
          <w:rFonts w:cs="Calibri"/>
        </w:rPr>
        <w:t xml:space="preserve"> actively pursue</w:t>
      </w:r>
      <w:r>
        <w:rPr>
          <w:rFonts w:cs="Calibri"/>
        </w:rPr>
        <w:t>s</w:t>
      </w:r>
      <w:r w:rsidRPr="005F1CB4">
        <w:rPr>
          <w:rFonts w:cs="Calibri"/>
        </w:rPr>
        <w:t xml:space="preserve"> ongoing development of skills and equipment suited to the changing needs of the industry.</w:t>
      </w:r>
    </w:p>
    <w:p w14:paraId="2D729CFD" w14:textId="77777777" w:rsidR="005F1CB4" w:rsidRPr="005F1CB4" w:rsidRDefault="005F1CB4" w:rsidP="005F1CB4">
      <w:pPr>
        <w:rPr>
          <w:rFonts w:cs="Calibri"/>
        </w:rPr>
      </w:pPr>
      <w:r>
        <w:rPr>
          <w:rFonts w:cs="Calibri"/>
        </w:rPr>
        <w:t xml:space="preserve">Jet Demolition is </w:t>
      </w:r>
      <w:r w:rsidRPr="005F1CB4">
        <w:rPr>
          <w:rFonts w:cs="Calibri"/>
        </w:rPr>
        <w:t xml:space="preserve">a technically-based company, with various </w:t>
      </w:r>
      <w:r>
        <w:rPr>
          <w:rFonts w:cs="Calibri"/>
        </w:rPr>
        <w:t xml:space="preserve">staff </w:t>
      </w:r>
      <w:r w:rsidRPr="005F1CB4">
        <w:rPr>
          <w:rFonts w:cs="Calibri"/>
        </w:rPr>
        <w:t>members</w:t>
      </w:r>
      <w:r>
        <w:rPr>
          <w:rFonts w:cs="Calibri"/>
        </w:rPr>
        <w:t xml:space="preserve"> </w:t>
      </w:r>
      <w:r w:rsidRPr="005F1CB4">
        <w:rPr>
          <w:rFonts w:cs="Calibri"/>
        </w:rPr>
        <w:t xml:space="preserve">holding MSc, BSc, and </w:t>
      </w:r>
      <w:proofErr w:type="spellStart"/>
      <w:r w:rsidRPr="005F1CB4">
        <w:rPr>
          <w:rFonts w:cs="Calibri"/>
        </w:rPr>
        <w:t>BTech</w:t>
      </w:r>
      <w:proofErr w:type="spellEnd"/>
      <w:r w:rsidRPr="005F1CB4">
        <w:rPr>
          <w:rFonts w:cs="Calibri"/>
        </w:rPr>
        <w:t xml:space="preserve"> Degrees, as well as National Diplomas</w:t>
      </w:r>
      <w:r>
        <w:rPr>
          <w:rFonts w:cs="Calibri"/>
        </w:rPr>
        <w:t>,</w:t>
      </w:r>
      <w:r w:rsidRPr="005F1CB4">
        <w:rPr>
          <w:rFonts w:cs="Calibri"/>
        </w:rPr>
        <w:t xml:space="preserve"> in various</w:t>
      </w:r>
      <w:r>
        <w:rPr>
          <w:rFonts w:cs="Calibri"/>
        </w:rPr>
        <w:t xml:space="preserve"> e</w:t>
      </w:r>
      <w:r w:rsidRPr="005F1CB4">
        <w:rPr>
          <w:rFonts w:cs="Calibri"/>
        </w:rPr>
        <w:t>ngineering</w:t>
      </w:r>
      <w:r>
        <w:rPr>
          <w:rFonts w:cs="Calibri"/>
        </w:rPr>
        <w:t xml:space="preserve"> fields</w:t>
      </w:r>
      <w:r w:rsidRPr="005F1CB4">
        <w:rPr>
          <w:rFonts w:cs="Calibri"/>
        </w:rPr>
        <w:t>. Th</w:t>
      </w:r>
      <w:r>
        <w:rPr>
          <w:rFonts w:cs="Calibri"/>
        </w:rPr>
        <w:t>is</w:t>
      </w:r>
      <w:r w:rsidRPr="005F1CB4">
        <w:rPr>
          <w:rFonts w:cs="Calibri"/>
        </w:rPr>
        <w:t xml:space="preserve"> expertise gives</w:t>
      </w:r>
      <w:r>
        <w:rPr>
          <w:rFonts w:cs="Calibri"/>
        </w:rPr>
        <w:t xml:space="preserve"> it </w:t>
      </w:r>
      <w:r w:rsidRPr="005F1CB4">
        <w:rPr>
          <w:rFonts w:cs="Calibri"/>
        </w:rPr>
        <w:t>the technical foundation to successfully engineer solutions for large and complex demolition projects, and furthermore fuels</w:t>
      </w:r>
      <w:r>
        <w:rPr>
          <w:rFonts w:cs="Calibri"/>
        </w:rPr>
        <w:t xml:space="preserve"> its </w:t>
      </w:r>
      <w:r w:rsidRPr="005F1CB4">
        <w:rPr>
          <w:rFonts w:cs="Calibri"/>
        </w:rPr>
        <w:t>drive</w:t>
      </w:r>
      <w:r>
        <w:rPr>
          <w:rFonts w:cs="Calibri"/>
        </w:rPr>
        <w:t xml:space="preserve"> to </w:t>
      </w:r>
      <w:r w:rsidRPr="005F1CB4">
        <w:rPr>
          <w:rFonts w:cs="Calibri"/>
        </w:rPr>
        <w:t>deliver quality projects safely.</w:t>
      </w:r>
      <w:r>
        <w:rPr>
          <w:rFonts w:cs="Calibri"/>
        </w:rPr>
        <w:t xml:space="preserve"> Jet Demolition </w:t>
      </w:r>
      <w:r w:rsidRPr="005F1CB4">
        <w:rPr>
          <w:rFonts w:cs="Calibri"/>
        </w:rPr>
        <w:t>strive</w:t>
      </w:r>
      <w:r>
        <w:rPr>
          <w:rFonts w:cs="Calibri"/>
        </w:rPr>
        <w:t>s</w:t>
      </w:r>
      <w:r w:rsidRPr="005F1CB4">
        <w:rPr>
          <w:rFonts w:cs="Calibri"/>
        </w:rPr>
        <w:t xml:space="preserve"> to offer</w:t>
      </w:r>
      <w:r>
        <w:rPr>
          <w:rFonts w:cs="Calibri"/>
        </w:rPr>
        <w:t xml:space="preserve"> its c</w:t>
      </w:r>
      <w:r w:rsidRPr="005F1CB4">
        <w:rPr>
          <w:rFonts w:cs="Calibri"/>
        </w:rPr>
        <w:t>lients innovative and technical solutions to demanding demolition challenges.</w:t>
      </w:r>
    </w:p>
    <w:p w14:paraId="20FD5EAB" w14:textId="77777777" w:rsidR="005F1CB4" w:rsidRPr="005F1CB4" w:rsidRDefault="005F1CB4" w:rsidP="005F1CB4">
      <w:pPr>
        <w:spacing w:after="0"/>
        <w:rPr>
          <w:b/>
        </w:rPr>
      </w:pPr>
      <w:r w:rsidRPr="005F1CB4">
        <w:rPr>
          <w:rFonts w:cs="Calibri"/>
          <w:b/>
        </w:rPr>
        <w:t>Jet Demolition Contact</w:t>
      </w:r>
    </w:p>
    <w:p w14:paraId="332587E9" w14:textId="77777777" w:rsidR="005F1CB4" w:rsidRDefault="005F1CB4" w:rsidP="005F1CB4">
      <w:pPr>
        <w:spacing w:after="0"/>
        <w:rPr>
          <w:rFonts w:cs="Calibri"/>
        </w:rPr>
      </w:pPr>
      <w:r w:rsidRPr="005F1CB4">
        <w:rPr>
          <w:rFonts w:cs="Calibri"/>
        </w:rPr>
        <w:t xml:space="preserve">Kate Bester </w:t>
      </w:r>
      <w:r>
        <w:rPr>
          <w:rFonts w:cs="Calibri"/>
        </w:rPr>
        <w:t>(</w:t>
      </w:r>
      <w:proofErr w:type="spellStart"/>
      <w:r w:rsidRPr="005F1CB4">
        <w:rPr>
          <w:rFonts w:cs="Calibri"/>
        </w:rPr>
        <w:t>NDip</w:t>
      </w:r>
      <w:proofErr w:type="spellEnd"/>
      <w:r w:rsidRPr="005F1CB4">
        <w:rPr>
          <w:rFonts w:cs="Calibri"/>
        </w:rPr>
        <w:t xml:space="preserve"> Civil Engineerin</w:t>
      </w:r>
      <w:r>
        <w:rPr>
          <w:rFonts w:cs="Calibri"/>
        </w:rPr>
        <w:t>g</w:t>
      </w:r>
      <w:r w:rsidR="00060AE9">
        <w:rPr>
          <w:rFonts w:cs="Calibri"/>
        </w:rPr>
        <w:t xml:space="preserve"> - PMP</w:t>
      </w:r>
      <w:r>
        <w:rPr>
          <w:rFonts w:cs="Calibri"/>
        </w:rPr>
        <w:t>)</w:t>
      </w:r>
    </w:p>
    <w:p w14:paraId="41DBBB8E" w14:textId="77777777" w:rsidR="005F1CB4" w:rsidRPr="005F1CB4" w:rsidRDefault="005F1CB4" w:rsidP="005F1CB4">
      <w:pPr>
        <w:spacing w:after="0"/>
        <w:rPr>
          <w:rFonts w:cs="Calibri"/>
        </w:rPr>
      </w:pPr>
      <w:r w:rsidRPr="005F1CB4">
        <w:rPr>
          <w:rFonts w:cs="Calibri"/>
        </w:rPr>
        <w:t>Contracts Manager</w:t>
      </w:r>
    </w:p>
    <w:p w14:paraId="25B6FC1F" w14:textId="77777777" w:rsidR="005F1CB4" w:rsidRDefault="005F1CB4" w:rsidP="005F1CB4">
      <w:pPr>
        <w:spacing w:after="0"/>
        <w:rPr>
          <w:rFonts w:cs="Calibri"/>
        </w:rPr>
      </w:pPr>
      <w:r>
        <w:rPr>
          <w:rFonts w:cs="Calibri"/>
        </w:rPr>
        <w:t xml:space="preserve">Phone: </w:t>
      </w:r>
      <w:r w:rsidRPr="005F1CB4">
        <w:rPr>
          <w:rFonts w:cs="Calibri"/>
        </w:rPr>
        <w:t>(011</w:t>
      </w:r>
      <w:r>
        <w:rPr>
          <w:rFonts w:cs="Calibri"/>
        </w:rPr>
        <w:t>)</w:t>
      </w:r>
      <w:r w:rsidRPr="005F1CB4">
        <w:rPr>
          <w:rFonts w:cs="Calibri"/>
        </w:rPr>
        <w:t xml:space="preserve"> 495 3800</w:t>
      </w:r>
    </w:p>
    <w:p w14:paraId="77F2FA50" w14:textId="77777777" w:rsidR="005F1CB4" w:rsidRDefault="005F1CB4" w:rsidP="005F1CB4">
      <w:pPr>
        <w:spacing w:after="0"/>
        <w:rPr>
          <w:rFonts w:cs="Calibri"/>
        </w:rPr>
      </w:pPr>
      <w:r>
        <w:rPr>
          <w:rFonts w:cs="Calibri"/>
        </w:rPr>
        <w:t xml:space="preserve">Cell: </w:t>
      </w:r>
      <w:r w:rsidRPr="005F1CB4">
        <w:rPr>
          <w:rFonts w:cs="Calibri"/>
        </w:rPr>
        <w:t>072 811 5310</w:t>
      </w:r>
    </w:p>
    <w:p w14:paraId="3F79D316" w14:textId="77777777" w:rsidR="005F1CB4" w:rsidRDefault="005F1CB4" w:rsidP="005F1CB4">
      <w:pPr>
        <w:spacing w:after="0"/>
        <w:rPr>
          <w:rFonts w:cs="Calibri"/>
        </w:rPr>
      </w:pPr>
      <w:r>
        <w:rPr>
          <w:rFonts w:cs="Calibri"/>
        </w:rPr>
        <w:t>Email: kate@jetdemolition.co.za</w:t>
      </w:r>
    </w:p>
    <w:p w14:paraId="3FA3CEEE" w14:textId="77777777" w:rsidR="005F1CB4" w:rsidRDefault="005F1CB4" w:rsidP="005F1CB4">
      <w:pPr>
        <w:rPr>
          <w:rFonts w:cs="Calibri"/>
        </w:rPr>
      </w:pPr>
      <w:r>
        <w:rPr>
          <w:rFonts w:cs="Calibri"/>
        </w:rPr>
        <w:t xml:space="preserve">Web: </w:t>
      </w:r>
      <w:hyperlink r:id="rId15" w:history="1">
        <w:r w:rsidRPr="00D91D02">
          <w:rPr>
            <w:rStyle w:val="Hyperlink"/>
            <w:rFonts w:cs="Calibri"/>
          </w:rPr>
          <w:t>www.jetdemolition.co.za</w:t>
        </w:r>
      </w:hyperlink>
    </w:p>
    <w:p w14:paraId="0A46556F" w14:textId="77777777" w:rsidR="005F1CB4" w:rsidRDefault="00F257D4" w:rsidP="005F1CB4">
      <w:pPr>
        <w:spacing w:after="0"/>
        <w:rPr>
          <w:rFonts w:cs="Calibri"/>
        </w:rPr>
      </w:pPr>
      <w:r w:rsidRPr="00266874">
        <w:rPr>
          <w:rFonts w:eastAsia="Calibri"/>
          <w:b/>
          <w:lang w:eastAsia="en-US"/>
        </w:rPr>
        <w:t>Media Contact</w:t>
      </w:r>
    </w:p>
    <w:p w14:paraId="4748360D" w14:textId="77777777" w:rsidR="005F1CB4" w:rsidRDefault="00F257D4" w:rsidP="005F1CB4">
      <w:pPr>
        <w:spacing w:after="0"/>
        <w:rPr>
          <w:rFonts w:cs="Calibri"/>
        </w:rPr>
      </w:pPr>
      <w:r>
        <w:rPr>
          <w:rFonts w:eastAsia="Calibri"/>
          <w:lang w:eastAsia="en-US"/>
        </w:rPr>
        <w:t>R</w:t>
      </w:r>
      <w:r w:rsidR="002763DB">
        <w:rPr>
          <w:rFonts w:eastAsia="Calibri"/>
          <w:lang w:eastAsia="en-US"/>
        </w:rPr>
        <w:t>achel Mekgwe</w:t>
      </w:r>
    </w:p>
    <w:p w14:paraId="384E6970" w14:textId="77777777" w:rsidR="005F1CB4" w:rsidRDefault="00F257D4" w:rsidP="005F1CB4">
      <w:pPr>
        <w:spacing w:after="0"/>
        <w:rPr>
          <w:rFonts w:cs="Calibri"/>
        </w:rPr>
      </w:pPr>
      <w:r w:rsidRPr="00266874">
        <w:rPr>
          <w:rFonts w:eastAsia="Calibri"/>
          <w:lang w:eastAsia="en-US"/>
        </w:rPr>
        <w:t>NGAGE Public Relations</w:t>
      </w:r>
    </w:p>
    <w:p w14:paraId="332FC9ED" w14:textId="77777777" w:rsidR="005F1CB4" w:rsidRDefault="00F257D4" w:rsidP="005F1CB4">
      <w:pPr>
        <w:spacing w:after="0"/>
        <w:rPr>
          <w:rFonts w:cs="Calibri"/>
        </w:rPr>
      </w:pPr>
      <w:r w:rsidRPr="00266874">
        <w:rPr>
          <w:rFonts w:eastAsia="Calibri"/>
          <w:lang w:eastAsia="en-US"/>
        </w:rPr>
        <w:t>Phone: (011) 867 7763</w:t>
      </w:r>
    </w:p>
    <w:p w14:paraId="4B625393" w14:textId="77777777" w:rsidR="005F1CB4" w:rsidRDefault="00F257D4" w:rsidP="005F1CB4">
      <w:pPr>
        <w:spacing w:after="0"/>
        <w:rPr>
          <w:rFonts w:cs="Calibri"/>
        </w:rPr>
      </w:pPr>
      <w:r w:rsidRPr="00266874">
        <w:rPr>
          <w:rFonts w:eastAsia="Calibri"/>
          <w:lang w:eastAsia="en-US"/>
        </w:rPr>
        <w:t>Fax: 086 512 3352</w:t>
      </w:r>
    </w:p>
    <w:p w14:paraId="162D1D60" w14:textId="77777777" w:rsidR="005F1CB4" w:rsidRDefault="00F257D4" w:rsidP="005F1CB4">
      <w:pPr>
        <w:spacing w:after="0"/>
        <w:rPr>
          <w:rFonts w:cs="Calibri"/>
        </w:rPr>
      </w:pPr>
      <w:r>
        <w:rPr>
          <w:rFonts w:eastAsia="Calibri"/>
          <w:lang w:eastAsia="en-US"/>
        </w:rPr>
        <w:t>Cell: 0</w:t>
      </w:r>
      <w:r w:rsidR="002763DB">
        <w:rPr>
          <w:rFonts w:eastAsia="Calibri"/>
          <w:lang w:eastAsia="en-US"/>
        </w:rPr>
        <w:t>74 212 1422</w:t>
      </w:r>
    </w:p>
    <w:p w14:paraId="5BCC9FB9" w14:textId="77777777" w:rsidR="005F1CB4" w:rsidRDefault="00F257D4" w:rsidP="005F1CB4">
      <w:pPr>
        <w:spacing w:after="0"/>
        <w:rPr>
          <w:rFonts w:cs="Calibri"/>
        </w:rPr>
      </w:pPr>
      <w:r w:rsidRPr="00266874">
        <w:rPr>
          <w:rFonts w:eastAsia="Calibri"/>
          <w:lang w:eastAsia="en-US"/>
        </w:rPr>
        <w:t xml:space="preserve">Email: </w:t>
      </w:r>
      <w:hyperlink r:id="rId16" w:history="1">
        <w:r w:rsidR="002763DB" w:rsidRPr="00517C29">
          <w:rPr>
            <w:rStyle w:val="Hyperlink"/>
            <w:rFonts w:eastAsia="Calibri"/>
            <w:lang w:eastAsia="en-US"/>
          </w:rPr>
          <w:t>rachel@ngage.co.za</w:t>
        </w:r>
      </w:hyperlink>
    </w:p>
    <w:p w14:paraId="541870B8" w14:textId="77777777" w:rsidR="005F1CB4" w:rsidRDefault="00F257D4" w:rsidP="005F1CB4">
      <w:pPr>
        <w:rPr>
          <w:rFonts w:cs="Calibri"/>
        </w:rPr>
      </w:pPr>
      <w:r w:rsidRPr="00266874">
        <w:rPr>
          <w:rFonts w:eastAsia="Calibri"/>
          <w:lang w:eastAsia="en-US"/>
        </w:rPr>
        <w:t xml:space="preserve">Web: </w:t>
      </w:r>
      <w:hyperlink r:id="rId17" w:history="1">
        <w:r w:rsidRPr="00266874">
          <w:rPr>
            <w:rFonts w:eastAsia="Calibri"/>
            <w:color w:val="0563C1"/>
            <w:u w:val="single"/>
            <w:lang w:eastAsia="en-US"/>
          </w:rPr>
          <w:t>www.ngage.co.za</w:t>
        </w:r>
      </w:hyperlink>
    </w:p>
    <w:p w14:paraId="48A92DFE" w14:textId="77777777" w:rsidR="007E4976" w:rsidRPr="00B932A3" w:rsidRDefault="00F257D4" w:rsidP="00356117">
      <w:pPr>
        <w:rPr>
          <w:rFonts w:eastAsia="Calibri"/>
          <w:color w:val="0563C1"/>
          <w:u w:val="single"/>
          <w:lang w:eastAsia="en-US"/>
        </w:rPr>
      </w:pPr>
      <w:r w:rsidRPr="00266874">
        <w:rPr>
          <w:rFonts w:eastAsia="Calibri"/>
          <w:lang w:eastAsia="en-US"/>
        </w:rPr>
        <w:t xml:space="preserve">Browse the </w:t>
      </w:r>
      <w:r w:rsidRPr="00266874">
        <w:rPr>
          <w:rFonts w:eastAsia="Calibri"/>
          <w:b/>
          <w:lang w:eastAsia="en-US"/>
        </w:rPr>
        <w:t>NGAGE Media Zone</w:t>
      </w:r>
      <w:r w:rsidRPr="00266874">
        <w:rPr>
          <w:rFonts w:eastAsia="Calibri"/>
          <w:lang w:eastAsia="en-US"/>
        </w:rPr>
        <w:t xml:space="preserve"> for more client press releases and photographs at </w:t>
      </w:r>
      <w:hyperlink r:id="rId18" w:history="1">
        <w:r w:rsidRPr="00266874">
          <w:rPr>
            <w:rFonts w:eastAsia="Calibri"/>
            <w:color w:val="0563C1"/>
            <w:u w:val="single"/>
            <w:lang w:eastAsia="en-US"/>
          </w:rPr>
          <w:t>http://media.ngage.co.za</w:t>
        </w:r>
      </w:hyperlink>
    </w:p>
    <w:sectPr w:rsidR="007E4976" w:rsidRPr="00B932A3" w:rsidSect="00ED5F52">
      <w:head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6AEC0" w14:textId="77777777" w:rsidR="00156E27" w:rsidRDefault="00156E27" w:rsidP="00BF75D6">
      <w:pPr>
        <w:spacing w:after="0" w:line="240" w:lineRule="auto"/>
      </w:pPr>
      <w:r>
        <w:separator/>
      </w:r>
    </w:p>
  </w:endnote>
  <w:endnote w:type="continuationSeparator" w:id="0">
    <w:p w14:paraId="5F1CFF26" w14:textId="77777777" w:rsidR="00156E27" w:rsidRDefault="00156E27" w:rsidP="00BF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C312A" w14:textId="77777777" w:rsidR="00156E27" w:rsidRDefault="00156E27" w:rsidP="00BF75D6">
      <w:pPr>
        <w:spacing w:after="0" w:line="240" w:lineRule="auto"/>
      </w:pPr>
      <w:r>
        <w:separator/>
      </w:r>
    </w:p>
  </w:footnote>
  <w:footnote w:type="continuationSeparator" w:id="0">
    <w:p w14:paraId="7E480494" w14:textId="77777777" w:rsidR="00156E27" w:rsidRDefault="00156E27" w:rsidP="00BF7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3BFF2" w14:textId="77777777" w:rsidR="00EC0DE4" w:rsidRDefault="00EC0DE4" w:rsidP="00EC0DE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7C21A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D5EE6"/>
    <w:multiLevelType w:val="hybridMultilevel"/>
    <w:tmpl w:val="069CD4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D4443"/>
    <w:multiLevelType w:val="hybridMultilevel"/>
    <w:tmpl w:val="F3AA8232"/>
    <w:lvl w:ilvl="0" w:tplc="04090001">
      <w:start w:val="1"/>
      <w:numFmt w:val="bullet"/>
      <w:pStyle w:val="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B2CD6"/>
    <w:multiLevelType w:val="hybridMultilevel"/>
    <w:tmpl w:val="7B807D06"/>
    <w:lvl w:ilvl="0" w:tplc="DD9C2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6C303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FAD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2EC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10A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8C4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66F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085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A69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B337B5E"/>
    <w:multiLevelType w:val="hybridMultilevel"/>
    <w:tmpl w:val="528063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A264D"/>
    <w:multiLevelType w:val="hybridMultilevel"/>
    <w:tmpl w:val="12C0A08E"/>
    <w:lvl w:ilvl="0" w:tplc="F35EE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AC2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A2A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4C7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06C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74E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0A7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0016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00D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47215DD"/>
    <w:multiLevelType w:val="hybridMultilevel"/>
    <w:tmpl w:val="0AC805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AF"/>
    <w:rsid w:val="00001156"/>
    <w:rsid w:val="00003E22"/>
    <w:rsid w:val="000049A4"/>
    <w:rsid w:val="00007819"/>
    <w:rsid w:val="0001294B"/>
    <w:rsid w:val="00012F7B"/>
    <w:rsid w:val="000150FD"/>
    <w:rsid w:val="00020771"/>
    <w:rsid w:val="00023053"/>
    <w:rsid w:val="00027F2F"/>
    <w:rsid w:val="0003552F"/>
    <w:rsid w:val="000409A5"/>
    <w:rsid w:val="00046CCB"/>
    <w:rsid w:val="00047DE4"/>
    <w:rsid w:val="000519DA"/>
    <w:rsid w:val="00055D26"/>
    <w:rsid w:val="00060AE9"/>
    <w:rsid w:val="00061A43"/>
    <w:rsid w:val="0006354E"/>
    <w:rsid w:val="00066139"/>
    <w:rsid w:val="00072A95"/>
    <w:rsid w:val="00073C50"/>
    <w:rsid w:val="00074E77"/>
    <w:rsid w:val="00075A0A"/>
    <w:rsid w:val="000807F2"/>
    <w:rsid w:val="0008508D"/>
    <w:rsid w:val="00085846"/>
    <w:rsid w:val="00092BD5"/>
    <w:rsid w:val="00093205"/>
    <w:rsid w:val="00097885"/>
    <w:rsid w:val="000A0264"/>
    <w:rsid w:val="000A0E3A"/>
    <w:rsid w:val="000A1A0E"/>
    <w:rsid w:val="000A491A"/>
    <w:rsid w:val="000B6233"/>
    <w:rsid w:val="000C06D9"/>
    <w:rsid w:val="000C0910"/>
    <w:rsid w:val="000C672E"/>
    <w:rsid w:val="000C6B9A"/>
    <w:rsid w:val="000D2F86"/>
    <w:rsid w:val="000E13EB"/>
    <w:rsid w:val="000E2747"/>
    <w:rsid w:val="000E3023"/>
    <w:rsid w:val="000E41B9"/>
    <w:rsid w:val="000E4753"/>
    <w:rsid w:val="000E49AD"/>
    <w:rsid w:val="000F0CC2"/>
    <w:rsid w:val="000F490E"/>
    <w:rsid w:val="000F604B"/>
    <w:rsid w:val="000F6747"/>
    <w:rsid w:val="000F71CD"/>
    <w:rsid w:val="000F7AA4"/>
    <w:rsid w:val="001005B7"/>
    <w:rsid w:val="001052D2"/>
    <w:rsid w:val="001125AB"/>
    <w:rsid w:val="001126A4"/>
    <w:rsid w:val="00116608"/>
    <w:rsid w:val="00116D7D"/>
    <w:rsid w:val="001212CF"/>
    <w:rsid w:val="00124A55"/>
    <w:rsid w:val="001309DC"/>
    <w:rsid w:val="00132A63"/>
    <w:rsid w:val="0013451F"/>
    <w:rsid w:val="00154CEE"/>
    <w:rsid w:val="00156E27"/>
    <w:rsid w:val="001575AC"/>
    <w:rsid w:val="00160AEB"/>
    <w:rsid w:val="00164B66"/>
    <w:rsid w:val="00170489"/>
    <w:rsid w:val="001705D3"/>
    <w:rsid w:val="001718B4"/>
    <w:rsid w:val="00172DEA"/>
    <w:rsid w:val="00177254"/>
    <w:rsid w:val="00186411"/>
    <w:rsid w:val="001906EC"/>
    <w:rsid w:val="00195CBC"/>
    <w:rsid w:val="001A2520"/>
    <w:rsid w:val="001A2696"/>
    <w:rsid w:val="001A3E76"/>
    <w:rsid w:val="001A3EAD"/>
    <w:rsid w:val="001A66EE"/>
    <w:rsid w:val="001A6E88"/>
    <w:rsid w:val="001B2DCB"/>
    <w:rsid w:val="001B5D6D"/>
    <w:rsid w:val="001C09A0"/>
    <w:rsid w:val="001C36FA"/>
    <w:rsid w:val="001D5DA6"/>
    <w:rsid w:val="001D6A7E"/>
    <w:rsid w:val="001E2080"/>
    <w:rsid w:val="001E59ED"/>
    <w:rsid w:val="001F04F9"/>
    <w:rsid w:val="001F349B"/>
    <w:rsid w:val="001F5E1D"/>
    <w:rsid w:val="001F715C"/>
    <w:rsid w:val="001F78A2"/>
    <w:rsid w:val="0020007D"/>
    <w:rsid w:val="002031D4"/>
    <w:rsid w:val="00223790"/>
    <w:rsid w:val="002239A8"/>
    <w:rsid w:val="00223D07"/>
    <w:rsid w:val="00230DFE"/>
    <w:rsid w:val="00231E92"/>
    <w:rsid w:val="00233749"/>
    <w:rsid w:val="0023545B"/>
    <w:rsid w:val="002366F9"/>
    <w:rsid w:val="00236D97"/>
    <w:rsid w:val="00237552"/>
    <w:rsid w:val="00245A8E"/>
    <w:rsid w:val="00253CBC"/>
    <w:rsid w:val="002547C8"/>
    <w:rsid w:val="00254B4B"/>
    <w:rsid w:val="002615F1"/>
    <w:rsid w:val="00261E00"/>
    <w:rsid w:val="00266874"/>
    <w:rsid w:val="00271727"/>
    <w:rsid w:val="00274196"/>
    <w:rsid w:val="002763DB"/>
    <w:rsid w:val="00282990"/>
    <w:rsid w:val="00284E66"/>
    <w:rsid w:val="00286EC4"/>
    <w:rsid w:val="00294260"/>
    <w:rsid w:val="002A07FB"/>
    <w:rsid w:val="002A0E8E"/>
    <w:rsid w:val="002A1B93"/>
    <w:rsid w:val="002A29A3"/>
    <w:rsid w:val="002A3B3A"/>
    <w:rsid w:val="002A41BD"/>
    <w:rsid w:val="002A56F7"/>
    <w:rsid w:val="002B1426"/>
    <w:rsid w:val="002B5ECC"/>
    <w:rsid w:val="002C512B"/>
    <w:rsid w:val="002C6A8C"/>
    <w:rsid w:val="002C7E40"/>
    <w:rsid w:val="002D133C"/>
    <w:rsid w:val="002D264D"/>
    <w:rsid w:val="002D3112"/>
    <w:rsid w:val="002E211A"/>
    <w:rsid w:val="002F39EB"/>
    <w:rsid w:val="002F507D"/>
    <w:rsid w:val="002F5958"/>
    <w:rsid w:val="002F7E89"/>
    <w:rsid w:val="00306305"/>
    <w:rsid w:val="00307201"/>
    <w:rsid w:val="00310045"/>
    <w:rsid w:val="00310574"/>
    <w:rsid w:val="003129CC"/>
    <w:rsid w:val="003130B4"/>
    <w:rsid w:val="00320F26"/>
    <w:rsid w:val="00320FE5"/>
    <w:rsid w:val="00324519"/>
    <w:rsid w:val="003268DC"/>
    <w:rsid w:val="003275F8"/>
    <w:rsid w:val="003279B6"/>
    <w:rsid w:val="00333052"/>
    <w:rsid w:val="00337370"/>
    <w:rsid w:val="00342EB5"/>
    <w:rsid w:val="003500D5"/>
    <w:rsid w:val="00352CBB"/>
    <w:rsid w:val="00356117"/>
    <w:rsid w:val="00361E29"/>
    <w:rsid w:val="00365E55"/>
    <w:rsid w:val="00366ED0"/>
    <w:rsid w:val="00372C7E"/>
    <w:rsid w:val="0037537F"/>
    <w:rsid w:val="00376F4B"/>
    <w:rsid w:val="00382BA9"/>
    <w:rsid w:val="00393E8D"/>
    <w:rsid w:val="003970AE"/>
    <w:rsid w:val="00397EB8"/>
    <w:rsid w:val="003A45B5"/>
    <w:rsid w:val="003A57DE"/>
    <w:rsid w:val="003A5B0E"/>
    <w:rsid w:val="003A5F3B"/>
    <w:rsid w:val="003A6C72"/>
    <w:rsid w:val="003B27C9"/>
    <w:rsid w:val="003B3446"/>
    <w:rsid w:val="003C150B"/>
    <w:rsid w:val="003C3EDB"/>
    <w:rsid w:val="003C4EDF"/>
    <w:rsid w:val="003C5C74"/>
    <w:rsid w:val="003C6605"/>
    <w:rsid w:val="003D09DB"/>
    <w:rsid w:val="003D3F4C"/>
    <w:rsid w:val="003D50B1"/>
    <w:rsid w:val="003E3BED"/>
    <w:rsid w:val="003E5333"/>
    <w:rsid w:val="003E6B37"/>
    <w:rsid w:val="003E7CFA"/>
    <w:rsid w:val="003F2337"/>
    <w:rsid w:val="00403F4A"/>
    <w:rsid w:val="00405F3B"/>
    <w:rsid w:val="00407AE1"/>
    <w:rsid w:val="00407E7A"/>
    <w:rsid w:val="00414362"/>
    <w:rsid w:val="00414991"/>
    <w:rsid w:val="00415279"/>
    <w:rsid w:val="004157F4"/>
    <w:rsid w:val="00424087"/>
    <w:rsid w:val="004264C4"/>
    <w:rsid w:val="00426B97"/>
    <w:rsid w:val="004276AE"/>
    <w:rsid w:val="00431A33"/>
    <w:rsid w:val="004375E0"/>
    <w:rsid w:val="00444713"/>
    <w:rsid w:val="00447B29"/>
    <w:rsid w:val="004506B4"/>
    <w:rsid w:val="0046243D"/>
    <w:rsid w:val="00466D85"/>
    <w:rsid w:val="00467697"/>
    <w:rsid w:val="00467960"/>
    <w:rsid w:val="004736AA"/>
    <w:rsid w:val="00474466"/>
    <w:rsid w:val="004748E4"/>
    <w:rsid w:val="004760BB"/>
    <w:rsid w:val="004765F4"/>
    <w:rsid w:val="00480E62"/>
    <w:rsid w:val="00480EB7"/>
    <w:rsid w:val="00490AFA"/>
    <w:rsid w:val="004A77B0"/>
    <w:rsid w:val="004B04B8"/>
    <w:rsid w:val="004B206E"/>
    <w:rsid w:val="004B4895"/>
    <w:rsid w:val="004C2AED"/>
    <w:rsid w:val="004C3D67"/>
    <w:rsid w:val="004C5000"/>
    <w:rsid w:val="004C57AD"/>
    <w:rsid w:val="004C6A66"/>
    <w:rsid w:val="004D1693"/>
    <w:rsid w:val="004D2C11"/>
    <w:rsid w:val="004E5A4E"/>
    <w:rsid w:val="004E618A"/>
    <w:rsid w:val="004E691D"/>
    <w:rsid w:val="004F132A"/>
    <w:rsid w:val="004F1B7B"/>
    <w:rsid w:val="004F2DE6"/>
    <w:rsid w:val="004F3EC9"/>
    <w:rsid w:val="005019A2"/>
    <w:rsid w:val="00502312"/>
    <w:rsid w:val="00504D90"/>
    <w:rsid w:val="00511234"/>
    <w:rsid w:val="0051337F"/>
    <w:rsid w:val="00513757"/>
    <w:rsid w:val="00514D3D"/>
    <w:rsid w:val="00517719"/>
    <w:rsid w:val="00520A4B"/>
    <w:rsid w:val="005221E0"/>
    <w:rsid w:val="00523761"/>
    <w:rsid w:val="005254C5"/>
    <w:rsid w:val="00526D6C"/>
    <w:rsid w:val="0053006A"/>
    <w:rsid w:val="00532DAA"/>
    <w:rsid w:val="00534AD0"/>
    <w:rsid w:val="0054198E"/>
    <w:rsid w:val="005439DC"/>
    <w:rsid w:val="00553164"/>
    <w:rsid w:val="00553885"/>
    <w:rsid w:val="005611AD"/>
    <w:rsid w:val="00561F4F"/>
    <w:rsid w:val="00562AAE"/>
    <w:rsid w:val="005647AE"/>
    <w:rsid w:val="00565052"/>
    <w:rsid w:val="0057000E"/>
    <w:rsid w:val="00570E1D"/>
    <w:rsid w:val="005716E4"/>
    <w:rsid w:val="00572F33"/>
    <w:rsid w:val="0057441D"/>
    <w:rsid w:val="00574C68"/>
    <w:rsid w:val="00577051"/>
    <w:rsid w:val="00583318"/>
    <w:rsid w:val="00583379"/>
    <w:rsid w:val="00590DF2"/>
    <w:rsid w:val="00597715"/>
    <w:rsid w:val="005A25CA"/>
    <w:rsid w:val="005A2DAB"/>
    <w:rsid w:val="005A43C9"/>
    <w:rsid w:val="005B1C0A"/>
    <w:rsid w:val="005B2C1B"/>
    <w:rsid w:val="005B484A"/>
    <w:rsid w:val="005B5430"/>
    <w:rsid w:val="005B6980"/>
    <w:rsid w:val="005B7FCB"/>
    <w:rsid w:val="005C0375"/>
    <w:rsid w:val="005C1CD5"/>
    <w:rsid w:val="005C32AC"/>
    <w:rsid w:val="005C749D"/>
    <w:rsid w:val="005D1679"/>
    <w:rsid w:val="005D22AD"/>
    <w:rsid w:val="005D2E63"/>
    <w:rsid w:val="005D3B78"/>
    <w:rsid w:val="005D513C"/>
    <w:rsid w:val="005D6612"/>
    <w:rsid w:val="005D662A"/>
    <w:rsid w:val="005D6821"/>
    <w:rsid w:val="005D7CF7"/>
    <w:rsid w:val="005E17B6"/>
    <w:rsid w:val="005E3979"/>
    <w:rsid w:val="005E4021"/>
    <w:rsid w:val="005E4E57"/>
    <w:rsid w:val="005E5514"/>
    <w:rsid w:val="005E761B"/>
    <w:rsid w:val="005E76E0"/>
    <w:rsid w:val="005F1CB4"/>
    <w:rsid w:val="005F54DC"/>
    <w:rsid w:val="006013C9"/>
    <w:rsid w:val="00604C9D"/>
    <w:rsid w:val="006052FC"/>
    <w:rsid w:val="00605EA8"/>
    <w:rsid w:val="006103B6"/>
    <w:rsid w:val="00617DD8"/>
    <w:rsid w:val="00630E53"/>
    <w:rsid w:val="00631500"/>
    <w:rsid w:val="0063186A"/>
    <w:rsid w:val="00631C57"/>
    <w:rsid w:val="00634139"/>
    <w:rsid w:val="00634AE0"/>
    <w:rsid w:val="00637CAA"/>
    <w:rsid w:val="00647C01"/>
    <w:rsid w:val="00651E23"/>
    <w:rsid w:val="00652E6E"/>
    <w:rsid w:val="006547AF"/>
    <w:rsid w:val="00654E4C"/>
    <w:rsid w:val="00660C3B"/>
    <w:rsid w:val="00661C37"/>
    <w:rsid w:val="00661FE1"/>
    <w:rsid w:val="006637F5"/>
    <w:rsid w:val="006642E3"/>
    <w:rsid w:val="0067229F"/>
    <w:rsid w:val="00673AD2"/>
    <w:rsid w:val="00674E6C"/>
    <w:rsid w:val="006766D0"/>
    <w:rsid w:val="006868B4"/>
    <w:rsid w:val="0069081B"/>
    <w:rsid w:val="00690D08"/>
    <w:rsid w:val="00694B43"/>
    <w:rsid w:val="006971A9"/>
    <w:rsid w:val="006A43E9"/>
    <w:rsid w:val="006A58FA"/>
    <w:rsid w:val="006B2C08"/>
    <w:rsid w:val="006B30CA"/>
    <w:rsid w:val="006D1A0C"/>
    <w:rsid w:val="006D4E23"/>
    <w:rsid w:val="006E18A4"/>
    <w:rsid w:val="006F0157"/>
    <w:rsid w:val="006F0531"/>
    <w:rsid w:val="006F0F5A"/>
    <w:rsid w:val="006F17D4"/>
    <w:rsid w:val="006F48C0"/>
    <w:rsid w:val="006F6445"/>
    <w:rsid w:val="00700A85"/>
    <w:rsid w:val="007015DB"/>
    <w:rsid w:val="00702E00"/>
    <w:rsid w:val="00704807"/>
    <w:rsid w:val="00705939"/>
    <w:rsid w:val="0070770A"/>
    <w:rsid w:val="00714C31"/>
    <w:rsid w:val="00714FF6"/>
    <w:rsid w:val="0071557F"/>
    <w:rsid w:val="00721E2D"/>
    <w:rsid w:val="00722ED8"/>
    <w:rsid w:val="0072507B"/>
    <w:rsid w:val="00725F41"/>
    <w:rsid w:val="007269B7"/>
    <w:rsid w:val="00727528"/>
    <w:rsid w:val="007336F2"/>
    <w:rsid w:val="007341C8"/>
    <w:rsid w:val="00742D9B"/>
    <w:rsid w:val="00744210"/>
    <w:rsid w:val="00746FD4"/>
    <w:rsid w:val="00747ECB"/>
    <w:rsid w:val="00750F14"/>
    <w:rsid w:val="00754F3B"/>
    <w:rsid w:val="007612C3"/>
    <w:rsid w:val="00762007"/>
    <w:rsid w:val="00764D27"/>
    <w:rsid w:val="0076692A"/>
    <w:rsid w:val="00770AF8"/>
    <w:rsid w:val="0077688C"/>
    <w:rsid w:val="00780BD2"/>
    <w:rsid w:val="0078449E"/>
    <w:rsid w:val="0078478A"/>
    <w:rsid w:val="00784C71"/>
    <w:rsid w:val="00786A06"/>
    <w:rsid w:val="00790079"/>
    <w:rsid w:val="007902A1"/>
    <w:rsid w:val="007907E6"/>
    <w:rsid w:val="00797F24"/>
    <w:rsid w:val="007A18F5"/>
    <w:rsid w:val="007A21C3"/>
    <w:rsid w:val="007A517A"/>
    <w:rsid w:val="007A7B80"/>
    <w:rsid w:val="007B2D5F"/>
    <w:rsid w:val="007B31B8"/>
    <w:rsid w:val="007B5901"/>
    <w:rsid w:val="007B6825"/>
    <w:rsid w:val="007B7355"/>
    <w:rsid w:val="007C12DB"/>
    <w:rsid w:val="007D5358"/>
    <w:rsid w:val="007D76DD"/>
    <w:rsid w:val="007E3370"/>
    <w:rsid w:val="007E4976"/>
    <w:rsid w:val="007E4E6E"/>
    <w:rsid w:val="007F3A9B"/>
    <w:rsid w:val="00801CBB"/>
    <w:rsid w:val="008064BA"/>
    <w:rsid w:val="00806635"/>
    <w:rsid w:val="008176D4"/>
    <w:rsid w:val="00821D71"/>
    <w:rsid w:val="00823606"/>
    <w:rsid w:val="0082665C"/>
    <w:rsid w:val="00830010"/>
    <w:rsid w:val="00831E33"/>
    <w:rsid w:val="008329C0"/>
    <w:rsid w:val="0083505E"/>
    <w:rsid w:val="008377D1"/>
    <w:rsid w:val="00841786"/>
    <w:rsid w:val="00850DF8"/>
    <w:rsid w:val="00856830"/>
    <w:rsid w:val="00860484"/>
    <w:rsid w:val="00862BD1"/>
    <w:rsid w:val="00865BC1"/>
    <w:rsid w:val="00867865"/>
    <w:rsid w:val="0087554F"/>
    <w:rsid w:val="0087566E"/>
    <w:rsid w:val="0087573F"/>
    <w:rsid w:val="00880373"/>
    <w:rsid w:val="008846F6"/>
    <w:rsid w:val="00885D6A"/>
    <w:rsid w:val="0088754D"/>
    <w:rsid w:val="008944FB"/>
    <w:rsid w:val="0089457E"/>
    <w:rsid w:val="00895292"/>
    <w:rsid w:val="00896E22"/>
    <w:rsid w:val="0089749F"/>
    <w:rsid w:val="008A0FD2"/>
    <w:rsid w:val="008A2762"/>
    <w:rsid w:val="008A3EA1"/>
    <w:rsid w:val="008A4544"/>
    <w:rsid w:val="008A555C"/>
    <w:rsid w:val="008B0554"/>
    <w:rsid w:val="008B05EE"/>
    <w:rsid w:val="008B2CB2"/>
    <w:rsid w:val="008B5777"/>
    <w:rsid w:val="008B6DD0"/>
    <w:rsid w:val="008C05B6"/>
    <w:rsid w:val="008C0EE9"/>
    <w:rsid w:val="008C25F5"/>
    <w:rsid w:val="008C2C7F"/>
    <w:rsid w:val="008C425D"/>
    <w:rsid w:val="008C59B8"/>
    <w:rsid w:val="008D6887"/>
    <w:rsid w:val="008E3CEB"/>
    <w:rsid w:val="008E7FB7"/>
    <w:rsid w:val="008F0480"/>
    <w:rsid w:val="008F0A6E"/>
    <w:rsid w:val="008F1C3A"/>
    <w:rsid w:val="008F20A5"/>
    <w:rsid w:val="008F393C"/>
    <w:rsid w:val="008F4E50"/>
    <w:rsid w:val="00901289"/>
    <w:rsid w:val="009023F4"/>
    <w:rsid w:val="00911236"/>
    <w:rsid w:val="0091284D"/>
    <w:rsid w:val="009170E6"/>
    <w:rsid w:val="0092014E"/>
    <w:rsid w:val="0092497D"/>
    <w:rsid w:val="009337DA"/>
    <w:rsid w:val="00940342"/>
    <w:rsid w:val="00940373"/>
    <w:rsid w:val="00942CAE"/>
    <w:rsid w:val="009457D5"/>
    <w:rsid w:val="00950D3E"/>
    <w:rsid w:val="00952C78"/>
    <w:rsid w:val="009538C1"/>
    <w:rsid w:val="00955A3C"/>
    <w:rsid w:val="009562B6"/>
    <w:rsid w:val="0095697A"/>
    <w:rsid w:val="00956EEE"/>
    <w:rsid w:val="0096228E"/>
    <w:rsid w:val="009628BF"/>
    <w:rsid w:val="00965699"/>
    <w:rsid w:val="00965C86"/>
    <w:rsid w:val="00965F2F"/>
    <w:rsid w:val="009669F9"/>
    <w:rsid w:val="009702F9"/>
    <w:rsid w:val="00971159"/>
    <w:rsid w:val="0097228B"/>
    <w:rsid w:val="00973781"/>
    <w:rsid w:val="0097418C"/>
    <w:rsid w:val="009757DA"/>
    <w:rsid w:val="00980A99"/>
    <w:rsid w:val="009843B8"/>
    <w:rsid w:val="00985B86"/>
    <w:rsid w:val="0099068E"/>
    <w:rsid w:val="009917A8"/>
    <w:rsid w:val="00993B43"/>
    <w:rsid w:val="009953EB"/>
    <w:rsid w:val="00997EBA"/>
    <w:rsid w:val="009A1345"/>
    <w:rsid w:val="009A33D1"/>
    <w:rsid w:val="009B3BEE"/>
    <w:rsid w:val="009C0802"/>
    <w:rsid w:val="009C2540"/>
    <w:rsid w:val="009C3F9E"/>
    <w:rsid w:val="009C4EBA"/>
    <w:rsid w:val="009C7705"/>
    <w:rsid w:val="009D57D2"/>
    <w:rsid w:val="009D6D26"/>
    <w:rsid w:val="009E0376"/>
    <w:rsid w:val="009E0772"/>
    <w:rsid w:val="009E0BA6"/>
    <w:rsid w:val="009E5AD9"/>
    <w:rsid w:val="009E6E15"/>
    <w:rsid w:val="009F2387"/>
    <w:rsid w:val="009F4229"/>
    <w:rsid w:val="009F6511"/>
    <w:rsid w:val="00A02039"/>
    <w:rsid w:val="00A029B1"/>
    <w:rsid w:val="00A102A7"/>
    <w:rsid w:val="00A103F1"/>
    <w:rsid w:val="00A10D96"/>
    <w:rsid w:val="00A16BE3"/>
    <w:rsid w:val="00A220E9"/>
    <w:rsid w:val="00A2246D"/>
    <w:rsid w:val="00A2390C"/>
    <w:rsid w:val="00A247C5"/>
    <w:rsid w:val="00A25ED5"/>
    <w:rsid w:val="00A31EA2"/>
    <w:rsid w:val="00A342AB"/>
    <w:rsid w:val="00A421F2"/>
    <w:rsid w:val="00A42978"/>
    <w:rsid w:val="00A433B7"/>
    <w:rsid w:val="00A43D8F"/>
    <w:rsid w:val="00A54DAD"/>
    <w:rsid w:val="00A639A1"/>
    <w:rsid w:val="00A64FF7"/>
    <w:rsid w:val="00A70F55"/>
    <w:rsid w:val="00A72506"/>
    <w:rsid w:val="00A7339B"/>
    <w:rsid w:val="00A81BDE"/>
    <w:rsid w:val="00A82980"/>
    <w:rsid w:val="00A92D21"/>
    <w:rsid w:val="00A9379B"/>
    <w:rsid w:val="00A96EFA"/>
    <w:rsid w:val="00A971BE"/>
    <w:rsid w:val="00AA57D1"/>
    <w:rsid w:val="00AB156E"/>
    <w:rsid w:val="00AB2657"/>
    <w:rsid w:val="00AC28D0"/>
    <w:rsid w:val="00AC2D78"/>
    <w:rsid w:val="00AC53A3"/>
    <w:rsid w:val="00AC7B1E"/>
    <w:rsid w:val="00AD0FDD"/>
    <w:rsid w:val="00AD4F68"/>
    <w:rsid w:val="00AE2D8F"/>
    <w:rsid w:val="00AE3860"/>
    <w:rsid w:val="00AE6B63"/>
    <w:rsid w:val="00AF013F"/>
    <w:rsid w:val="00AF5326"/>
    <w:rsid w:val="00AF6E25"/>
    <w:rsid w:val="00B00570"/>
    <w:rsid w:val="00B016C1"/>
    <w:rsid w:val="00B04605"/>
    <w:rsid w:val="00B073A0"/>
    <w:rsid w:val="00B13201"/>
    <w:rsid w:val="00B169AC"/>
    <w:rsid w:val="00B210F5"/>
    <w:rsid w:val="00B213DF"/>
    <w:rsid w:val="00B2399C"/>
    <w:rsid w:val="00B271AB"/>
    <w:rsid w:val="00B31B6B"/>
    <w:rsid w:val="00B32A4C"/>
    <w:rsid w:val="00B349C6"/>
    <w:rsid w:val="00B37057"/>
    <w:rsid w:val="00B55252"/>
    <w:rsid w:val="00B55391"/>
    <w:rsid w:val="00B65F0B"/>
    <w:rsid w:val="00B66D36"/>
    <w:rsid w:val="00B75E2C"/>
    <w:rsid w:val="00B83284"/>
    <w:rsid w:val="00B85457"/>
    <w:rsid w:val="00B91AC4"/>
    <w:rsid w:val="00B9235B"/>
    <w:rsid w:val="00B932A3"/>
    <w:rsid w:val="00B973C3"/>
    <w:rsid w:val="00B97B9B"/>
    <w:rsid w:val="00BB3AB8"/>
    <w:rsid w:val="00BC16B9"/>
    <w:rsid w:val="00BC415D"/>
    <w:rsid w:val="00BC47CE"/>
    <w:rsid w:val="00BC6581"/>
    <w:rsid w:val="00BD3752"/>
    <w:rsid w:val="00BD433F"/>
    <w:rsid w:val="00BD7FBA"/>
    <w:rsid w:val="00BE2E0C"/>
    <w:rsid w:val="00BE412A"/>
    <w:rsid w:val="00BF0D6B"/>
    <w:rsid w:val="00BF517B"/>
    <w:rsid w:val="00BF75D6"/>
    <w:rsid w:val="00C014AF"/>
    <w:rsid w:val="00C10171"/>
    <w:rsid w:val="00C21E26"/>
    <w:rsid w:val="00C22818"/>
    <w:rsid w:val="00C32D94"/>
    <w:rsid w:val="00C371BD"/>
    <w:rsid w:val="00C41CF0"/>
    <w:rsid w:val="00C557A0"/>
    <w:rsid w:val="00C659FD"/>
    <w:rsid w:val="00C662DF"/>
    <w:rsid w:val="00C734E4"/>
    <w:rsid w:val="00C767D1"/>
    <w:rsid w:val="00C776D5"/>
    <w:rsid w:val="00C830E2"/>
    <w:rsid w:val="00C94145"/>
    <w:rsid w:val="00CA0CEC"/>
    <w:rsid w:val="00CA2499"/>
    <w:rsid w:val="00CA2611"/>
    <w:rsid w:val="00CA28EB"/>
    <w:rsid w:val="00CA4C46"/>
    <w:rsid w:val="00CB13B9"/>
    <w:rsid w:val="00CB33B4"/>
    <w:rsid w:val="00CB4761"/>
    <w:rsid w:val="00CB4DC5"/>
    <w:rsid w:val="00CB5816"/>
    <w:rsid w:val="00CB5AB5"/>
    <w:rsid w:val="00CB631F"/>
    <w:rsid w:val="00CC444E"/>
    <w:rsid w:val="00CC4AA3"/>
    <w:rsid w:val="00CC5C95"/>
    <w:rsid w:val="00CC5FCB"/>
    <w:rsid w:val="00CC632F"/>
    <w:rsid w:val="00CC634A"/>
    <w:rsid w:val="00CD0A41"/>
    <w:rsid w:val="00CD1B3F"/>
    <w:rsid w:val="00CD3368"/>
    <w:rsid w:val="00CD3D03"/>
    <w:rsid w:val="00CD42C7"/>
    <w:rsid w:val="00CD64EF"/>
    <w:rsid w:val="00CD70EE"/>
    <w:rsid w:val="00CE3F98"/>
    <w:rsid w:val="00CE465D"/>
    <w:rsid w:val="00CE54AC"/>
    <w:rsid w:val="00CE5C7D"/>
    <w:rsid w:val="00CE5CC3"/>
    <w:rsid w:val="00CE74FA"/>
    <w:rsid w:val="00CF01B5"/>
    <w:rsid w:val="00CF2630"/>
    <w:rsid w:val="00CF5D15"/>
    <w:rsid w:val="00D07E95"/>
    <w:rsid w:val="00D11DEB"/>
    <w:rsid w:val="00D14DA6"/>
    <w:rsid w:val="00D15F06"/>
    <w:rsid w:val="00D1618C"/>
    <w:rsid w:val="00D21740"/>
    <w:rsid w:val="00D26830"/>
    <w:rsid w:val="00D27C75"/>
    <w:rsid w:val="00D27F34"/>
    <w:rsid w:val="00D3719F"/>
    <w:rsid w:val="00D42452"/>
    <w:rsid w:val="00D4439B"/>
    <w:rsid w:val="00D44EA6"/>
    <w:rsid w:val="00D454AC"/>
    <w:rsid w:val="00D55FCE"/>
    <w:rsid w:val="00D60153"/>
    <w:rsid w:val="00D610AA"/>
    <w:rsid w:val="00D612B7"/>
    <w:rsid w:val="00D63BA5"/>
    <w:rsid w:val="00D701B0"/>
    <w:rsid w:val="00D73158"/>
    <w:rsid w:val="00D74C6B"/>
    <w:rsid w:val="00D75E09"/>
    <w:rsid w:val="00D766DE"/>
    <w:rsid w:val="00D80944"/>
    <w:rsid w:val="00D81B48"/>
    <w:rsid w:val="00D91079"/>
    <w:rsid w:val="00D95B78"/>
    <w:rsid w:val="00D97212"/>
    <w:rsid w:val="00DA223E"/>
    <w:rsid w:val="00DA3143"/>
    <w:rsid w:val="00DA3470"/>
    <w:rsid w:val="00DA38CD"/>
    <w:rsid w:val="00DB4B9F"/>
    <w:rsid w:val="00DB786F"/>
    <w:rsid w:val="00DC0208"/>
    <w:rsid w:val="00DC388F"/>
    <w:rsid w:val="00DC532B"/>
    <w:rsid w:val="00DC7B50"/>
    <w:rsid w:val="00DD4BFD"/>
    <w:rsid w:val="00DD758A"/>
    <w:rsid w:val="00DE7027"/>
    <w:rsid w:val="00DE7F6E"/>
    <w:rsid w:val="00E00DB7"/>
    <w:rsid w:val="00E0631B"/>
    <w:rsid w:val="00E066CC"/>
    <w:rsid w:val="00E11AD1"/>
    <w:rsid w:val="00E154D8"/>
    <w:rsid w:val="00E15C8C"/>
    <w:rsid w:val="00E164DD"/>
    <w:rsid w:val="00E16DDA"/>
    <w:rsid w:val="00E22817"/>
    <w:rsid w:val="00E23062"/>
    <w:rsid w:val="00E2591E"/>
    <w:rsid w:val="00E2794B"/>
    <w:rsid w:val="00E30BEB"/>
    <w:rsid w:val="00E3137D"/>
    <w:rsid w:val="00E3380E"/>
    <w:rsid w:val="00E35CBF"/>
    <w:rsid w:val="00E369E0"/>
    <w:rsid w:val="00E40D03"/>
    <w:rsid w:val="00E40DC8"/>
    <w:rsid w:val="00E46131"/>
    <w:rsid w:val="00E516B4"/>
    <w:rsid w:val="00E547DA"/>
    <w:rsid w:val="00E60CB1"/>
    <w:rsid w:val="00E61F87"/>
    <w:rsid w:val="00E620EF"/>
    <w:rsid w:val="00E636C4"/>
    <w:rsid w:val="00E642DC"/>
    <w:rsid w:val="00E67426"/>
    <w:rsid w:val="00E674DF"/>
    <w:rsid w:val="00E73FB3"/>
    <w:rsid w:val="00E744E3"/>
    <w:rsid w:val="00E74DE6"/>
    <w:rsid w:val="00E74E66"/>
    <w:rsid w:val="00E76D88"/>
    <w:rsid w:val="00E77B84"/>
    <w:rsid w:val="00E80B8B"/>
    <w:rsid w:val="00E84B45"/>
    <w:rsid w:val="00E91583"/>
    <w:rsid w:val="00EA1830"/>
    <w:rsid w:val="00EA37FE"/>
    <w:rsid w:val="00EA5160"/>
    <w:rsid w:val="00EB0E08"/>
    <w:rsid w:val="00EB2A4B"/>
    <w:rsid w:val="00EB2C8C"/>
    <w:rsid w:val="00EB4C2F"/>
    <w:rsid w:val="00EB7BED"/>
    <w:rsid w:val="00EC0DE4"/>
    <w:rsid w:val="00EC615F"/>
    <w:rsid w:val="00ED012D"/>
    <w:rsid w:val="00ED2EE7"/>
    <w:rsid w:val="00ED5D31"/>
    <w:rsid w:val="00ED5F52"/>
    <w:rsid w:val="00EE21C7"/>
    <w:rsid w:val="00EE2B8C"/>
    <w:rsid w:val="00EE7D83"/>
    <w:rsid w:val="00EF0C10"/>
    <w:rsid w:val="00EF18BC"/>
    <w:rsid w:val="00EF2067"/>
    <w:rsid w:val="00EF4467"/>
    <w:rsid w:val="00F02518"/>
    <w:rsid w:val="00F03267"/>
    <w:rsid w:val="00F07B34"/>
    <w:rsid w:val="00F13BF9"/>
    <w:rsid w:val="00F13E49"/>
    <w:rsid w:val="00F143C0"/>
    <w:rsid w:val="00F166DA"/>
    <w:rsid w:val="00F167F5"/>
    <w:rsid w:val="00F17B46"/>
    <w:rsid w:val="00F2214F"/>
    <w:rsid w:val="00F2462A"/>
    <w:rsid w:val="00F257D4"/>
    <w:rsid w:val="00F30936"/>
    <w:rsid w:val="00F40162"/>
    <w:rsid w:val="00F41177"/>
    <w:rsid w:val="00F42963"/>
    <w:rsid w:val="00F441CB"/>
    <w:rsid w:val="00F46A62"/>
    <w:rsid w:val="00F47111"/>
    <w:rsid w:val="00F47B41"/>
    <w:rsid w:val="00F52CF7"/>
    <w:rsid w:val="00F6295B"/>
    <w:rsid w:val="00F6448D"/>
    <w:rsid w:val="00F644A8"/>
    <w:rsid w:val="00F64A9B"/>
    <w:rsid w:val="00F65202"/>
    <w:rsid w:val="00F652F2"/>
    <w:rsid w:val="00F66102"/>
    <w:rsid w:val="00F76BD6"/>
    <w:rsid w:val="00F77DDB"/>
    <w:rsid w:val="00F83A7C"/>
    <w:rsid w:val="00F84B97"/>
    <w:rsid w:val="00F900CC"/>
    <w:rsid w:val="00F92589"/>
    <w:rsid w:val="00F93C81"/>
    <w:rsid w:val="00F97730"/>
    <w:rsid w:val="00FA058F"/>
    <w:rsid w:val="00FA75B9"/>
    <w:rsid w:val="00FB35C6"/>
    <w:rsid w:val="00FB40EC"/>
    <w:rsid w:val="00FB563E"/>
    <w:rsid w:val="00FB6453"/>
    <w:rsid w:val="00FC538B"/>
    <w:rsid w:val="00FC582A"/>
    <w:rsid w:val="00FC74ED"/>
    <w:rsid w:val="00FD28EF"/>
    <w:rsid w:val="00FE2058"/>
    <w:rsid w:val="00FE396E"/>
    <w:rsid w:val="00FE4294"/>
    <w:rsid w:val="00FF0BFE"/>
    <w:rsid w:val="00FF5825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03B11AE1"/>
  <w15:chartTrackingRefBased/>
  <w15:docId w15:val="{BA06EAFE-0A68-46DD-AE4D-AE586C00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CC2"/>
    <w:pPr>
      <w:spacing w:after="160" w:line="259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547AF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BB3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A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B3A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A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B3A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3AB8"/>
    <w:rPr>
      <w:rFonts w:ascii="Segoe UI" w:hAnsi="Segoe UI" w:cs="Segoe UI"/>
      <w:sz w:val="18"/>
      <w:szCs w:val="18"/>
    </w:rPr>
  </w:style>
  <w:style w:type="paragraph" w:customStyle="1" w:styleId="DarkList-Accent31">
    <w:name w:val="Dark List - Accent 31"/>
    <w:hidden/>
    <w:uiPriority w:val="99"/>
    <w:semiHidden/>
    <w:rsid w:val="008C2C7F"/>
    <w:rPr>
      <w:sz w:val="22"/>
      <w:szCs w:val="22"/>
      <w:lang w:eastAsia="zh-CN"/>
    </w:rPr>
  </w:style>
  <w:style w:type="character" w:styleId="FollowedHyperlink">
    <w:name w:val="FollowedHyperlink"/>
    <w:uiPriority w:val="99"/>
    <w:semiHidden/>
    <w:unhideWhenUsed/>
    <w:rsid w:val="003E7CFA"/>
    <w:rPr>
      <w:color w:val="954F72"/>
      <w:u w:val="single"/>
    </w:rPr>
  </w:style>
  <w:style w:type="paragraph" w:styleId="BodyText">
    <w:name w:val="Body Text"/>
    <w:basedOn w:val="Normal"/>
    <w:link w:val="BodyTextChar"/>
    <w:rsid w:val="00F64A9B"/>
    <w:pPr>
      <w:spacing w:before="140" w:after="140" w:line="280" w:lineRule="atLeast"/>
      <w:ind w:left="720"/>
    </w:pPr>
    <w:rPr>
      <w:rFonts w:ascii="Arial" w:hAnsi="Arial"/>
      <w:sz w:val="20"/>
      <w:szCs w:val="20"/>
      <w:lang w:eastAsia="en-US"/>
    </w:rPr>
  </w:style>
  <w:style w:type="character" w:customStyle="1" w:styleId="BodyTextChar">
    <w:name w:val="Body Text Char"/>
    <w:link w:val="BodyText"/>
    <w:rsid w:val="00F64A9B"/>
    <w:rPr>
      <w:rFonts w:ascii="Arial" w:eastAsia="Times New Roman" w:hAnsi="Arial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F7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5D6"/>
  </w:style>
  <w:style w:type="paragraph" w:styleId="Footer">
    <w:name w:val="footer"/>
    <w:basedOn w:val="Normal"/>
    <w:link w:val="FooterChar"/>
    <w:uiPriority w:val="99"/>
    <w:unhideWhenUsed/>
    <w:rsid w:val="00BF7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5D6"/>
  </w:style>
  <w:style w:type="paragraph" w:customStyle="1" w:styleId="ColorfulShading-Accent31">
    <w:name w:val="Colorful Shading - Accent 31"/>
    <w:basedOn w:val="Normal"/>
    <w:uiPriority w:val="34"/>
    <w:qFormat/>
    <w:rsid w:val="00B9235B"/>
    <w:pPr>
      <w:ind w:left="720"/>
      <w:contextualSpacing/>
    </w:pPr>
  </w:style>
  <w:style w:type="character" w:customStyle="1" w:styleId="Mention">
    <w:name w:val="Mention"/>
    <w:uiPriority w:val="99"/>
    <w:semiHidden/>
    <w:unhideWhenUsed/>
    <w:rsid w:val="00B66D36"/>
    <w:rPr>
      <w:color w:val="2B579A"/>
      <w:shd w:val="clear" w:color="auto" w:fill="E6E6E6"/>
    </w:rPr>
  </w:style>
  <w:style w:type="character" w:customStyle="1" w:styleId="UnresolvedMention">
    <w:name w:val="Unresolved Mention"/>
    <w:uiPriority w:val="99"/>
    <w:semiHidden/>
    <w:unhideWhenUsed/>
    <w:rsid w:val="00A247C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C32D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ZA"/>
    </w:rPr>
  </w:style>
  <w:style w:type="paragraph" w:customStyle="1" w:styleId="Level1">
    <w:name w:val="Level 1"/>
    <w:basedOn w:val="Normal"/>
    <w:rsid w:val="007E4976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6564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7212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5884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6413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9041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9320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524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6354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498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853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832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3426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1241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2755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7071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9328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485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1600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inkedin.com/company/jet-demolition-pty-ltd/" TargetMode="External"/><Relationship Id="rId18" Type="http://schemas.openxmlformats.org/officeDocument/2006/relationships/hyperlink" Target="http://media.ngage.co.za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JetDemolition/?ref=br_rs" TargetMode="External"/><Relationship Id="rId17" Type="http://schemas.openxmlformats.org/officeDocument/2006/relationships/hyperlink" Target="http://www.ngage.co.za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achel@ngage.co.z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etdemolition.co.za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jetdemolition.co.za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media.ngage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02F74A3E36B54A933B5D11D34A92C3" ma:contentTypeVersion="10" ma:contentTypeDescription="Create a new document." ma:contentTypeScope="" ma:versionID="3368da2349ef19fa8aa9dc752123ed05">
  <xsd:schema xmlns:xsd="http://www.w3.org/2001/XMLSchema" xmlns:xs="http://www.w3.org/2001/XMLSchema" xmlns:p="http://schemas.microsoft.com/office/2006/metadata/properties" xmlns:ns3="7811131d-a9ac-46d5-a19b-b7b888dbd65c" targetNamespace="http://schemas.microsoft.com/office/2006/metadata/properties" ma:root="true" ma:fieldsID="244d8827628f5e19dc031097755b17aa" ns3:_="">
    <xsd:import namespace="7811131d-a9ac-46d5-a19b-b7b888dbd6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1131d-a9ac-46d5-a19b-b7b888dbd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756D2-2572-4B83-A3D1-A2B933D15C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993413-B964-4043-8E47-665312715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1131d-a9ac-46d5-a19b-b7b888dbd6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546253-5A0D-4658-8B49-E619CA76DF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BB23E6-4334-4370-8F8B-FB4DFF422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Hatch</Company>
  <LinksUpToDate>false</LinksUpToDate>
  <CharactersWithSpaces>5882</CharactersWithSpaces>
  <SharedDoc>false</SharedDoc>
  <HLinks>
    <vt:vector size="48" baseType="variant">
      <vt:variant>
        <vt:i4>327696</vt:i4>
      </vt:variant>
      <vt:variant>
        <vt:i4>21</vt:i4>
      </vt:variant>
      <vt:variant>
        <vt:i4>0</vt:i4>
      </vt:variant>
      <vt:variant>
        <vt:i4>5</vt:i4>
      </vt:variant>
      <vt:variant>
        <vt:lpwstr>http://media.ngage.co.za/</vt:lpwstr>
      </vt:variant>
      <vt:variant>
        <vt:lpwstr/>
      </vt:variant>
      <vt:variant>
        <vt:i4>7143531</vt:i4>
      </vt:variant>
      <vt:variant>
        <vt:i4>18</vt:i4>
      </vt:variant>
      <vt:variant>
        <vt:i4>0</vt:i4>
      </vt:variant>
      <vt:variant>
        <vt:i4>5</vt:i4>
      </vt:variant>
      <vt:variant>
        <vt:lpwstr>http://www.ngage.co.za/</vt:lpwstr>
      </vt:variant>
      <vt:variant>
        <vt:lpwstr/>
      </vt:variant>
      <vt:variant>
        <vt:i4>7143432</vt:i4>
      </vt:variant>
      <vt:variant>
        <vt:i4>15</vt:i4>
      </vt:variant>
      <vt:variant>
        <vt:i4>0</vt:i4>
      </vt:variant>
      <vt:variant>
        <vt:i4>5</vt:i4>
      </vt:variant>
      <vt:variant>
        <vt:lpwstr>mailto:rachel@ngage.co.za</vt:lpwstr>
      </vt:variant>
      <vt:variant>
        <vt:lpwstr/>
      </vt:variant>
      <vt:variant>
        <vt:i4>8192112</vt:i4>
      </vt:variant>
      <vt:variant>
        <vt:i4>12</vt:i4>
      </vt:variant>
      <vt:variant>
        <vt:i4>0</vt:i4>
      </vt:variant>
      <vt:variant>
        <vt:i4>5</vt:i4>
      </vt:variant>
      <vt:variant>
        <vt:lpwstr>http://www.jetdemolition.co.za/</vt:lpwstr>
      </vt:variant>
      <vt:variant>
        <vt:lpwstr/>
      </vt:variant>
      <vt:variant>
        <vt:i4>327696</vt:i4>
      </vt:variant>
      <vt:variant>
        <vt:i4>9</vt:i4>
      </vt:variant>
      <vt:variant>
        <vt:i4>0</vt:i4>
      </vt:variant>
      <vt:variant>
        <vt:i4>5</vt:i4>
      </vt:variant>
      <vt:variant>
        <vt:lpwstr>http://media.ngage.co.za/</vt:lpwstr>
      </vt:variant>
      <vt:variant>
        <vt:lpwstr/>
      </vt:variant>
      <vt:variant>
        <vt:i4>1507411</vt:i4>
      </vt:variant>
      <vt:variant>
        <vt:i4>6</vt:i4>
      </vt:variant>
      <vt:variant>
        <vt:i4>0</vt:i4>
      </vt:variant>
      <vt:variant>
        <vt:i4>5</vt:i4>
      </vt:variant>
      <vt:variant>
        <vt:lpwstr>https://www.linkedin.com/company/jet-demolition-pty-ltd/</vt:lpwstr>
      </vt:variant>
      <vt:variant>
        <vt:lpwstr/>
      </vt:variant>
      <vt:variant>
        <vt:i4>5963835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https://www.facebook.com/JetDemolition/?ref=br_rs</vt:lpwstr>
      </vt:variant>
      <vt:variant>
        <vt:lpwstr/>
      </vt:variant>
      <vt:variant>
        <vt:i4>8192112</vt:i4>
      </vt:variant>
      <vt:variant>
        <vt:i4>0</vt:i4>
      </vt:variant>
      <vt:variant>
        <vt:i4>0</vt:i4>
      </vt:variant>
      <vt:variant>
        <vt:i4>5</vt:i4>
      </vt:variant>
      <vt:variant>
        <vt:lpwstr>http://www.jetdemolition.co.za/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cp:lastModifiedBy>Natasha Bell</cp:lastModifiedBy>
  <cp:revision>3</cp:revision>
  <cp:lastPrinted>2020-03-10T13:31:00Z</cp:lastPrinted>
  <dcterms:created xsi:type="dcterms:W3CDTF">2021-05-06T10:08:00Z</dcterms:created>
  <dcterms:modified xsi:type="dcterms:W3CDTF">2021-05-11T07:06:00Z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0x0101001F02F74A3E36B54A933B5D11D34A92C3</vt:lpwstr>
  </property>
</Properties>
</file>