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0F" w:rsidRPr="00301F86" w:rsidRDefault="00301F86">
      <w:pPr>
        <w:rPr>
          <w:rFonts w:ascii="Arial" w:hAnsi="Arial" w:cs="Arial"/>
          <w:b/>
          <w:sz w:val="56"/>
          <w:szCs w:val="56"/>
        </w:rPr>
      </w:pPr>
      <w:r w:rsidRPr="00301F86">
        <w:rPr>
          <w:rFonts w:ascii="Arial" w:hAnsi="Arial" w:cs="Arial"/>
          <w:b/>
          <w:sz w:val="56"/>
          <w:szCs w:val="56"/>
        </w:rPr>
        <w:t xml:space="preserve">PRESS RELEASE </w:t>
      </w:r>
    </w:p>
    <w:p w:rsidR="00301F86" w:rsidRPr="00301F86" w:rsidRDefault="00301F86" w:rsidP="00301F86">
      <w:pPr>
        <w:pStyle w:val="NormalWeb"/>
        <w:shd w:val="clear" w:color="auto" w:fill="FFFFFF"/>
        <w:spacing w:line="270" w:lineRule="atLeast"/>
        <w:rPr>
          <w:rFonts w:ascii="Arial" w:hAnsi="Arial" w:cs="Arial"/>
          <w:b/>
          <w:color w:val="000000" w:themeColor="text1"/>
          <w:sz w:val="29"/>
          <w:szCs w:val="29"/>
          <w:u w:val="single"/>
        </w:rPr>
      </w:pPr>
      <w:r w:rsidRPr="00301F86">
        <w:rPr>
          <w:rStyle w:val="Strong"/>
          <w:rFonts w:ascii="Arial" w:hAnsi="Arial" w:cs="Arial"/>
          <w:b w:val="0"/>
          <w:color w:val="000000" w:themeColor="text1"/>
          <w:sz w:val="29"/>
          <w:szCs w:val="29"/>
          <w:u w:val="single"/>
        </w:rPr>
        <w:t>Hatch Goba studies potable water options for Alfred Nzo District Municipality</w:t>
      </w:r>
    </w:p>
    <w:p w:rsidR="00301F86" w:rsidRDefault="00E6089A" w:rsidP="00301F86">
      <w:pPr>
        <w:pStyle w:val="NormalWeb"/>
        <w:shd w:val="clear" w:color="auto" w:fill="FFFFFF"/>
        <w:spacing w:line="276" w:lineRule="auto"/>
        <w:rPr>
          <w:rFonts w:asciiTheme="minorHAnsi" w:hAnsiTheme="minorHAnsi" w:cstheme="minorHAnsi"/>
          <w:i/>
          <w:color w:val="808080" w:themeColor="background1" w:themeShade="80"/>
        </w:rPr>
      </w:pPr>
      <w:r>
        <w:rPr>
          <w:rFonts w:asciiTheme="minorHAnsi" w:hAnsiTheme="minorHAnsi" w:cstheme="minorHAnsi"/>
          <w:b/>
          <w:i/>
          <w:color w:val="808080" w:themeColor="background1" w:themeShade="80"/>
        </w:rPr>
        <w:t>27</w:t>
      </w:r>
      <w:bookmarkStart w:id="0" w:name="_GoBack"/>
      <w:bookmarkEnd w:id="0"/>
      <w:r w:rsidR="000F7436">
        <w:rPr>
          <w:rFonts w:asciiTheme="minorHAnsi" w:hAnsiTheme="minorHAnsi" w:cstheme="minorHAnsi"/>
          <w:b/>
          <w:i/>
          <w:color w:val="808080" w:themeColor="background1" w:themeShade="80"/>
        </w:rPr>
        <w:t xml:space="preserve"> September</w:t>
      </w:r>
      <w:r w:rsidR="00301F86" w:rsidRPr="00301F86">
        <w:rPr>
          <w:rFonts w:asciiTheme="minorHAnsi" w:hAnsiTheme="minorHAnsi" w:cstheme="minorHAnsi"/>
          <w:b/>
          <w:i/>
          <w:color w:val="808080" w:themeColor="background1" w:themeShade="80"/>
        </w:rPr>
        <w:t>, 2013:</w:t>
      </w:r>
      <w:r w:rsidR="00301F86" w:rsidRPr="00301F86">
        <w:rPr>
          <w:rFonts w:asciiTheme="minorHAnsi" w:hAnsiTheme="minorHAnsi" w:cstheme="minorHAnsi"/>
          <w:i/>
          <w:color w:val="808080" w:themeColor="background1" w:themeShade="80"/>
        </w:rPr>
        <w:t xml:space="preserve"> </w:t>
      </w:r>
      <w:r w:rsidR="00301F86">
        <w:rPr>
          <w:rFonts w:asciiTheme="minorHAnsi" w:hAnsiTheme="minorHAnsi" w:cstheme="minorHAnsi"/>
          <w:i/>
          <w:color w:val="808080" w:themeColor="background1" w:themeShade="80"/>
        </w:rPr>
        <w:t xml:space="preserve">Consulting engineering and project implementation firm </w:t>
      </w:r>
      <w:r w:rsidR="00301F86" w:rsidRPr="00301F86">
        <w:rPr>
          <w:rFonts w:asciiTheme="minorHAnsi" w:hAnsiTheme="minorHAnsi" w:cstheme="minorHAnsi"/>
          <w:i/>
          <w:color w:val="808080" w:themeColor="background1" w:themeShade="80"/>
        </w:rPr>
        <w:t>Hatch Goba has been retained by Alfred Nzo District Municipality to conduct a feasibility study for the provision of potable water</w:t>
      </w:r>
      <w:r w:rsidR="00301F86">
        <w:rPr>
          <w:rFonts w:asciiTheme="minorHAnsi" w:hAnsiTheme="minorHAnsi" w:cstheme="minorHAnsi"/>
          <w:i/>
          <w:color w:val="808080" w:themeColor="background1" w:themeShade="80"/>
        </w:rPr>
        <w:t xml:space="preserve"> to the communities of Ward 29 and</w:t>
      </w:r>
      <w:r w:rsidR="00301F86" w:rsidRPr="00301F86">
        <w:rPr>
          <w:rFonts w:asciiTheme="minorHAnsi" w:hAnsiTheme="minorHAnsi" w:cstheme="minorHAnsi"/>
          <w:i/>
          <w:color w:val="808080" w:themeColor="background1" w:themeShade="80"/>
        </w:rPr>
        <w:t xml:space="preserve"> 30 </w:t>
      </w:r>
      <w:r w:rsidR="00301F86">
        <w:rPr>
          <w:rFonts w:asciiTheme="minorHAnsi" w:hAnsiTheme="minorHAnsi" w:cstheme="minorHAnsi"/>
          <w:i/>
          <w:color w:val="808080" w:themeColor="background1" w:themeShade="80"/>
        </w:rPr>
        <w:t>in mBizana</w:t>
      </w:r>
      <w:r w:rsidR="005251D8">
        <w:rPr>
          <w:rFonts w:asciiTheme="minorHAnsi" w:hAnsiTheme="minorHAnsi" w:cstheme="minorHAnsi"/>
          <w:i/>
          <w:color w:val="808080" w:themeColor="background1" w:themeShade="80"/>
        </w:rPr>
        <w:t>,</w:t>
      </w:r>
      <w:r w:rsidR="00301F86">
        <w:rPr>
          <w:rFonts w:asciiTheme="minorHAnsi" w:hAnsiTheme="minorHAnsi" w:cstheme="minorHAnsi"/>
          <w:i/>
          <w:color w:val="808080" w:themeColor="background1" w:themeShade="80"/>
        </w:rPr>
        <w:t xml:space="preserve"> in the Eastern Cape P</w:t>
      </w:r>
      <w:r w:rsidR="00301F86" w:rsidRPr="00301F86">
        <w:rPr>
          <w:rFonts w:asciiTheme="minorHAnsi" w:hAnsiTheme="minorHAnsi" w:cstheme="minorHAnsi"/>
          <w:i/>
          <w:color w:val="808080" w:themeColor="background1" w:themeShade="80"/>
        </w:rPr>
        <w:t xml:space="preserve">rovince of South Africa. </w:t>
      </w:r>
    </w:p>
    <w:p w:rsidR="00301F86" w:rsidRPr="00301F86" w:rsidRDefault="005251D8" w:rsidP="005251D8">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Currently,</w:t>
      </w:r>
      <w:r w:rsidR="00301F86" w:rsidRPr="00301F86">
        <w:rPr>
          <w:rFonts w:asciiTheme="minorHAnsi" w:hAnsiTheme="minorHAnsi" w:cstheme="minorHAnsi"/>
          <w:color w:val="000000" w:themeColor="text1"/>
          <w:sz w:val="22"/>
          <w:szCs w:val="22"/>
        </w:rPr>
        <w:t xml:space="preserve"> residents of mBizana walk 5</w:t>
      </w:r>
      <w:r>
        <w:rPr>
          <w:rFonts w:asciiTheme="minorHAnsi" w:hAnsiTheme="minorHAnsi" w:cstheme="minorHAnsi"/>
          <w:color w:val="000000" w:themeColor="text1"/>
          <w:sz w:val="22"/>
          <w:szCs w:val="22"/>
        </w:rPr>
        <w:t xml:space="preserve"> km</w:t>
      </w:r>
      <w:r w:rsidR="00301F86" w:rsidRPr="00301F86">
        <w:rPr>
          <w:rFonts w:asciiTheme="minorHAnsi" w:hAnsiTheme="minorHAnsi" w:cstheme="minorHAnsi"/>
          <w:color w:val="000000" w:themeColor="text1"/>
          <w:sz w:val="22"/>
          <w:szCs w:val="22"/>
        </w:rPr>
        <w:t xml:space="preserve"> to 10 km daily to fetch water fro</w:t>
      </w:r>
      <w:r>
        <w:rPr>
          <w:rFonts w:asciiTheme="minorHAnsi" w:hAnsiTheme="minorHAnsi" w:cstheme="minorHAnsi"/>
          <w:color w:val="000000" w:themeColor="text1"/>
          <w:sz w:val="22"/>
          <w:szCs w:val="22"/>
        </w:rPr>
        <w:t>m a river source which is</w:t>
      </w:r>
      <w:r w:rsidR="00301F86" w:rsidRPr="00301F86">
        <w:rPr>
          <w:rFonts w:asciiTheme="minorHAnsi" w:hAnsiTheme="minorHAnsi" w:cstheme="minorHAnsi"/>
          <w:color w:val="000000" w:themeColor="text1"/>
          <w:sz w:val="22"/>
          <w:szCs w:val="22"/>
        </w:rPr>
        <w:t xml:space="preserve"> pollut</w:t>
      </w:r>
      <w:r w:rsidR="00301F86">
        <w:rPr>
          <w:rFonts w:asciiTheme="minorHAnsi" w:hAnsiTheme="minorHAnsi" w:cstheme="minorHAnsi"/>
          <w:color w:val="000000" w:themeColor="text1"/>
          <w:sz w:val="22"/>
          <w:szCs w:val="22"/>
        </w:rPr>
        <w:t>ed and largely un-</w:t>
      </w:r>
      <w:r w:rsidR="00301F86" w:rsidRPr="00301F86">
        <w:rPr>
          <w:rFonts w:asciiTheme="minorHAnsi" w:hAnsiTheme="minorHAnsi" w:cstheme="minorHAnsi"/>
          <w:color w:val="000000" w:themeColor="text1"/>
          <w:sz w:val="22"/>
          <w:szCs w:val="22"/>
        </w:rPr>
        <w:t>potable.</w:t>
      </w:r>
      <w:r w:rsidR="00301F86">
        <w:rPr>
          <w:rFonts w:asciiTheme="minorHAnsi" w:hAnsiTheme="minorHAnsi" w:cstheme="minorHAnsi"/>
          <w:color w:val="000000" w:themeColor="text1"/>
          <w:sz w:val="22"/>
          <w:szCs w:val="22"/>
        </w:rPr>
        <w:t xml:space="preserve"> </w:t>
      </w:r>
      <w:r w:rsidR="00301F86" w:rsidRPr="00301F86">
        <w:rPr>
          <w:rFonts w:asciiTheme="minorHAnsi" w:hAnsiTheme="minorHAnsi" w:cstheme="minorHAnsi"/>
          <w:color w:val="000000" w:themeColor="text1"/>
          <w:sz w:val="22"/>
          <w:szCs w:val="22"/>
        </w:rPr>
        <w:t xml:space="preserve">Hatch Goba </w:t>
      </w:r>
      <w:r w:rsidR="00301F86">
        <w:rPr>
          <w:rFonts w:asciiTheme="minorHAnsi" w:hAnsiTheme="minorHAnsi" w:cstheme="minorHAnsi"/>
          <w:color w:val="000000" w:themeColor="text1"/>
          <w:sz w:val="22"/>
          <w:szCs w:val="22"/>
        </w:rPr>
        <w:t xml:space="preserve">has </w:t>
      </w:r>
      <w:r w:rsidR="00301F86" w:rsidRPr="00301F86">
        <w:rPr>
          <w:rFonts w:asciiTheme="minorHAnsi" w:hAnsiTheme="minorHAnsi" w:cstheme="minorHAnsi"/>
          <w:color w:val="000000" w:themeColor="text1"/>
          <w:sz w:val="22"/>
          <w:szCs w:val="22"/>
        </w:rPr>
        <w:t>provided a costing analysis and has propos</w:t>
      </w:r>
      <w:r w:rsidR="00301F86">
        <w:rPr>
          <w:rFonts w:asciiTheme="minorHAnsi" w:hAnsiTheme="minorHAnsi" w:cstheme="minorHAnsi"/>
          <w:color w:val="000000" w:themeColor="text1"/>
          <w:sz w:val="22"/>
          <w:szCs w:val="22"/>
        </w:rPr>
        <w:t xml:space="preserve">ed a scope that includes </w:t>
      </w:r>
      <w:r w:rsidR="00301F86" w:rsidRPr="00301F86">
        <w:rPr>
          <w:rFonts w:asciiTheme="minorHAnsi" w:hAnsiTheme="minorHAnsi" w:cstheme="minorHAnsi"/>
          <w:color w:val="000000" w:themeColor="text1"/>
          <w:sz w:val="22"/>
          <w:szCs w:val="22"/>
        </w:rPr>
        <w:t>various large concrete reservoirs located at strategic positions along the pipeline, several high-lift booster pump stations with break pressure t</w:t>
      </w:r>
      <w:r w:rsidR="00301F86">
        <w:rPr>
          <w:rFonts w:asciiTheme="minorHAnsi" w:hAnsiTheme="minorHAnsi" w:cstheme="minorHAnsi"/>
          <w:color w:val="000000" w:themeColor="text1"/>
          <w:sz w:val="22"/>
          <w:szCs w:val="22"/>
        </w:rPr>
        <w:t xml:space="preserve">anks, as well as a series of medium to large </w:t>
      </w:r>
      <w:r w:rsidR="00301F86" w:rsidRPr="00301F86">
        <w:rPr>
          <w:rFonts w:asciiTheme="minorHAnsi" w:hAnsiTheme="minorHAnsi" w:cstheme="minorHAnsi"/>
          <w:color w:val="000000" w:themeColor="text1"/>
          <w:sz w:val="22"/>
          <w:szCs w:val="22"/>
        </w:rPr>
        <w:t>diameter gravity and steel bulk rising mains. This project will consist of various phases that will be determined by the project manager in consultation with the client.</w:t>
      </w:r>
    </w:p>
    <w:p w:rsidR="00301F86" w:rsidRPr="00301F86" w:rsidRDefault="00301F86" w:rsidP="005251D8">
      <w:pPr>
        <w:pStyle w:val="NormalWeb"/>
        <w:shd w:val="clear" w:color="auto" w:fill="FFFFFF"/>
        <w:rPr>
          <w:rFonts w:asciiTheme="minorHAnsi" w:hAnsiTheme="minorHAnsi" w:cstheme="minorHAnsi"/>
          <w:color w:val="000000" w:themeColor="text1"/>
          <w:sz w:val="22"/>
          <w:szCs w:val="22"/>
        </w:rPr>
      </w:pPr>
      <w:r w:rsidRPr="00301F86">
        <w:rPr>
          <w:rFonts w:asciiTheme="minorHAnsi" w:hAnsiTheme="minorHAnsi" w:cstheme="minorHAnsi"/>
          <w:color w:val="000000" w:themeColor="text1"/>
          <w:sz w:val="22"/>
          <w:szCs w:val="22"/>
        </w:rPr>
        <w:t>With the information provided by the feasibility study the client hopes to determine the cost and extent of the bulk water and reticulation infrastructure needed for Wards 29 and 30 in mBizana. The feasibility study also provides a motivation for funding from provincial and national government through their existing funding schemes.</w:t>
      </w:r>
    </w:p>
    <w:p w:rsidR="00301F86" w:rsidRDefault="00301F86" w:rsidP="005251D8">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Hatch Goba office in </w:t>
      </w:r>
      <w:r w:rsidRPr="00301F86">
        <w:rPr>
          <w:rFonts w:asciiTheme="minorHAnsi" w:hAnsiTheme="minorHAnsi" w:cstheme="minorHAnsi"/>
          <w:color w:val="000000" w:themeColor="text1"/>
          <w:sz w:val="22"/>
          <w:szCs w:val="22"/>
        </w:rPr>
        <w:t>Umhlanga</w:t>
      </w:r>
      <w:r>
        <w:rPr>
          <w:rFonts w:asciiTheme="minorHAnsi" w:hAnsiTheme="minorHAnsi" w:cstheme="minorHAnsi"/>
          <w:color w:val="000000" w:themeColor="text1"/>
          <w:sz w:val="22"/>
          <w:szCs w:val="22"/>
        </w:rPr>
        <w:t>, in the KwaZulu-Natal Province</w:t>
      </w:r>
      <w:r w:rsidR="005251D8">
        <w:rPr>
          <w:rFonts w:asciiTheme="minorHAnsi" w:hAnsiTheme="minorHAnsi" w:cstheme="minorHAnsi"/>
          <w:color w:val="000000" w:themeColor="text1"/>
          <w:sz w:val="22"/>
          <w:szCs w:val="22"/>
        </w:rPr>
        <w:t>,</w:t>
      </w:r>
      <w:r w:rsidRPr="00301F86">
        <w:rPr>
          <w:rFonts w:asciiTheme="minorHAnsi" w:hAnsiTheme="minorHAnsi" w:cstheme="minorHAnsi"/>
          <w:color w:val="000000" w:themeColor="text1"/>
          <w:sz w:val="22"/>
          <w:szCs w:val="22"/>
        </w:rPr>
        <w:t xml:space="preserve"> is w</w:t>
      </w:r>
      <w:r w:rsidR="005251D8">
        <w:rPr>
          <w:rFonts w:asciiTheme="minorHAnsi" w:hAnsiTheme="minorHAnsi" w:cstheme="minorHAnsi"/>
          <w:color w:val="000000" w:themeColor="text1"/>
          <w:sz w:val="22"/>
          <w:szCs w:val="22"/>
        </w:rPr>
        <w:t>orking on the study, which commenced</w:t>
      </w:r>
      <w:r w:rsidRPr="00301F86">
        <w:rPr>
          <w:rFonts w:asciiTheme="minorHAnsi" w:hAnsiTheme="minorHAnsi" w:cstheme="minorHAnsi"/>
          <w:color w:val="000000" w:themeColor="text1"/>
          <w:sz w:val="22"/>
          <w:szCs w:val="22"/>
        </w:rPr>
        <w:t xml:space="preserve"> in May 2013 and is expected to be completed in February 2014. </w:t>
      </w:r>
    </w:p>
    <w:p w:rsidR="005251D8" w:rsidRPr="00301F86" w:rsidRDefault="005251D8" w:rsidP="005251D8">
      <w:pPr>
        <w:pStyle w:val="NormalWeb"/>
        <w:shd w:val="clear" w:color="auto" w:fill="FFFFFF"/>
        <w:rPr>
          <w:rFonts w:asciiTheme="minorHAnsi" w:hAnsiTheme="minorHAnsi" w:cstheme="minorHAnsi"/>
          <w:color w:val="000000" w:themeColor="text1"/>
          <w:sz w:val="22"/>
          <w:szCs w:val="22"/>
        </w:rPr>
      </w:pPr>
    </w:p>
    <w:p w:rsidR="00301F86" w:rsidRDefault="005251D8">
      <w:pPr>
        <w:rPr>
          <w:rFonts w:cstheme="minorHAnsi"/>
          <w:b/>
          <w:i/>
          <w:color w:val="000000" w:themeColor="text1"/>
        </w:rPr>
      </w:pPr>
      <w:r w:rsidRPr="005251D8">
        <w:rPr>
          <w:rFonts w:cstheme="minorHAnsi"/>
          <w:b/>
          <w:i/>
          <w:color w:val="000000" w:themeColor="text1"/>
        </w:rPr>
        <w:t xml:space="preserve">Ends. </w:t>
      </w:r>
    </w:p>
    <w:p w:rsidR="005251D8" w:rsidRPr="00451279" w:rsidRDefault="005251D8" w:rsidP="005251D8">
      <w:pPr>
        <w:spacing w:line="240" w:lineRule="auto"/>
        <w:rPr>
          <w:rFonts w:cstheme="minorHAnsi"/>
        </w:rPr>
      </w:pPr>
      <w:r w:rsidRPr="00451279">
        <w:rPr>
          <w:rFonts w:cstheme="minorHAnsi"/>
          <w:b/>
        </w:rPr>
        <w:t>Notes to the Editor</w:t>
      </w:r>
      <w:r w:rsidRPr="00451279">
        <w:rPr>
          <w:rFonts w:cstheme="minorHAnsi"/>
        </w:rPr>
        <w:br/>
        <w:t xml:space="preserve">There are numerous photographs specific to this press release. Please visit </w:t>
      </w:r>
      <w:hyperlink r:id="rId5" w:history="1">
        <w:r w:rsidRPr="00451279">
          <w:rPr>
            <w:rStyle w:val="Hyperlink"/>
            <w:rFonts w:cstheme="minorHAnsi"/>
          </w:rPr>
          <w:t>http://media.ngage.co.za</w:t>
        </w:r>
      </w:hyperlink>
      <w:r w:rsidRPr="00451279">
        <w:rPr>
          <w:rFonts w:cstheme="minorHAnsi"/>
        </w:rPr>
        <w:t xml:space="preserve">  and click on the Hatch Goba link. </w:t>
      </w:r>
    </w:p>
    <w:p w:rsidR="005251D8" w:rsidRPr="00451279" w:rsidRDefault="005251D8" w:rsidP="005251D8">
      <w:pPr>
        <w:spacing w:line="240" w:lineRule="auto"/>
        <w:rPr>
          <w:rFonts w:cstheme="minorHAnsi"/>
          <w:b/>
        </w:rPr>
      </w:pPr>
      <w:r w:rsidRPr="00451279">
        <w:rPr>
          <w:rFonts w:cstheme="minorHAnsi"/>
          <w:b/>
        </w:rPr>
        <w:t xml:space="preserve">About Hatch Goba </w:t>
      </w:r>
      <w:r w:rsidRPr="00451279">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5251D8" w:rsidRPr="00451279" w:rsidRDefault="005251D8" w:rsidP="005251D8">
      <w:pPr>
        <w:spacing w:line="240" w:lineRule="auto"/>
        <w:rPr>
          <w:rFonts w:cstheme="minorHAnsi"/>
        </w:rPr>
      </w:pPr>
      <w:r w:rsidRPr="00451279">
        <w:rPr>
          <w:rFonts w:cstheme="minorHAnsi"/>
          <w:b/>
        </w:rPr>
        <w:t>Media Contact</w:t>
      </w:r>
      <w:r w:rsidRPr="00451279">
        <w:rPr>
          <w:rFonts w:cstheme="minorHAnsi"/>
          <w:b/>
        </w:rPr>
        <w:br/>
      </w:r>
      <w:r w:rsidRPr="00451279">
        <w:rPr>
          <w:rFonts w:cstheme="minorHAnsi"/>
        </w:rPr>
        <w:t xml:space="preserve">Kelly Farthing </w:t>
      </w:r>
      <w:r w:rsidRPr="00451279">
        <w:rPr>
          <w:rFonts w:cstheme="minorHAnsi"/>
          <w:b/>
        </w:rPr>
        <w:br/>
      </w:r>
      <w:r w:rsidRPr="00451279">
        <w:rPr>
          <w:rFonts w:cstheme="minorHAnsi"/>
        </w:rPr>
        <w:t xml:space="preserve">NGAGE Public Relations </w:t>
      </w:r>
      <w:r w:rsidRPr="00451279">
        <w:rPr>
          <w:rFonts w:cstheme="minorHAnsi"/>
          <w:b/>
        </w:rPr>
        <w:br/>
      </w:r>
      <w:r w:rsidRPr="00451279">
        <w:rPr>
          <w:rFonts w:cstheme="minorHAnsi"/>
        </w:rPr>
        <w:t>Phone: (011) 867-7763</w:t>
      </w:r>
      <w:r w:rsidRPr="00451279">
        <w:rPr>
          <w:rFonts w:cstheme="minorHAnsi"/>
          <w:b/>
        </w:rPr>
        <w:br/>
      </w:r>
      <w:r w:rsidRPr="00451279">
        <w:rPr>
          <w:rFonts w:cstheme="minorHAnsi"/>
        </w:rPr>
        <w:t>Fax: 086 512 3352</w:t>
      </w:r>
      <w:r w:rsidRPr="00451279">
        <w:rPr>
          <w:rFonts w:cstheme="minorHAnsi"/>
          <w:b/>
        </w:rPr>
        <w:br/>
      </w:r>
      <w:r w:rsidRPr="00451279">
        <w:rPr>
          <w:rFonts w:cstheme="minorHAnsi"/>
        </w:rPr>
        <w:t xml:space="preserve">Cell: 079 367 7889 </w:t>
      </w:r>
      <w:r w:rsidRPr="00451279">
        <w:rPr>
          <w:rFonts w:cstheme="minorHAnsi"/>
          <w:b/>
        </w:rPr>
        <w:br/>
      </w:r>
      <w:r w:rsidRPr="00451279">
        <w:rPr>
          <w:rFonts w:cstheme="minorHAnsi"/>
        </w:rPr>
        <w:t xml:space="preserve">Email: </w:t>
      </w:r>
      <w:hyperlink r:id="rId6" w:history="1">
        <w:r w:rsidRPr="00451279">
          <w:rPr>
            <w:rStyle w:val="Hyperlink"/>
            <w:rFonts w:cstheme="minorHAnsi"/>
          </w:rPr>
          <w:t>kelly@ngage.co.za</w:t>
        </w:r>
      </w:hyperlink>
      <w:r w:rsidRPr="00451279">
        <w:rPr>
          <w:rFonts w:cstheme="minorHAnsi"/>
        </w:rPr>
        <w:br/>
        <w:t xml:space="preserve">Web: </w:t>
      </w:r>
      <w:hyperlink r:id="rId7" w:history="1">
        <w:r w:rsidRPr="00451279">
          <w:rPr>
            <w:rStyle w:val="Hyperlink"/>
            <w:rFonts w:cstheme="minorHAnsi"/>
          </w:rPr>
          <w:t>www.ngage.co.za</w:t>
        </w:r>
      </w:hyperlink>
    </w:p>
    <w:p w:rsidR="005251D8" w:rsidRPr="005251D8" w:rsidRDefault="005251D8" w:rsidP="005251D8">
      <w:pPr>
        <w:spacing w:line="240" w:lineRule="auto"/>
        <w:rPr>
          <w:rFonts w:cstheme="minorHAnsi"/>
          <w:b/>
          <w:i/>
        </w:rPr>
      </w:pPr>
      <w:r w:rsidRPr="00451279">
        <w:rPr>
          <w:rFonts w:cstheme="minorHAnsi"/>
        </w:rPr>
        <w:t xml:space="preserve"> Browse the Ngage Media Zone for more client press releases and photographs at </w:t>
      </w:r>
      <w:hyperlink r:id="rId8" w:history="1">
        <w:r w:rsidRPr="00451279">
          <w:rPr>
            <w:rStyle w:val="Hyperlink"/>
            <w:rFonts w:cstheme="minorHAnsi"/>
          </w:rPr>
          <w:t>http://media.ngage.co.za</w:t>
        </w:r>
      </w:hyperlink>
    </w:p>
    <w:sectPr w:rsidR="005251D8" w:rsidRPr="00525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86"/>
    <w:rsid w:val="000F7436"/>
    <w:rsid w:val="00301F86"/>
    <w:rsid w:val="005251D8"/>
    <w:rsid w:val="0069460F"/>
    <w:rsid w:val="00E608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F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01F86"/>
    <w:rPr>
      <w:b/>
      <w:bCs/>
    </w:rPr>
  </w:style>
  <w:style w:type="character" w:styleId="Hyperlink">
    <w:name w:val="Hyperlink"/>
    <w:basedOn w:val="DefaultParagraphFont"/>
    <w:uiPriority w:val="99"/>
    <w:semiHidden/>
    <w:unhideWhenUsed/>
    <w:rsid w:val="00525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F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01F86"/>
    <w:rPr>
      <w:b/>
      <w:bCs/>
    </w:rPr>
  </w:style>
  <w:style w:type="character" w:styleId="Hyperlink">
    <w:name w:val="Hyperlink"/>
    <w:basedOn w:val="DefaultParagraphFont"/>
    <w:uiPriority w:val="99"/>
    <w:semiHidden/>
    <w:unhideWhenUsed/>
    <w:rsid w:val="00525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8812">
      <w:bodyDiv w:val="1"/>
      <w:marLeft w:val="0"/>
      <w:marRight w:val="0"/>
      <w:marTop w:val="0"/>
      <w:marBottom w:val="0"/>
      <w:divBdr>
        <w:top w:val="none" w:sz="0" w:space="0" w:color="auto"/>
        <w:left w:val="none" w:sz="0" w:space="0" w:color="auto"/>
        <w:bottom w:val="none" w:sz="0" w:space="0" w:color="auto"/>
        <w:right w:val="none" w:sz="0" w:space="0" w:color="auto"/>
      </w:divBdr>
      <w:divsChild>
        <w:div w:id="238714593">
          <w:marLeft w:val="0"/>
          <w:marRight w:val="150"/>
          <w:marTop w:val="0"/>
          <w:marBottom w:val="150"/>
          <w:divBdr>
            <w:top w:val="none" w:sz="0" w:space="0" w:color="auto"/>
            <w:left w:val="none" w:sz="0" w:space="0" w:color="auto"/>
            <w:bottom w:val="none" w:sz="0" w:space="0" w:color="auto"/>
            <w:right w:val="none" w:sz="0" w:space="0" w:color="auto"/>
          </w:divBdr>
          <w:divsChild>
            <w:div w:id="1431777490">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ngage.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2013-09-26T09:03:00Z</dcterms:created>
  <dcterms:modified xsi:type="dcterms:W3CDTF">2013-09-26T09:03:00Z</dcterms:modified>
</cp:coreProperties>
</file>