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CF" w:rsidRDefault="00A039CF" w:rsidP="00071C83">
      <w:pPr>
        <w:spacing w:line="240" w:lineRule="auto"/>
        <w:rPr>
          <w:rFonts w:ascii="Arial" w:hAnsi="Arial" w:cs="Arial"/>
          <w:b/>
          <w:sz w:val="52"/>
          <w:szCs w:val="52"/>
        </w:rPr>
      </w:pPr>
      <w:r>
        <w:rPr>
          <w:rFonts w:ascii="Arial" w:hAnsi="Arial" w:cs="Arial"/>
          <w:b/>
          <w:sz w:val="52"/>
          <w:szCs w:val="52"/>
        </w:rPr>
        <w:t xml:space="preserve">PRESS RELEASE </w:t>
      </w:r>
    </w:p>
    <w:p w:rsidR="00A039CF" w:rsidRDefault="00F34379" w:rsidP="00071C83">
      <w:pPr>
        <w:spacing w:line="240" w:lineRule="auto"/>
        <w:rPr>
          <w:rFonts w:ascii="Arial" w:hAnsi="Arial" w:cs="Arial"/>
          <w:sz w:val="28"/>
          <w:szCs w:val="28"/>
          <w:u w:val="single"/>
        </w:rPr>
      </w:pPr>
      <w:r>
        <w:rPr>
          <w:rFonts w:ascii="Arial" w:hAnsi="Arial" w:cs="Arial"/>
          <w:sz w:val="28"/>
          <w:szCs w:val="28"/>
          <w:u w:val="single"/>
        </w:rPr>
        <w:t>Rio-Carb nickel plated studs exceed international AWS specifications</w:t>
      </w:r>
    </w:p>
    <w:p w:rsidR="00A039CF" w:rsidRPr="00A039CF" w:rsidRDefault="00C028C9" w:rsidP="00071C83">
      <w:pPr>
        <w:spacing w:line="240" w:lineRule="auto"/>
        <w:rPr>
          <w:rFonts w:cs="Arial"/>
          <w:i/>
          <w:color w:val="808080" w:themeColor="background1" w:themeShade="80"/>
          <w:sz w:val="24"/>
          <w:szCs w:val="24"/>
        </w:rPr>
      </w:pPr>
      <w:r>
        <w:rPr>
          <w:rFonts w:cs="Arial"/>
          <w:b/>
          <w:i/>
          <w:color w:val="808080" w:themeColor="background1" w:themeShade="80"/>
          <w:sz w:val="24"/>
          <w:szCs w:val="24"/>
        </w:rPr>
        <w:t>29 August</w:t>
      </w:r>
      <w:r w:rsidR="00A039CF" w:rsidRPr="00A039CF">
        <w:rPr>
          <w:rFonts w:cs="Arial"/>
          <w:b/>
          <w:i/>
          <w:color w:val="808080" w:themeColor="background1" w:themeShade="80"/>
          <w:sz w:val="24"/>
          <w:szCs w:val="24"/>
        </w:rPr>
        <w:t>, 2013:</w:t>
      </w:r>
      <w:r w:rsidR="00A039CF">
        <w:rPr>
          <w:rFonts w:cs="Arial"/>
          <w:i/>
          <w:color w:val="808080" w:themeColor="background1" w:themeShade="80"/>
          <w:sz w:val="24"/>
          <w:szCs w:val="24"/>
        </w:rPr>
        <w:t xml:space="preserve"> Top</w:t>
      </w:r>
      <w:r w:rsidR="00F32ED1">
        <w:rPr>
          <w:rFonts w:cs="Arial"/>
          <w:i/>
          <w:color w:val="808080" w:themeColor="background1" w:themeShade="80"/>
          <w:sz w:val="24"/>
          <w:szCs w:val="24"/>
        </w:rPr>
        <w:t xml:space="preserve"> </w:t>
      </w:r>
      <w:r w:rsidR="00CA5515">
        <w:rPr>
          <w:rFonts w:cs="Arial"/>
          <w:i/>
          <w:color w:val="808080" w:themeColor="background1" w:themeShade="80"/>
          <w:sz w:val="24"/>
          <w:szCs w:val="24"/>
        </w:rPr>
        <w:t>CrC</w:t>
      </w:r>
      <w:bookmarkStart w:id="0" w:name="_GoBack"/>
      <w:bookmarkEnd w:id="0"/>
      <w:r w:rsidR="00A039CF">
        <w:rPr>
          <w:rFonts w:cs="Arial"/>
          <w:i/>
          <w:color w:val="808080" w:themeColor="background1" w:themeShade="80"/>
          <w:sz w:val="24"/>
          <w:szCs w:val="24"/>
        </w:rPr>
        <w:t xml:space="preserve"> liner plate expert </w:t>
      </w:r>
      <w:r w:rsidR="00A039CF" w:rsidRPr="00A039CF">
        <w:rPr>
          <w:rFonts w:cs="Arial"/>
          <w:i/>
          <w:color w:val="808080" w:themeColor="background1" w:themeShade="80"/>
          <w:sz w:val="24"/>
          <w:szCs w:val="24"/>
        </w:rPr>
        <w:t>Rio-Carb continues to lead th</w:t>
      </w:r>
      <w:r w:rsidR="00A039CF">
        <w:rPr>
          <w:rFonts w:cs="Arial"/>
          <w:i/>
          <w:color w:val="808080" w:themeColor="background1" w:themeShade="80"/>
          <w:sz w:val="24"/>
          <w:szCs w:val="24"/>
        </w:rPr>
        <w:t xml:space="preserve">e local industry from the front, after </w:t>
      </w:r>
      <w:r w:rsidR="00B3411C">
        <w:rPr>
          <w:rFonts w:cs="Arial"/>
          <w:i/>
          <w:color w:val="808080" w:themeColor="background1" w:themeShade="80"/>
          <w:sz w:val="24"/>
          <w:szCs w:val="24"/>
        </w:rPr>
        <w:t>it successfully completed</w:t>
      </w:r>
      <w:r w:rsidR="00F32ED1">
        <w:rPr>
          <w:rFonts w:cs="Arial"/>
          <w:i/>
          <w:color w:val="808080" w:themeColor="background1" w:themeShade="80"/>
          <w:sz w:val="24"/>
          <w:szCs w:val="24"/>
        </w:rPr>
        <w:t xml:space="preserve"> </w:t>
      </w:r>
      <w:r w:rsidR="00A039CF">
        <w:rPr>
          <w:rFonts w:cs="Arial"/>
          <w:i/>
          <w:color w:val="808080" w:themeColor="background1" w:themeShade="80"/>
          <w:sz w:val="24"/>
          <w:szCs w:val="24"/>
        </w:rPr>
        <w:t>nickel plated stud welding tests</w:t>
      </w:r>
      <w:r w:rsidR="00F32ED1">
        <w:rPr>
          <w:rFonts w:cs="Arial"/>
          <w:i/>
          <w:color w:val="808080" w:themeColor="background1" w:themeShade="80"/>
          <w:sz w:val="24"/>
          <w:szCs w:val="24"/>
        </w:rPr>
        <w:t xml:space="preserve"> </w:t>
      </w:r>
      <w:r w:rsidR="00B3411C">
        <w:rPr>
          <w:rFonts w:cs="Arial"/>
          <w:i/>
          <w:color w:val="808080" w:themeColor="background1" w:themeShade="80"/>
          <w:sz w:val="24"/>
          <w:szCs w:val="24"/>
        </w:rPr>
        <w:t>that exceeded</w:t>
      </w:r>
      <w:r w:rsidR="00F32ED1">
        <w:rPr>
          <w:rFonts w:cs="Arial"/>
          <w:i/>
          <w:color w:val="808080" w:themeColor="background1" w:themeShade="80"/>
          <w:sz w:val="24"/>
          <w:szCs w:val="24"/>
        </w:rPr>
        <w:t xml:space="preserve"> </w:t>
      </w:r>
      <w:r w:rsidR="00A039CF">
        <w:rPr>
          <w:rFonts w:cs="Arial"/>
          <w:i/>
          <w:color w:val="808080" w:themeColor="background1" w:themeShade="80"/>
          <w:sz w:val="24"/>
          <w:szCs w:val="24"/>
        </w:rPr>
        <w:t>internationally recognised American Welding Soci</w:t>
      </w:r>
      <w:r w:rsidR="00B3411C">
        <w:rPr>
          <w:rFonts w:cs="Arial"/>
          <w:i/>
          <w:color w:val="808080" w:themeColor="background1" w:themeShade="80"/>
          <w:sz w:val="24"/>
          <w:szCs w:val="24"/>
        </w:rPr>
        <w:t>ety (AWS) specifications in</w:t>
      </w:r>
      <w:r w:rsidR="00F32ED1">
        <w:rPr>
          <w:rFonts w:cs="Arial"/>
          <w:i/>
          <w:color w:val="808080" w:themeColor="background1" w:themeShade="80"/>
          <w:sz w:val="24"/>
          <w:szCs w:val="24"/>
        </w:rPr>
        <w:t xml:space="preserve"> </w:t>
      </w:r>
      <w:r w:rsidR="00B3411C">
        <w:rPr>
          <w:rFonts w:cs="Arial"/>
          <w:i/>
          <w:color w:val="808080" w:themeColor="background1" w:themeShade="80"/>
          <w:sz w:val="24"/>
          <w:szCs w:val="24"/>
        </w:rPr>
        <w:t>mid-</w:t>
      </w:r>
      <w:r w:rsidR="00A039CF">
        <w:rPr>
          <w:rFonts w:cs="Arial"/>
          <w:i/>
          <w:color w:val="808080" w:themeColor="background1" w:themeShade="80"/>
          <w:sz w:val="24"/>
          <w:szCs w:val="24"/>
        </w:rPr>
        <w:t xml:space="preserve">2013. </w:t>
      </w:r>
    </w:p>
    <w:p w:rsidR="00A039CF" w:rsidRDefault="00A039CF" w:rsidP="00A039CF">
      <w:pPr>
        <w:spacing w:line="240" w:lineRule="auto"/>
      </w:pPr>
      <w:r>
        <w:t xml:space="preserve">Rio-Carb is the only liner plate manufacturer in South Africa whose welding standards are compliant with the AWS, a non-profit organisation that was established with a goal to advance the science, technology and application of welding and related joining disciplines. Today, the AWS serves more than 66 000 members worldwide, and is recognised as the global authority on welding standards. </w:t>
      </w:r>
    </w:p>
    <w:p w:rsidR="007648E2" w:rsidRDefault="0090533C" w:rsidP="00071C83">
      <w:pPr>
        <w:spacing w:line="240" w:lineRule="auto"/>
      </w:pPr>
      <w:r>
        <w:t xml:space="preserve">The results of the company's </w:t>
      </w:r>
      <w:r w:rsidR="001841DF">
        <w:t xml:space="preserve">quality assurance testing revealed </w:t>
      </w:r>
      <w:r>
        <w:t xml:space="preserve">that the </w:t>
      </w:r>
      <w:r w:rsidR="00B3411C">
        <w:t xml:space="preserve">Rio-Carb M-16 and M-20 models of nickel </w:t>
      </w:r>
      <w:r w:rsidR="00607172">
        <w:t xml:space="preserve">plated </w:t>
      </w:r>
      <w:r w:rsidR="00B3411C">
        <w:t xml:space="preserve">studs both withstood double the amount of torque specified by the AWS, measuring 254 Nm and 352 Nm respectively. What's more, the company's </w:t>
      </w:r>
      <w:r w:rsidR="00CA5515">
        <w:t>M-12</w:t>
      </w:r>
      <w:r>
        <w:t xml:space="preserve"> nickel </w:t>
      </w:r>
      <w:r w:rsidR="00607172">
        <w:t xml:space="preserve">plated </w:t>
      </w:r>
      <w:r>
        <w:t xml:space="preserve">stud withstood 63 Nm of torque - well above the AWS standard of 50 Nm. </w:t>
      </w:r>
    </w:p>
    <w:p w:rsidR="007C66A2" w:rsidRDefault="007648E2" w:rsidP="007C66A2">
      <w:pPr>
        <w:spacing w:line="240" w:lineRule="auto"/>
      </w:pPr>
      <w:r>
        <w:t xml:space="preserve">Rio-Carb director </w:t>
      </w:r>
      <w:r w:rsidRPr="007648E2">
        <w:rPr>
          <w:b/>
        </w:rPr>
        <w:t>Colin Maine</w:t>
      </w:r>
      <w:r>
        <w:t xml:space="preserve"> reveals that</w:t>
      </w:r>
      <w:r w:rsidR="00CA5515">
        <w:t xml:space="preserve"> the company is able to achieve</w:t>
      </w:r>
      <w:r w:rsidR="00F32ED1">
        <w:t xml:space="preserve"> </w:t>
      </w:r>
      <w:r>
        <w:t>outstanding</w:t>
      </w:r>
      <w:r w:rsidR="00F32ED1">
        <w:t xml:space="preserve"> a</w:t>
      </w:r>
      <w:r w:rsidR="00CA5515">
        <w:t>brasion</w:t>
      </w:r>
      <w:r>
        <w:t xml:space="preserve"> results </w:t>
      </w:r>
      <w:r w:rsidR="00B3411C">
        <w:t xml:space="preserve">by </w:t>
      </w:r>
      <w:r w:rsidR="007C66A2">
        <w:t xml:space="preserve">using </w:t>
      </w:r>
      <w:r w:rsidR="007C66A2" w:rsidRPr="004045B9">
        <w:t xml:space="preserve">proprietary </w:t>
      </w:r>
      <w:r w:rsidR="007C66A2" w:rsidRPr="00B4393B">
        <w:t xml:space="preserve">MaxCS Technology, </w:t>
      </w:r>
      <w:r w:rsidR="007C66A2">
        <w:t xml:space="preserve">whereby </w:t>
      </w:r>
      <w:r w:rsidR="007C66A2" w:rsidRPr="00B4393B">
        <w:t xml:space="preserve">Rio-Carb is able to take the properties of </w:t>
      </w:r>
      <w:r w:rsidR="00B3411C">
        <w:t>Chromium Carbide (</w:t>
      </w:r>
      <w:r w:rsidR="007C66A2" w:rsidRPr="00B4393B">
        <w:t>CrC</w:t>
      </w:r>
      <w:r w:rsidR="00B3411C">
        <w:t>)</w:t>
      </w:r>
      <w:r w:rsidR="007C66A2" w:rsidRPr="00B4393B">
        <w:t xml:space="preserve"> and cast it via </w:t>
      </w:r>
      <w:r w:rsidR="007C66A2" w:rsidRPr="004045B9">
        <w:t xml:space="preserve">a </w:t>
      </w:r>
      <w:r w:rsidR="007C66A2" w:rsidRPr="00B4393B">
        <w:t xml:space="preserve">welding process onto a </w:t>
      </w:r>
      <w:r w:rsidR="007C66A2">
        <w:t xml:space="preserve">300-WA </w:t>
      </w:r>
      <w:r w:rsidR="007C66A2" w:rsidRPr="00B4393B">
        <w:t xml:space="preserve">mild </w:t>
      </w:r>
      <w:r w:rsidR="007C66A2">
        <w:t xml:space="preserve">steel backing plate, </w:t>
      </w:r>
      <w:r w:rsidR="007C66A2" w:rsidRPr="004045B9">
        <w:t>giving</w:t>
      </w:r>
      <w:r w:rsidR="007C66A2" w:rsidRPr="00B4393B">
        <w:t xml:space="preserve"> it an optimum h</w:t>
      </w:r>
      <w:r w:rsidR="00B3411C">
        <w:t xml:space="preserve">ardness of 58 RC, </w:t>
      </w:r>
      <w:r w:rsidR="007C66A2" w:rsidRPr="004045B9">
        <w:t>while maintaining</w:t>
      </w:r>
      <w:r w:rsidR="007C66A2" w:rsidRPr="00B4393B">
        <w:t xml:space="preserve"> flexibility for mouldin</w:t>
      </w:r>
      <w:r w:rsidR="007C66A2">
        <w:t xml:space="preserve">g and shaping. </w:t>
      </w:r>
    </w:p>
    <w:p w:rsidR="007C66A2" w:rsidRDefault="00CA5515" w:rsidP="007C66A2">
      <w:pPr>
        <w:spacing w:line="240" w:lineRule="auto"/>
      </w:pPr>
      <w:r>
        <w:t>"Industry standard quenched and tempered</w:t>
      </w:r>
      <w:r w:rsidR="00F32ED1">
        <w:t xml:space="preserve"> </w:t>
      </w:r>
      <w:r w:rsidR="00866772">
        <w:t xml:space="preserve">(Q&amp;T) </w:t>
      </w:r>
      <w:r w:rsidR="007C66A2">
        <w:t>materials simply cann</w:t>
      </w:r>
      <w:r>
        <w:t>ot achieve these results, because</w:t>
      </w:r>
      <w:r w:rsidR="007C66A2">
        <w:t xml:space="preserve"> </w:t>
      </w:r>
      <w:r w:rsidR="00F32ED1">
        <w:t xml:space="preserve">of </w:t>
      </w:r>
      <w:r w:rsidR="007C66A2">
        <w:t>the fact that these steels obtain their hardness through</w:t>
      </w:r>
      <w:r>
        <w:t xml:space="preserve"> heat treatment</w:t>
      </w:r>
      <w:r w:rsidR="007C66A2">
        <w:t>. Our plates differ, as they are mild-ste</w:t>
      </w:r>
      <w:r>
        <w:t>el at the back, with 25 %</w:t>
      </w:r>
      <w:r w:rsidR="00F32ED1">
        <w:t xml:space="preserve"> </w:t>
      </w:r>
      <w:r>
        <w:t>C</w:t>
      </w:r>
      <w:r w:rsidR="007C66A2">
        <w:t>hromium</w:t>
      </w:r>
      <w:r>
        <w:t xml:space="preserve"> layer on the top</w:t>
      </w:r>
      <w:r w:rsidR="007C66A2">
        <w:t xml:space="preserve">. This essentially makes our plates eight times more wear resistant than the industry standard," he </w:t>
      </w:r>
      <w:r w:rsidR="00866772">
        <w:t>says.</w:t>
      </w:r>
    </w:p>
    <w:p w:rsidR="00866772" w:rsidRDefault="00B3411C" w:rsidP="00866772">
      <w:pPr>
        <w:spacing w:line="240" w:lineRule="auto"/>
      </w:pPr>
      <w:r>
        <w:t xml:space="preserve">According to Maine, nickel </w:t>
      </w:r>
      <w:r w:rsidR="007C66A2">
        <w:t>plated studs are more cost effective and wear resistant than countersunk holes, which a</w:t>
      </w:r>
      <w:r w:rsidR="00CA5515">
        <w:t>re more commonly found on liner</w:t>
      </w:r>
      <w:r w:rsidR="007C66A2">
        <w:t xml:space="preserve"> plates in South Africa.</w:t>
      </w:r>
      <w:r w:rsidR="00866772">
        <w:t>"Due to the fact that Rio-Carb liners last up to eight times longer than the Q&amp;T steels, the studs generally have a tendency to corrode before the end of the liner</w:t>
      </w:r>
      <w:r>
        <w:t>'s</w:t>
      </w:r>
      <w:r w:rsidR="00866772">
        <w:t xml:space="preserve"> lifecycle. Nickel plating the studs provides exceptional corrosion resistance that substantially increases overall life expectancy."</w:t>
      </w:r>
    </w:p>
    <w:p w:rsidR="00F34379" w:rsidRPr="00866772" w:rsidRDefault="00866772" w:rsidP="007C66A2">
      <w:pPr>
        <w:spacing w:line="240" w:lineRule="auto"/>
      </w:pPr>
      <w:r w:rsidRPr="00866772">
        <w:t xml:space="preserve">In addition to the strength and cost effectiveness, Maine adds that nickel plated studs are easier to install, and </w:t>
      </w:r>
      <w:r>
        <w:t>are electronically placed with an accuracy of 1</w:t>
      </w:r>
      <w:r w:rsidRPr="00866772">
        <w:t xml:space="preserve"> mm. </w:t>
      </w:r>
      <w:r w:rsidR="00B3411C">
        <w:t>"</w:t>
      </w:r>
      <w:r w:rsidRPr="00866772">
        <w:t>What's more, nickel plated studs boast a s</w:t>
      </w:r>
      <w:r w:rsidR="007C66A2" w:rsidRPr="00866772">
        <w:t xml:space="preserve">moother surface finish than inserts </w:t>
      </w:r>
      <w:r w:rsidRPr="00866772">
        <w:t>and n</w:t>
      </w:r>
      <w:r w:rsidR="00607172">
        <w:t xml:space="preserve">ib-head countersunk bolts, and </w:t>
      </w:r>
      <w:r w:rsidRPr="00866772">
        <w:t>are s</w:t>
      </w:r>
      <w:r w:rsidR="007C66A2" w:rsidRPr="00866772">
        <w:t>upplied complete wi</w:t>
      </w:r>
      <w:r w:rsidRPr="00866772">
        <w:t>th galvanised nuts and washers. They are also considerably e</w:t>
      </w:r>
      <w:r w:rsidR="007C66A2" w:rsidRPr="00866772">
        <w:t>asier to remove</w:t>
      </w:r>
      <w:r w:rsidR="00607172">
        <w:t>,</w:t>
      </w:r>
      <w:r w:rsidR="007C66A2" w:rsidRPr="00866772">
        <w:t xml:space="preserve"> as </w:t>
      </w:r>
      <w:r w:rsidRPr="00866772">
        <w:t xml:space="preserve">the high corrosion resistance means that </w:t>
      </w:r>
      <w:r w:rsidR="007C66A2" w:rsidRPr="00866772">
        <w:t>rusted threads do not have to be flame-cut off.</w:t>
      </w:r>
      <w:r w:rsidRPr="00866772">
        <w:t>"</w:t>
      </w:r>
    </w:p>
    <w:p w:rsidR="000D7CDD" w:rsidRDefault="00F34379" w:rsidP="000D7CDD">
      <w:pPr>
        <w:spacing w:line="240" w:lineRule="auto"/>
      </w:pPr>
      <w:r>
        <w:t xml:space="preserve">Maine points out that all of Rio-Carb's welding techniques are independently tested in controlled laboratory conditions. </w:t>
      </w:r>
      <w:r w:rsidR="000D7CDD">
        <w:t>"This provides our customers with the peace-of-mind that that they are being provided with products that meet the highest international standards of quality, which are independently verified by an external source."</w:t>
      </w:r>
    </w:p>
    <w:p w:rsidR="00F34379" w:rsidRDefault="00F34379" w:rsidP="000D7CDD">
      <w:pPr>
        <w:spacing w:line="240" w:lineRule="auto"/>
      </w:pPr>
      <w:r>
        <w:t xml:space="preserve">Maine believes that </w:t>
      </w:r>
      <w:r w:rsidRPr="00F34379">
        <w:t xml:space="preserve">Rio-Carb has placed itself in a dominant position within the </w:t>
      </w:r>
      <w:r w:rsidR="00CA5515">
        <w:t>local market. “AWS procedures</w:t>
      </w:r>
      <w:r w:rsidRPr="00F34379">
        <w:t xml:space="preserve"> ensure that Rio-Carb is able to comply with any welding standard that is </w:t>
      </w:r>
      <w:r w:rsidR="00B3411C">
        <w:t>set</w:t>
      </w:r>
      <w:r w:rsidRPr="00F34379">
        <w:t xml:space="preserve"> in South Africa at any given tim</w:t>
      </w:r>
      <w:r w:rsidR="00B3411C">
        <w:t>e, an</w:t>
      </w:r>
      <w:r w:rsidR="00CA5515">
        <w:t>d we plan to consolidate these</w:t>
      </w:r>
      <w:r w:rsidRPr="00F34379">
        <w:t>c</w:t>
      </w:r>
      <w:r w:rsidR="00B3411C">
        <w:t>urrent succes</w:t>
      </w:r>
      <w:r w:rsidR="00CA5515">
        <w:t>ses</w:t>
      </w:r>
      <w:r w:rsidRPr="00F34379">
        <w:t xml:space="preserve"> by continuing to set industry t</w:t>
      </w:r>
      <w:r w:rsidR="00CA5515">
        <w:t>rends.</w:t>
      </w:r>
      <w:r w:rsidRPr="00F34379">
        <w:t>” he concludes.</w:t>
      </w:r>
    </w:p>
    <w:p w:rsidR="000D7CDD" w:rsidRPr="007751BF" w:rsidRDefault="000D7CDD" w:rsidP="000D7CDD">
      <w:pPr>
        <w:spacing w:line="240" w:lineRule="auto"/>
      </w:pPr>
      <w:r w:rsidRPr="00A11AC7">
        <w:rPr>
          <w:b/>
          <w:i/>
        </w:rPr>
        <w:t>Ends</w:t>
      </w:r>
    </w:p>
    <w:p w:rsidR="000D7CDD" w:rsidRPr="00A11AC7" w:rsidRDefault="000D7CDD" w:rsidP="000D7CDD">
      <w:pPr>
        <w:spacing w:line="240" w:lineRule="auto"/>
        <w:rPr>
          <w:b/>
        </w:rPr>
      </w:pPr>
      <w:r w:rsidRPr="00A11AC7">
        <w:rPr>
          <w:b/>
        </w:rPr>
        <w:lastRenderedPageBreak/>
        <w:t>Notes to the Editor</w:t>
      </w:r>
      <w:r>
        <w:rPr>
          <w:b/>
        </w:rPr>
        <w:br/>
      </w:r>
      <w:r>
        <w:t xml:space="preserve">There are numerous photographs specific to this press release. Please visit </w:t>
      </w:r>
      <w:hyperlink r:id="rId4" w:history="1">
        <w:r w:rsidRPr="00563E7B">
          <w:rPr>
            <w:rStyle w:val="Hyperlink"/>
          </w:rPr>
          <w:t>http://media.ngage.co.za</w:t>
        </w:r>
      </w:hyperlink>
      <w:r>
        <w:t xml:space="preserve">  and click the Rio-Carb link. </w:t>
      </w:r>
    </w:p>
    <w:p w:rsidR="000D7CDD" w:rsidRPr="00A11AC7" w:rsidRDefault="000D7CDD" w:rsidP="000D7CDD">
      <w:pPr>
        <w:spacing w:line="240" w:lineRule="auto"/>
        <w:rPr>
          <w:b/>
        </w:rPr>
      </w:pPr>
      <w:r w:rsidRPr="00A11AC7">
        <w:rPr>
          <w:b/>
        </w:rPr>
        <w:t>About Rio-Carb</w:t>
      </w:r>
      <w:r>
        <w:rPr>
          <w:b/>
        </w:rPr>
        <w:br/>
      </w:r>
      <w:r>
        <w:t xml:space="preserve">Rio-Carb manufactures wear-resistant Chromium Carbide clad liner plates for heavy materials handling applications in the mining and allied resources industries. The company was initially motivated by Martin Maine, who had experience in the welding and manufacturing industries. He was importing the current product from Australia, and saw the opportunity to establish local manufacture in 1982, when Rio-Tinto had ambitions to establish manufacturing companies allied to mining, and therefore, financed and capitalised the new Rio-Carb for local manufacture. After being in the Rio-Tinto (SA) stable for 16 years, there was a management buy-out by the existing and current share-holders. </w:t>
      </w:r>
    </w:p>
    <w:p w:rsidR="000D7CDD" w:rsidRPr="00A11AC7" w:rsidRDefault="000D7CDD" w:rsidP="000D7CDD">
      <w:pPr>
        <w:spacing w:line="240" w:lineRule="auto"/>
        <w:rPr>
          <w:b/>
        </w:rPr>
      </w:pPr>
      <w:r w:rsidRPr="00A11AC7">
        <w:rPr>
          <w:b/>
        </w:rPr>
        <w:t xml:space="preserve">Rio-Carb Contact </w:t>
      </w:r>
      <w:r>
        <w:rPr>
          <w:b/>
        </w:rPr>
        <w:br/>
      </w:r>
      <w:r>
        <w:t>Martin  Maine</w:t>
      </w:r>
      <w:r>
        <w:rPr>
          <w:b/>
        </w:rPr>
        <w:br/>
      </w:r>
      <w:r>
        <w:t xml:space="preserve">Rio-Carb director </w:t>
      </w:r>
      <w:r>
        <w:rPr>
          <w:b/>
        </w:rPr>
        <w:br/>
      </w:r>
      <w:r>
        <w:t>Phone: (011) 908 1014</w:t>
      </w:r>
      <w:r>
        <w:rPr>
          <w:b/>
        </w:rPr>
        <w:br/>
      </w:r>
      <w:r>
        <w:t>Fax:  (011) 908 4139</w:t>
      </w:r>
      <w:r>
        <w:rPr>
          <w:b/>
        </w:rPr>
        <w:br/>
      </w:r>
      <w:r>
        <w:t xml:space="preserve">Email: </w:t>
      </w:r>
      <w:hyperlink r:id="rId5" w:history="1">
        <w:r w:rsidRPr="00563E7B">
          <w:rPr>
            <w:rStyle w:val="Hyperlink"/>
          </w:rPr>
          <w:t>info@riocarb.co.za</w:t>
        </w:r>
      </w:hyperlink>
    </w:p>
    <w:p w:rsidR="000D7CDD" w:rsidRDefault="000D7CDD" w:rsidP="000D7CDD">
      <w:pPr>
        <w:spacing w:line="240" w:lineRule="auto"/>
        <w:rPr>
          <w:b/>
        </w:rPr>
      </w:pPr>
      <w:r w:rsidRPr="00A11AC7">
        <w:rPr>
          <w:b/>
        </w:rPr>
        <w:t>Media Contact</w:t>
      </w:r>
      <w:r>
        <w:rPr>
          <w:b/>
        </w:rPr>
        <w:br/>
      </w:r>
      <w:r>
        <w:t>Benjamin Iwisi</w:t>
      </w:r>
      <w:r>
        <w:rPr>
          <w:b/>
        </w:rPr>
        <w:br/>
      </w:r>
      <w:r>
        <w:t xml:space="preserve">NGAGE Public Relations </w:t>
      </w:r>
      <w:r>
        <w:rPr>
          <w:b/>
        </w:rPr>
        <w:br/>
      </w:r>
      <w:r>
        <w:t>Phone: (011) 867-7763</w:t>
      </w:r>
      <w:r>
        <w:rPr>
          <w:b/>
        </w:rPr>
        <w:br/>
      </w:r>
      <w:r>
        <w:t>Fax: 086 512 3352</w:t>
      </w:r>
      <w:r>
        <w:rPr>
          <w:b/>
        </w:rPr>
        <w:br/>
      </w:r>
      <w:r>
        <w:t>Cell: 076 263 2001</w:t>
      </w:r>
      <w:r>
        <w:rPr>
          <w:b/>
        </w:rPr>
        <w:br/>
      </w:r>
      <w:r>
        <w:t xml:space="preserve">Email: </w:t>
      </w:r>
      <w:hyperlink r:id="rId6" w:history="1">
        <w:r w:rsidRPr="00563E7B">
          <w:rPr>
            <w:rStyle w:val="Hyperlink"/>
          </w:rPr>
          <w:t>benjamin@ngage.co.za</w:t>
        </w:r>
      </w:hyperlink>
      <w:r>
        <w:rPr>
          <w:b/>
        </w:rPr>
        <w:br/>
      </w:r>
      <w:r>
        <w:t xml:space="preserve">Web: </w:t>
      </w:r>
      <w:hyperlink r:id="rId7" w:history="1">
        <w:r w:rsidRPr="00563E7B">
          <w:rPr>
            <w:rStyle w:val="Hyperlink"/>
          </w:rPr>
          <w:t>www.ngage.co.za</w:t>
        </w:r>
      </w:hyperlink>
    </w:p>
    <w:p w:rsidR="000D7CDD" w:rsidRDefault="000D7CDD" w:rsidP="000D7CDD">
      <w:pPr>
        <w:spacing w:line="240" w:lineRule="auto"/>
      </w:pPr>
      <w:r>
        <w:t xml:space="preserve">Browse the Ngage Media Zone for more client press releases and photographs at </w:t>
      </w:r>
      <w:hyperlink r:id="rId8" w:history="1">
        <w:r w:rsidRPr="00563E7B">
          <w:rPr>
            <w:rStyle w:val="Hyperlink"/>
          </w:rPr>
          <w:t>http://media.ngage.co.za</w:t>
        </w:r>
      </w:hyperlink>
    </w:p>
    <w:p w:rsidR="00E12CE5" w:rsidRDefault="00E12CE5" w:rsidP="00071C83">
      <w:pPr>
        <w:spacing w:line="240" w:lineRule="auto"/>
      </w:pPr>
    </w:p>
    <w:sectPr w:rsidR="00E12CE5"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71C83"/>
    <w:rsid w:val="00071C83"/>
    <w:rsid w:val="000D7CDD"/>
    <w:rsid w:val="001841DF"/>
    <w:rsid w:val="00192DF1"/>
    <w:rsid w:val="001D7E1A"/>
    <w:rsid w:val="00244097"/>
    <w:rsid w:val="003C4EAB"/>
    <w:rsid w:val="004707D5"/>
    <w:rsid w:val="00607172"/>
    <w:rsid w:val="007648E2"/>
    <w:rsid w:val="007C66A2"/>
    <w:rsid w:val="007E21BE"/>
    <w:rsid w:val="008143EE"/>
    <w:rsid w:val="00855C5D"/>
    <w:rsid w:val="00866772"/>
    <w:rsid w:val="008F428C"/>
    <w:rsid w:val="008F625F"/>
    <w:rsid w:val="0090533C"/>
    <w:rsid w:val="00A039CF"/>
    <w:rsid w:val="00A14349"/>
    <w:rsid w:val="00A9599D"/>
    <w:rsid w:val="00B3411C"/>
    <w:rsid w:val="00B517E9"/>
    <w:rsid w:val="00B73AC7"/>
    <w:rsid w:val="00C028C9"/>
    <w:rsid w:val="00CA5515"/>
    <w:rsid w:val="00D641DC"/>
    <w:rsid w:val="00DA55E5"/>
    <w:rsid w:val="00E02365"/>
    <w:rsid w:val="00E12CE5"/>
    <w:rsid w:val="00F32ED1"/>
    <w:rsid w:val="00F3437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C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C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jamin@ngage.co.za" TargetMode="External"/><Relationship Id="rId11" Type="http://schemas.microsoft.com/office/2007/relationships/stylesWithEffects" Target="stylesWithEffects.xml"/><Relationship Id="rId5" Type="http://schemas.openxmlformats.org/officeDocument/2006/relationships/hyperlink" Target="mailto:info@riocarb.co.za" TargetMode="External"/><Relationship Id="rId10" Type="http://schemas.openxmlformats.org/officeDocument/2006/relationships/theme" Target="theme/theme1.xml"/><Relationship Id="rId4" Type="http://schemas.openxmlformats.org/officeDocument/2006/relationships/hyperlink" Target="http://media.ngage.co.z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cp:lastModifiedBy>
  <cp:revision>6</cp:revision>
  <cp:lastPrinted>2013-08-29T06:32:00Z</cp:lastPrinted>
  <dcterms:created xsi:type="dcterms:W3CDTF">2013-08-27T13:26:00Z</dcterms:created>
  <dcterms:modified xsi:type="dcterms:W3CDTF">2013-08-29T06:43:00Z</dcterms:modified>
</cp:coreProperties>
</file>