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5BC2" w14:textId="75B97F16" w:rsidR="00243EC8" w:rsidRPr="00BA7D39" w:rsidRDefault="005A29EB" w:rsidP="2D1B62FB">
      <w:pPr>
        <w:pStyle w:val="CategoryTitle"/>
        <w:rPr>
          <w:rFonts w:ascii="ABBvoiceOffice" w:hAnsi="ABBvoiceOffice" w:cs="ABBvoiceOffice"/>
          <w:lang w:val="en-US"/>
        </w:rPr>
      </w:pPr>
      <w:r w:rsidRPr="00BA7D39">
        <w:rPr>
          <w:rFonts w:ascii="ABBvoiceOffice" w:hAnsi="ABBvoiceOffice" w:cs="ABBvoiceOffice"/>
          <w:lang w:val="en-US"/>
        </w:rPr>
        <w:t xml:space="preserve">PERTH, AUSTRALIA, </w:t>
      </w:r>
      <w:r w:rsidR="00BA7D39" w:rsidRPr="00BA7D39">
        <w:rPr>
          <w:rFonts w:ascii="ABBvoiceOffice" w:hAnsi="ABBvoiceOffice" w:cs="ABBvoiceOffice"/>
          <w:lang w:val="en-US"/>
        </w:rPr>
        <w:t xml:space="preserve">september </w:t>
      </w:r>
      <w:r w:rsidR="0090477A">
        <w:rPr>
          <w:rFonts w:ascii="ABBvoiceOffice" w:hAnsi="ABBvoiceOffice" w:cs="ABBvoiceOffice"/>
          <w:lang w:val="en-US"/>
        </w:rPr>
        <w:t>19</w:t>
      </w:r>
      <w:r w:rsidRPr="00BA7D39">
        <w:rPr>
          <w:rFonts w:ascii="ABBvoiceOffice" w:hAnsi="ABBvoiceOffice" w:cs="ABBvoiceOffice"/>
          <w:lang w:val="en-US"/>
        </w:rPr>
        <w:t>, 2023</w:t>
      </w:r>
    </w:p>
    <w:p w14:paraId="2B1D0C1A" w14:textId="17F7A4F8" w:rsidR="000E318C" w:rsidRPr="001B2FB0" w:rsidRDefault="005A29EB" w:rsidP="00F8413F">
      <w:pPr>
        <w:pStyle w:val="Title"/>
        <w:rPr>
          <w:rFonts w:ascii="ABBvoiceOffice" w:hAnsi="ABBvoiceOffice" w:cs="ABBvoiceOffice"/>
          <w:lang w:val="en-US"/>
        </w:rPr>
      </w:pPr>
      <w:r w:rsidRPr="005A29EB">
        <w:rPr>
          <w:rFonts w:ascii="ABBvoiceOffice" w:hAnsi="ABBvoiceOffice" w:cs="ABBvoiceOffice"/>
          <w:lang w:val="en-US"/>
        </w:rPr>
        <w:t xml:space="preserve">Gold Fields </w:t>
      </w:r>
      <w:r w:rsidR="00A27002">
        <w:rPr>
          <w:rFonts w:ascii="ABBvoiceOffice" w:hAnsi="ABBvoiceOffice" w:cs="ABBvoiceOffice"/>
          <w:lang w:val="en-US"/>
        </w:rPr>
        <w:t xml:space="preserve">deploying </w:t>
      </w:r>
      <w:r w:rsidR="004B113F">
        <w:rPr>
          <w:rFonts w:ascii="ABBvoiceOffice" w:hAnsi="ABBvoiceOffice" w:cs="ABBvoiceOffice"/>
          <w:lang w:val="en-US"/>
        </w:rPr>
        <w:t xml:space="preserve">ABB </w:t>
      </w:r>
      <w:r w:rsidRPr="005A29EB">
        <w:rPr>
          <w:rFonts w:ascii="ABBvoiceOffice" w:hAnsi="ABBvoiceOffice" w:cs="ABBvoiceOffice"/>
          <w:lang w:val="en-US"/>
        </w:rPr>
        <w:t xml:space="preserve">digital </w:t>
      </w:r>
      <w:r w:rsidR="004B113F" w:rsidRPr="005A29EB">
        <w:rPr>
          <w:rFonts w:ascii="ABBvoiceOffice" w:hAnsi="ABBvoiceOffice" w:cs="ABBvoiceOffice"/>
          <w:lang w:val="en-US"/>
        </w:rPr>
        <w:t>t</w:t>
      </w:r>
      <w:r w:rsidR="004B113F">
        <w:rPr>
          <w:rFonts w:ascii="ABBvoiceOffice" w:hAnsi="ABBvoiceOffice" w:cs="ABBvoiceOffice"/>
          <w:lang w:val="en-US"/>
        </w:rPr>
        <w:t>echnologies to improve mining operations in Western Australia</w:t>
      </w:r>
    </w:p>
    <w:p w14:paraId="2F11703E" w14:textId="7D854F81" w:rsidR="005A29EB" w:rsidRPr="005A29EB" w:rsidRDefault="005A29EB" w:rsidP="005A29EB">
      <w:pPr>
        <w:pStyle w:val="Leadbulletlist"/>
        <w:rPr>
          <w:rFonts w:ascii="ABBvoice JP Light" w:eastAsia="ABBvoice JP Light" w:hAnsi="ABBvoice JP Light" w:cs="ABBvoiceOffice"/>
        </w:rPr>
      </w:pPr>
      <w:r w:rsidRPr="005A29EB">
        <w:rPr>
          <w:rFonts w:ascii="ABBvoice JP Light" w:eastAsia="ABBvoice JP Light" w:hAnsi="ABBvoice JP Light" w:cs="ABBvoiceOffice"/>
        </w:rPr>
        <w:t>ABB Ability</w:t>
      </w:r>
      <w:r w:rsidR="004B113F">
        <w:rPr>
          <w:rFonts w:ascii="ABBvoice JP Light" w:eastAsia="ABBvoice JP Light" w:hAnsi="ABBvoice JP Light" w:cs="ABBvoiceOffice" w:hint="eastAsia"/>
        </w:rPr>
        <w:t>™</w:t>
      </w:r>
      <w:r w:rsidRPr="005A29EB">
        <w:rPr>
          <w:rFonts w:ascii="ABBvoice JP Light" w:eastAsia="ABBvoice JP Light" w:hAnsi="ABBvoice JP Light" w:cs="ABBvoiceOffice"/>
        </w:rPr>
        <w:t xml:space="preserve"> Operations Management System </w:t>
      </w:r>
      <w:r w:rsidR="004B113F">
        <w:rPr>
          <w:rFonts w:ascii="ABBvoice JP Light" w:eastAsia="ABBvoice JP Light" w:hAnsi="ABBvoice JP Light" w:cs="ABBvoiceOffice"/>
        </w:rPr>
        <w:t xml:space="preserve">(OMS) </w:t>
      </w:r>
      <w:r w:rsidRPr="005A29EB">
        <w:rPr>
          <w:rFonts w:ascii="ABBvoice JP Light" w:eastAsia="ABBvoice JP Light" w:hAnsi="ABBvoice JP Light" w:cs="ABBvoiceOffice"/>
        </w:rPr>
        <w:t xml:space="preserve">for Mining </w:t>
      </w:r>
      <w:r w:rsidR="00A27002">
        <w:rPr>
          <w:rFonts w:ascii="ABBvoice JP Light" w:eastAsia="ABBvoice JP Light" w:hAnsi="ABBvoice JP Light" w:cs="ABBvoiceOffice"/>
        </w:rPr>
        <w:t>commissioned</w:t>
      </w:r>
      <w:r w:rsidR="004B113F">
        <w:rPr>
          <w:rFonts w:ascii="ABBvoice JP Light" w:eastAsia="ABBvoice JP Light" w:hAnsi="ABBvoice JP Light" w:cs="ABBvoiceOffice"/>
        </w:rPr>
        <w:t xml:space="preserve"> at</w:t>
      </w:r>
      <w:r w:rsidR="004B113F" w:rsidRPr="005A29EB">
        <w:rPr>
          <w:rFonts w:ascii="ABBvoice JP Light" w:eastAsia="ABBvoice JP Light" w:hAnsi="ABBvoice JP Light" w:cs="ABBvoiceOffice"/>
        </w:rPr>
        <w:t xml:space="preserve"> </w:t>
      </w:r>
      <w:r w:rsidRPr="005A29EB">
        <w:rPr>
          <w:rFonts w:ascii="ABBvoice JP Light" w:eastAsia="ABBvoice JP Light" w:hAnsi="ABBvoice JP Light" w:cs="ABBvoiceOffice"/>
        </w:rPr>
        <w:t>the Granny Smith</w:t>
      </w:r>
      <w:r w:rsidR="004B113F">
        <w:rPr>
          <w:rFonts w:ascii="ABBvoice JP Light" w:eastAsia="ABBvoice JP Light" w:hAnsi="ABBvoice JP Light" w:cs="ABBvoiceOffice"/>
        </w:rPr>
        <w:t xml:space="preserve"> underground gold mine</w:t>
      </w:r>
    </w:p>
    <w:p w14:paraId="4B0BC24E" w14:textId="210B7571" w:rsidR="005A29EB" w:rsidRPr="005A29EB" w:rsidRDefault="00D61642" w:rsidP="005A29EB">
      <w:pPr>
        <w:pStyle w:val="Leadbulletlist"/>
        <w:rPr>
          <w:rFonts w:ascii="ABBvoice JP Light" w:eastAsia="ABBvoice JP Light" w:hAnsi="ABBvoice JP Light" w:cs="ABBvoiceOffice"/>
        </w:rPr>
      </w:pPr>
      <w:r>
        <w:rPr>
          <w:rFonts w:ascii="ABBvoice JP Light" w:eastAsia="ABBvoice JP Light" w:hAnsi="ABBvoice JP Light" w:cs="ABBvoiceOffice"/>
        </w:rPr>
        <w:t>Gold Fields will use the system for mine planning and operations, including design, maintenance, people, equipment and services</w:t>
      </w:r>
    </w:p>
    <w:p w14:paraId="249E999B" w14:textId="20B108FC" w:rsidR="00EC433F" w:rsidRPr="005A29EB" w:rsidRDefault="00A206E8" w:rsidP="005A29EB">
      <w:pPr>
        <w:pStyle w:val="Leadbulletlist"/>
        <w:rPr>
          <w:rFonts w:ascii="ABBvoice JP Light" w:eastAsia="ABBvoice JP Light" w:hAnsi="ABBvoice JP Light" w:cs="ABBvoiceOffice"/>
        </w:rPr>
      </w:pPr>
      <w:r w:rsidRPr="2D1B62FB">
        <w:rPr>
          <w:rFonts w:ascii="ABBvoice JP Light" w:eastAsia="ABBvoice JP Light" w:hAnsi="ABBvoice JP Light" w:cs="ABBvoiceOffice"/>
        </w:rPr>
        <w:t xml:space="preserve">Digitally connected </w:t>
      </w:r>
      <w:r w:rsidR="005D3FD9" w:rsidRPr="2D1B62FB">
        <w:rPr>
          <w:rFonts w:ascii="ABBvoice JP Light" w:eastAsia="ABBvoice JP Light" w:hAnsi="ABBvoice JP Light" w:cs="ABBvoiceOffice"/>
        </w:rPr>
        <w:t xml:space="preserve">solutions </w:t>
      </w:r>
      <w:r w:rsidRPr="2D1B62FB">
        <w:rPr>
          <w:rFonts w:ascii="ABBvoice JP Light" w:eastAsia="ABBvoice JP Light" w:hAnsi="ABBvoice JP Light" w:cs="ABBvoiceOffice"/>
        </w:rPr>
        <w:t xml:space="preserve">will </w:t>
      </w:r>
      <w:r w:rsidR="005D3FD9" w:rsidRPr="2D1B62FB">
        <w:rPr>
          <w:rFonts w:ascii="ABBvoice JP Light" w:eastAsia="ABBvoice JP Light" w:hAnsi="ABBvoice JP Light" w:cs="ABBvoiceOffice"/>
        </w:rPr>
        <w:t xml:space="preserve">support </w:t>
      </w:r>
      <w:r w:rsidRPr="2D1B62FB">
        <w:rPr>
          <w:rFonts w:ascii="ABBvoice JP Light" w:eastAsia="ABBvoice JP Light" w:hAnsi="ABBvoice JP Light" w:cs="ABBvoiceOffice"/>
        </w:rPr>
        <w:t xml:space="preserve">production </w:t>
      </w:r>
      <w:r w:rsidR="00D26B6C" w:rsidRPr="2D1B62FB">
        <w:rPr>
          <w:rFonts w:ascii="ABBvoice JP Light" w:eastAsia="ABBvoice JP Light" w:hAnsi="ABBvoice JP Light" w:cs="ABBvoiceOffice"/>
        </w:rPr>
        <w:t>efficiencies</w:t>
      </w:r>
      <w:r w:rsidRPr="2D1B62FB">
        <w:rPr>
          <w:rFonts w:ascii="ABBvoice JP Light" w:eastAsia="ABBvoice JP Light" w:hAnsi="ABBvoice JP Light" w:cs="ABBvoiceOffice"/>
        </w:rPr>
        <w:t xml:space="preserve"> at the mine</w:t>
      </w:r>
      <w:r w:rsidR="005D3FD9" w:rsidRPr="2D1B62FB">
        <w:rPr>
          <w:rFonts w:ascii="ABBvoice JP Light" w:eastAsia="ABBvoice JP Light" w:hAnsi="ABBvoice JP Light" w:cs="ABBvoiceOffice"/>
        </w:rPr>
        <w:t xml:space="preserve"> that produces </w:t>
      </w:r>
      <w:r w:rsidR="00A7155C">
        <w:rPr>
          <w:rFonts w:ascii="ABBvoice JP Light" w:eastAsia="ABBvoice JP Light" w:hAnsi="ABBvoice JP Light" w:cs="ABBvoiceOffice"/>
        </w:rPr>
        <w:t>1.6</w:t>
      </w:r>
      <w:r w:rsidR="00A7155C" w:rsidRPr="2D1B62FB">
        <w:rPr>
          <w:rFonts w:ascii="ABBvoice JP Light" w:eastAsia="ABBvoice JP Light" w:hAnsi="ABBvoice JP Light" w:cs="ABBvoiceOffice"/>
        </w:rPr>
        <w:t xml:space="preserve"> </w:t>
      </w:r>
      <w:r w:rsidR="005D3FD9" w:rsidRPr="2D1B62FB">
        <w:rPr>
          <w:rFonts w:ascii="ABBvoice JP Light" w:eastAsia="ABBvoice JP Light" w:hAnsi="ABBvoice JP Light" w:cs="ABBvoiceOffice"/>
        </w:rPr>
        <w:t>million metric tons of ore per year</w:t>
      </w:r>
    </w:p>
    <w:p w14:paraId="7377857B" w14:textId="050FC79D" w:rsidR="00E5474F" w:rsidRPr="001B2FB0" w:rsidRDefault="003F0B0C" w:rsidP="00862159">
      <w:pPr>
        <w:pStyle w:val="BodyFirstParagraph"/>
        <w:rPr>
          <w:rFonts w:ascii="ABBvoiceOffice" w:hAnsi="ABBvoiceOffice" w:cs="ABBvoiceOffice"/>
        </w:rPr>
      </w:pPr>
      <w:r w:rsidRPr="2D1B62FB">
        <w:rPr>
          <w:rFonts w:ascii="ABBvoiceOffice" w:hAnsi="ABBvoiceOffice" w:cs="ABBvoiceOffice"/>
        </w:rPr>
        <w:t>Global mining company</w:t>
      </w:r>
      <w:r w:rsidR="005A29EB" w:rsidRPr="2D1B62FB">
        <w:rPr>
          <w:rFonts w:ascii="ABBvoiceOffice" w:hAnsi="ABBvoiceOffice" w:cs="ABBvoiceOffice"/>
        </w:rPr>
        <w:t xml:space="preserve"> Gold Fields has </w:t>
      </w:r>
      <w:r w:rsidR="00EE4400" w:rsidRPr="2D1B62FB">
        <w:rPr>
          <w:rFonts w:ascii="ABBvoiceOffice" w:hAnsi="ABBvoiceOffice" w:cs="ABBvoiceOffice"/>
        </w:rPr>
        <w:t xml:space="preserve">begun </w:t>
      </w:r>
      <w:r w:rsidR="00A27002" w:rsidRPr="2D1B62FB">
        <w:rPr>
          <w:rFonts w:ascii="ABBvoiceOffice" w:hAnsi="ABBvoiceOffice" w:cs="ABBvoiceOffice"/>
        </w:rPr>
        <w:t xml:space="preserve">using a </w:t>
      </w:r>
      <w:r w:rsidR="009D7387" w:rsidRPr="2D1B62FB">
        <w:rPr>
          <w:rFonts w:ascii="ABBvoiceOffice" w:hAnsi="ABBvoiceOffice" w:cs="ABBvoiceOffice"/>
        </w:rPr>
        <w:t xml:space="preserve">comprehensive </w:t>
      </w:r>
      <w:r w:rsidRPr="2D1B62FB">
        <w:rPr>
          <w:rFonts w:ascii="ABBvoiceOffice" w:hAnsi="ABBvoiceOffice" w:cs="ABBvoiceOffice"/>
        </w:rPr>
        <w:t xml:space="preserve">digital platform </w:t>
      </w:r>
      <w:r w:rsidR="00A27002" w:rsidRPr="2D1B62FB">
        <w:rPr>
          <w:rFonts w:ascii="ABBvoiceOffice" w:hAnsi="ABBvoiceOffice" w:cs="ABBvoiceOffice"/>
        </w:rPr>
        <w:t xml:space="preserve">from ABB </w:t>
      </w:r>
      <w:r w:rsidR="005D3FD9" w:rsidRPr="2D1B62FB">
        <w:rPr>
          <w:rFonts w:ascii="ABBvoiceOffice" w:hAnsi="ABBvoiceOffice" w:cs="ABBvoiceOffice"/>
        </w:rPr>
        <w:t xml:space="preserve">to </w:t>
      </w:r>
      <w:r w:rsidRPr="2D1B62FB">
        <w:rPr>
          <w:rFonts w:ascii="ABBvoiceOffice" w:hAnsi="ABBvoiceOffice" w:cs="ABBvoiceOffice"/>
        </w:rPr>
        <w:t>coordinat</w:t>
      </w:r>
      <w:r w:rsidR="005D3FD9" w:rsidRPr="2D1B62FB">
        <w:rPr>
          <w:rFonts w:ascii="ABBvoiceOffice" w:hAnsi="ABBvoiceOffice" w:cs="ABBvoiceOffice"/>
        </w:rPr>
        <w:t xml:space="preserve">e </w:t>
      </w:r>
      <w:r w:rsidRPr="2D1B62FB">
        <w:rPr>
          <w:rFonts w:ascii="ABBvoiceOffice" w:hAnsi="ABBvoiceOffice" w:cs="ABBvoiceOffice"/>
        </w:rPr>
        <w:t xml:space="preserve">production scheduling and execution </w:t>
      </w:r>
      <w:r w:rsidR="00A27002" w:rsidRPr="2D1B62FB">
        <w:rPr>
          <w:rFonts w:ascii="ABBvoiceOffice" w:hAnsi="ABBvoiceOffice" w:cs="ABBvoiceOffice"/>
        </w:rPr>
        <w:t xml:space="preserve">across </w:t>
      </w:r>
      <w:r w:rsidR="009D7387" w:rsidRPr="2D1B62FB">
        <w:rPr>
          <w:rFonts w:ascii="ABBvoiceOffice" w:hAnsi="ABBvoiceOffice" w:cs="ABBvoiceOffice"/>
        </w:rPr>
        <w:t xml:space="preserve">its </w:t>
      </w:r>
      <w:r w:rsidR="005A29EB" w:rsidRPr="2D1B62FB">
        <w:rPr>
          <w:rFonts w:ascii="ABBvoiceOffice" w:hAnsi="ABBvoiceOffice" w:cs="ABBvoiceOffice"/>
        </w:rPr>
        <w:t xml:space="preserve">Granny Smith </w:t>
      </w:r>
      <w:r w:rsidR="009D7387" w:rsidRPr="2D1B62FB">
        <w:rPr>
          <w:rFonts w:ascii="ABBvoiceOffice" w:hAnsi="ABBvoiceOffice" w:cs="ABBvoiceOffice"/>
        </w:rPr>
        <w:t>Mine in Western Australia.</w:t>
      </w:r>
    </w:p>
    <w:p w14:paraId="7BE30A8D" w14:textId="4C51E744" w:rsidR="005A29EB" w:rsidRPr="005A29EB" w:rsidRDefault="00A27002" w:rsidP="005A29EB">
      <w:pPr>
        <w:rPr>
          <w:rFonts w:ascii="ABBvoiceOffice" w:hAnsi="ABBvoiceOffice" w:cs="ABBvoiceOffice"/>
          <w:lang w:val="en-US"/>
        </w:rPr>
      </w:pPr>
      <w:r w:rsidRPr="2D1B62FB">
        <w:rPr>
          <w:rFonts w:ascii="ABBvoiceOffice" w:hAnsi="ABBvoiceOffice" w:cs="ABBvoiceOffice"/>
          <w:lang w:val="en-US"/>
        </w:rPr>
        <w:t>The</w:t>
      </w:r>
      <w:r w:rsidR="005A29EB" w:rsidRPr="2D1B62FB">
        <w:rPr>
          <w:rFonts w:ascii="ABBvoiceOffice" w:hAnsi="ABBvoiceOffice" w:cs="ABBvoiceOffice"/>
          <w:lang w:val="en-US"/>
        </w:rPr>
        <w:t xml:space="preserve"> </w:t>
      </w:r>
      <w:r w:rsidR="005D3FD9" w:rsidRPr="2D1B62FB">
        <w:rPr>
          <w:rFonts w:ascii="ABBvoiceOffice" w:hAnsi="ABBvoiceOffice" w:cs="ABBvoiceOffice"/>
          <w:lang w:val="en-US"/>
        </w:rPr>
        <w:t xml:space="preserve">mining </w:t>
      </w:r>
      <w:r w:rsidRPr="2D1B62FB">
        <w:rPr>
          <w:rFonts w:ascii="ABBvoiceOffice" w:hAnsi="ABBvoiceOffice" w:cs="ABBvoiceOffice"/>
          <w:lang w:val="en-US"/>
        </w:rPr>
        <w:t xml:space="preserve">leader has deployed </w:t>
      </w:r>
      <w:r w:rsidR="005D3FD9" w:rsidRPr="2D1B62FB">
        <w:rPr>
          <w:rFonts w:ascii="ABBvoiceOffice" w:hAnsi="ABBvoiceOffice" w:cs="ABBvoiceOffice"/>
          <w:lang w:val="en-US"/>
        </w:rPr>
        <w:t xml:space="preserve">the </w:t>
      </w:r>
      <w:r w:rsidR="005A29EB" w:rsidRPr="2D1B62FB">
        <w:rPr>
          <w:rFonts w:ascii="ABBvoiceOffice" w:hAnsi="ABBvoiceOffice" w:cs="ABBvoiceOffice"/>
          <w:lang w:val="en-US"/>
        </w:rPr>
        <w:t>ABB Ability</w:t>
      </w:r>
      <w:r w:rsidR="009D7387" w:rsidRPr="2D1B62FB">
        <w:rPr>
          <w:rFonts w:ascii="ABBvoiceOffice" w:hAnsi="ABBvoiceOffice" w:cs="ABBvoiceOffice"/>
          <w:lang w:val="en-US"/>
        </w:rPr>
        <w:t>™</w:t>
      </w:r>
      <w:r w:rsidR="005A29EB" w:rsidRPr="2D1B62FB">
        <w:rPr>
          <w:rFonts w:ascii="ABBvoiceOffice" w:hAnsi="ABBvoiceOffice" w:cs="ABBvoiceOffice"/>
          <w:lang w:val="en-US"/>
        </w:rPr>
        <w:t xml:space="preserve"> Operations Management System </w:t>
      </w:r>
      <w:r w:rsidR="009D7387" w:rsidRPr="2D1B62FB">
        <w:rPr>
          <w:rFonts w:ascii="ABBvoiceOffice" w:hAnsi="ABBvoiceOffice" w:cs="ABBvoiceOffice"/>
          <w:lang w:val="en-US"/>
        </w:rPr>
        <w:t xml:space="preserve">(OMS) </w:t>
      </w:r>
      <w:r w:rsidR="008420F8" w:rsidRPr="2D1B62FB">
        <w:rPr>
          <w:rFonts w:ascii="ABBvoiceOffice" w:hAnsi="ABBvoiceOffice" w:cs="ABBvoiceOffice"/>
          <w:lang w:val="en-US"/>
        </w:rPr>
        <w:t xml:space="preserve">at </w:t>
      </w:r>
      <w:r w:rsidR="005A29EB" w:rsidRPr="2D1B62FB">
        <w:rPr>
          <w:rFonts w:ascii="ABBvoiceOffice" w:hAnsi="ABBvoiceOffice" w:cs="ABBvoiceOffice"/>
          <w:lang w:val="en-US"/>
        </w:rPr>
        <w:t xml:space="preserve">the mine </w:t>
      </w:r>
      <w:r w:rsidR="009D7387" w:rsidRPr="2D1B62FB">
        <w:rPr>
          <w:rFonts w:ascii="ABBvoiceOffice" w:hAnsi="ABBvoiceOffice" w:cs="ABBvoiceOffice"/>
          <w:lang w:val="en-US"/>
        </w:rPr>
        <w:t xml:space="preserve">740km northeast of Perth. </w:t>
      </w:r>
      <w:r w:rsidR="005D3FD9" w:rsidRPr="2D1B62FB">
        <w:rPr>
          <w:rFonts w:ascii="ABBvoiceOffice" w:hAnsi="ABBvoiceOffice" w:cs="ABBvoiceOffice"/>
          <w:lang w:val="en-US"/>
        </w:rPr>
        <w:t xml:space="preserve">The OMS is </w:t>
      </w:r>
      <w:r w:rsidR="00A7155C">
        <w:rPr>
          <w:rFonts w:ascii="ABBvoiceOffice" w:hAnsi="ABBvoiceOffice" w:cs="ABBvoiceOffice"/>
          <w:lang w:val="en-US"/>
        </w:rPr>
        <w:t>a contributing factor</w:t>
      </w:r>
      <w:r w:rsidR="00A7155C" w:rsidRPr="2D1B62FB">
        <w:rPr>
          <w:rFonts w:ascii="ABBvoiceOffice" w:hAnsi="ABBvoiceOffice" w:cs="ABBvoiceOffice"/>
          <w:lang w:val="en-US"/>
        </w:rPr>
        <w:t xml:space="preserve"> </w:t>
      </w:r>
      <w:r w:rsidR="005D3FD9" w:rsidRPr="2D1B62FB">
        <w:rPr>
          <w:rFonts w:ascii="ABBvoiceOffice" w:hAnsi="ABBvoiceOffice" w:cs="ABBvoiceOffice"/>
          <w:lang w:val="en-US"/>
        </w:rPr>
        <w:t xml:space="preserve">to </w:t>
      </w:r>
      <w:r w:rsidR="009D7387" w:rsidRPr="2D1B62FB">
        <w:rPr>
          <w:rFonts w:ascii="ABBvoiceOffice" w:hAnsi="ABBvoiceOffice" w:cs="ABBvoiceOffice"/>
          <w:lang w:val="en-US"/>
        </w:rPr>
        <w:t xml:space="preserve">Gold Field’s </w:t>
      </w:r>
      <w:r w:rsidR="005A29EB" w:rsidRPr="2D1B62FB">
        <w:rPr>
          <w:rFonts w:ascii="ABBvoiceOffice" w:hAnsi="ABBvoiceOffice" w:cs="ABBvoiceOffice"/>
          <w:lang w:val="en-US"/>
        </w:rPr>
        <w:t xml:space="preserve">digital transformation of the </w:t>
      </w:r>
      <w:r w:rsidR="00EE4400" w:rsidRPr="2D1B62FB">
        <w:rPr>
          <w:rFonts w:ascii="ABBvoiceOffice" w:hAnsi="ABBvoiceOffice" w:cs="ABBvoiceOffice"/>
          <w:lang w:val="en-US"/>
        </w:rPr>
        <w:t>Granny Smith</w:t>
      </w:r>
      <w:r w:rsidR="005D3FD9" w:rsidRPr="2D1B62FB">
        <w:rPr>
          <w:rFonts w:ascii="ABBvoiceOffice" w:hAnsi="ABBvoiceOffice" w:cs="ABBvoiceOffice"/>
          <w:lang w:val="en-US"/>
        </w:rPr>
        <w:t xml:space="preserve"> </w:t>
      </w:r>
      <w:r w:rsidR="005A29EB" w:rsidRPr="2D1B62FB">
        <w:rPr>
          <w:rFonts w:ascii="ABBvoiceOffice" w:hAnsi="ABBvoiceOffice" w:cs="ABBvoiceOffice"/>
          <w:lang w:val="en-US"/>
        </w:rPr>
        <w:t>operation</w:t>
      </w:r>
      <w:r w:rsidR="00EE4400" w:rsidRPr="2D1B62FB">
        <w:rPr>
          <w:rFonts w:ascii="ABBvoiceOffice" w:hAnsi="ABBvoiceOffice" w:cs="ABBvoiceOffice"/>
          <w:lang w:val="en-US"/>
        </w:rPr>
        <w:t>, aiming</w:t>
      </w:r>
      <w:r w:rsidR="009D7387" w:rsidRPr="2D1B62FB">
        <w:rPr>
          <w:rFonts w:ascii="ABBvoiceOffice" w:hAnsi="ABBvoiceOffice" w:cs="ABBvoiceOffice"/>
          <w:lang w:val="en-US"/>
        </w:rPr>
        <w:t xml:space="preserve"> </w:t>
      </w:r>
      <w:r w:rsidR="005D3FD9" w:rsidRPr="2D1B62FB">
        <w:rPr>
          <w:rFonts w:ascii="ABBvoiceOffice" w:hAnsi="ABBvoiceOffice" w:cs="ABBvoiceOffice"/>
          <w:lang w:val="en-US"/>
        </w:rPr>
        <w:t xml:space="preserve">to improve </w:t>
      </w:r>
      <w:r w:rsidR="005A29EB" w:rsidRPr="2D1B62FB">
        <w:rPr>
          <w:rFonts w:ascii="ABBvoiceOffice" w:hAnsi="ABBvoiceOffice" w:cs="ABBvoiceOffice"/>
          <w:lang w:val="en-US"/>
        </w:rPr>
        <w:t>productivity</w:t>
      </w:r>
      <w:r w:rsidR="005D3FD9" w:rsidRPr="2D1B62FB">
        <w:rPr>
          <w:rFonts w:ascii="ABBvoiceOffice" w:hAnsi="ABBvoiceOffice" w:cs="ABBvoiceOffice"/>
          <w:lang w:val="en-US"/>
        </w:rPr>
        <w:t xml:space="preserve"> and streamline </w:t>
      </w:r>
      <w:r w:rsidR="005A29EB" w:rsidRPr="2D1B62FB">
        <w:rPr>
          <w:rFonts w:ascii="ABBvoiceOffice" w:hAnsi="ABBvoiceOffice" w:cs="ABBvoiceOffice"/>
          <w:lang w:val="en-US"/>
        </w:rPr>
        <w:t xml:space="preserve">data flow </w:t>
      </w:r>
      <w:r w:rsidR="00100418">
        <w:rPr>
          <w:rFonts w:ascii="ABBvoiceOffice" w:hAnsi="ABBvoiceOffice" w:cs="ABBvoiceOffice"/>
          <w:lang w:val="en-US"/>
        </w:rPr>
        <w:t>to enable</w:t>
      </w:r>
      <w:r w:rsidR="00100418" w:rsidRPr="2D1B62FB">
        <w:rPr>
          <w:rFonts w:ascii="ABBvoiceOffice" w:hAnsi="ABBvoiceOffice" w:cs="ABBvoiceOffice"/>
          <w:lang w:val="en-US"/>
        </w:rPr>
        <w:t xml:space="preserve"> </w:t>
      </w:r>
      <w:r w:rsidR="00100418">
        <w:rPr>
          <w:rFonts w:ascii="ABBvoiceOffice" w:hAnsi="ABBvoiceOffice" w:cs="ABBvoiceOffice"/>
          <w:lang w:val="en-US"/>
        </w:rPr>
        <w:t>timely</w:t>
      </w:r>
      <w:r w:rsidR="00100418" w:rsidRPr="2D1B62FB">
        <w:rPr>
          <w:rFonts w:ascii="ABBvoiceOffice" w:hAnsi="ABBvoiceOffice" w:cs="ABBvoiceOffice"/>
          <w:lang w:val="en-US"/>
        </w:rPr>
        <w:t xml:space="preserve"> </w:t>
      </w:r>
      <w:r w:rsidR="005A29EB" w:rsidRPr="2D1B62FB">
        <w:rPr>
          <w:rFonts w:ascii="ABBvoiceOffice" w:hAnsi="ABBvoiceOffice" w:cs="ABBvoiceOffice"/>
          <w:lang w:val="en-US"/>
        </w:rPr>
        <w:t xml:space="preserve">decision making. </w:t>
      </w:r>
      <w:r w:rsidR="007773C7" w:rsidRPr="2D1B62FB">
        <w:rPr>
          <w:rFonts w:ascii="ABBvoiceOffice" w:hAnsi="ABBvoiceOffice" w:cs="ABBvoiceOffice"/>
          <w:lang w:val="en-US"/>
        </w:rPr>
        <w:t xml:space="preserve">Around </w:t>
      </w:r>
      <w:r w:rsidR="00A7155C">
        <w:rPr>
          <w:rFonts w:ascii="ABBvoiceOffice" w:hAnsi="ABBvoiceOffice" w:cs="ABBvoiceOffice"/>
          <w:lang w:val="en-US"/>
        </w:rPr>
        <w:t>1.6</w:t>
      </w:r>
      <w:r w:rsidR="007773C7" w:rsidRPr="2D1B62FB">
        <w:rPr>
          <w:rFonts w:ascii="ABBvoiceOffice" w:hAnsi="ABBvoiceOffice" w:cs="ABBvoiceOffice"/>
          <w:lang w:val="en-US"/>
        </w:rPr>
        <w:t xml:space="preserve">million metric tons of gold-bearing ore is extracted from the underground mine and treated at the site’s processing plant </w:t>
      </w:r>
      <w:r w:rsidR="005D3FD9" w:rsidRPr="2D1B62FB">
        <w:rPr>
          <w:rFonts w:ascii="ABBvoiceOffice" w:hAnsi="ABBvoiceOffice" w:cs="ABBvoiceOffice"/>
          <w:lang w:val="en-US"/>
        </w:rPr>
        <w:t xml:space="preserve">each </w:t>
      </w:r>
      <w:r w:rsidR="00BA7D39" w:rsidRPr="2D1B62FB">
        <w:rPr>
          <w:rFonts w:ascii="ABBvoiceOffice" w:hAnsi="ABBvoiceOffice" w:cs="ABBvoiceOffice"/>
          <w:lang w:val="en-US"/>
        </w:rPr>
        <w:t>year</w:t>
      </w:r>
      <w:r w:rsidR="00BA7D39">
        <w:rPr>
          <w:rFonts w:ascii="ABBvoiceOffice" w:hAnsi="ABBvoiceOffice" w:cs="ABBvoiceOffice"/>
          <w:lang w:val="en-US"/>
        </w:rPr>
        <w:t>.</w:t>
      </w:r>
    </w:p>
    <w:p w14:paraId="560AA199" w14:textId="1949D405" w:rsidR="005A29EB" w:rsidRPr="005A29EB" w:rsidRDefault="005D3FD9" w:rsidP="005A29EB">
      <w:pPr>
        <w:rPr>
          <w:rFonts w:ascii="ABBvoiceOffice" w:hAnsi="ABBvoiceOffice" w:cs="ABBvoiceOffice"/>
          <w:lang w:val="en-US"/>
        </w:rPr>
      </w:pPr>
      <w:r w:rsidRPr="2D1B62FB">
        <w:rPr>
          <w:rFonts w:ascii="ABBvoiceOffice" w:hAnsi="ABBvoiceOffice" w:cs="ABBvoiceOffice"/>
          <w:lang w:val="en-US"/>
        </w:rPr>
        <w:t xml:space="preserve">ABB’s </w:t>
      </w:r>
      <w:r w:rsidR="007773C7" w:rsidRPr="2D1B62FB">
        <w:rPr>
          <w:rFonts w:ascii="ABBvoiceOffice" w:hAnsi="ABBvoiceOffice" w:cs="ABBvoiceOffice"/>
          <w:lang w:val="en-US"/>
        </w:rPr>
        <w:t>OMS</w:t>
      </w:r>
      <w:r w:rsidR="005A29EB" w:rsidRPr="2D1B62FB">
        <w:rPr>
          <w:rFonts w:ascii="ABBvoiceOffice" w:hAnsi="ABBvoiceOffice" w:cs="ABBvoiceOffice"/>
          <w:lang w:val="en-US"/>
        </w:rPr>
        <w:t xml:space="preserve"> integrates short</w:t>
      </w:r>
      <w:r w:rsidRPr="2D1B62FB">
        <w:rPr>
          <w:rFonts w:ascii="ABBvoiceOffice" w:hAnsi="ABBvoiceOffice" w:cs="ABBvoiceOffice"/>
          <w:lang w:val="en-US"/>
        </w:rPr>
        <w:t>-</w:t>
      </w:r>
      <w:r w:rsidR="005A29EB" w:rsidRPr="2D1B62FB">
        <w:rPr>
          <w:rFonts w:ascii="ABBvoiceOffice" w:hAnsi="ABBvoiceOffice" w:cs="ABBvoiceOffice"/>
          <w:lang w:val="en-US"/>
        </w:rPr>
        <w:t>interval control and closed</w:t>
      </w:r>
      <w:r w:rsidRPr="2D1B62FB">
        <w:rPr>
          <w:rFonts w:ascii="ABBvoiceOffice" w:hAnsi="ABBvoiceOffice" w:cs="ABBvoiceOffice"/>
          <w:lang w:val="en-US"/>
        </w:rPr>
        <w:t>-</w:t>
      </w:r>
      <w:r w:rsidR="005A29EB" w:rsidRPr="2D1B62FB">
        <w:rPr>
          <w:rFonts w:ascii="ABBvoiceOffice" w:hAnsi="ABBvoiceOffice" w:cs="ABBvoiceOffice"/>
          <w:lang w:val="en-US"/>
        </w:rPr>
        <w:t>loop scheduling into the same digital platform</w:t>
      </w:r>
      <w:r w:rsidR="009D7387" w:rsidRPr="2D1B62FB">
        <w:rPr>
          <w:rFonts w:ascii="ABBvoiceOffice" w:hAnsi="ABBvoiceOffice" w:cs="ABBvoiceOffice"/>
          <w:lang w:val="en-US"/>
        </w:rPr>
        <w:t xml:space="preserve">, </w:t>
      </w:r>
      <w:r w:rsidR="005A29EB" w:rsidRPr="2D1B62FB">
        <w:rPr>
          <w:rFonts w:ascii="ABBvoiceOffice" w:hAnsi="ABBvoiceOffice" w:cs="ABBvoiceOffice"/>
          <w:lang w:val="en-US"/>
        </w:rPr>
        <w:t>connect</w:t>
      </w:r>
      <w:r w:rsidR="009D7387" w:rsidRPr="2D1B62FB">
        <w:rPr>
          <w:rFonts w:ascii="ABBvoiceOffice" w:hAnsi="ABBvoiceOffice" w:cs="ABBvoiceOffice"/>
          <w:lang w:val="en-US"/>
        </w:rPr>
        <w:t xml:space="preserve">ing mine planning and operations – including design, maintenance, </w:t>
      </w:r>
      <w:r w:rsidR="005A29EB" w:rsidRPr="2D1B62FB">
        <w:rPr>
          <w:rFonts w:ascii="ABBvoiceOffice" w:hAnsi="ABBvoiceOffice" w:cs="ABBvoiceOffice"/>
          <w:lang w:val="en-US"/>
        </w:rPr>
        <w:t>workforce</w:t>
      </w:r>
      <w:r w:rsidR="009D7387" w:rsidRPr="2D1B62FB">
        <w:rPr>
          <w:rFonts w:ascii="ABBvoiceOffice" w:hAnsi="ABBvoiceOffice" w:cs="ABBvoiceOffice"/>
          <w:lang w:val="en-US"/>
        </w:rPr>
        <w:t xml:space="preserve">, </w:t>
      </w:r>
      <w:r w:rsidR="00BA7D39" w:rsidRPr="2D1B62FB">
        <w:rPr>
          <w:rFonts w:ascii="ABBvoiceOffice" w:hAnsi="ABBvoiceOffice" w:cs="ABBvoiceOffice"/>
          <w:lang w:val="en-US"/>
        </w:rPr>
        <w:t>equipment,</w:t>
      </w:r>
      <w:r w:rsidR="005A29EB" w:rsidRPr="2D1B62FB">
        <w:rPr>
          <w:rFonts w:ascii="ABBvoiceOffice" w:hAnsi="ABBvoiceOffice" w:cs="ABBvoiceOffice"/>
          <w:lang w:val="en-US"/>
        </w:rPr>
        <w:t xml:space="preserve"> </w:t>
      </w:r>
      <w:r w:rsidR="009D7387" w:rsidRPr="2D1B62FB">
        <w:rPr>
          <w:rFonts w:ascii="ABBvoiceOffice" w:hAnsi="ABBvoiceOffice" w:cs="ABBvoiceOffice"/>
          <w:lang w:val="en-US"/>
        </w:rPr>
        <w:t xml:space="preserve">and services – </w:t>
      </w:r>
      <w:r w:rsidR="005A29EB" w:rsidRPr="2D1B62FB">
        <w:rPr>
          <w:rFonts w:ascii="ABBvoiceOffice" w:hAnsi="ABBvoiceOffice" w:cs="ABBvoiceOffice"/>
          <w:lang w:val="en-US"/>
        </w:rPr>
        <w:t>in real time</w:t>
      </w:r>
      <w:r w:rsidR="009D7387" w:rsidRPr="2D1B62FB">
        <w:rPr>
          <w:rFonts w:ascii="ABBvoiceOffice" w:hAnsi="ABBvoiceOffice" w:cs="ABBvoiceOffice"/>
          <w:lang w:val="en-US"/>
        </w:rPr>
        <w:t>. It enables operators to</w:t>
      </w:r>
      <w:r w:rsidR="005A29EB" w:rsidRPr="2D1B62FB">
        <w:rPr>
          <w:rFonts w:ascii="ABBvoiceOffice" w:hAnsi="ABBvoiceOffice" w:cs="ABBvoiceOffice"/>
          <w:lang w:val="en-US"/>
        </w:rPr>
        <w:t xml:space="preserve"> </w:t>
      </w:r>
      <w:r w:rsidRPr="2D1B62FB">
        <w:rPr>
          <w:rFonts w:ascii="ABBvoiceOffice" w:hAnsi="ABBvoiceOffice" w:cs="ABBvoiceOffice"/>
          <w:lang w:val="en-US"/>
        </w:rPr>
        <w:t xml:space="preserve">plan </w:t>
      </w:r>
      <w:r w:rsidR="005A29EB" w:rsidRPr="2D1B62FB">
        <w:rPr>
          <w:rFonts w:ascii="ABBvoiceOffice" w:hAnsi="ABBvoiceOffice" w:cs="ABBvoiceOffice"/>
          <w:lang w:val="en-US"/>
        </w:rPr>
        <w:t xml:space="preserve">production scheduling, automate </w:t>
      </w:r>
      <w:r w:rsidR="009D7387" w:rsidRPr="2D1B62FB">
        <w:rPr>
          <w:rFonts w:ascii="ABBvoiceOffice" w:hAnsi="ABBvoiceOffice" w:cs="ABBvoiceOffice"/>
          <w:lang w:val="en-US"/>
        </w:rPr>
        <w:t>activit</w:t>
      </w:r>
      <w:r w:rsidRPr="2D1B62FB">
        <w:rPr>
          <w:rFonts w:ascii="ABBvoiceOffice" w:hAnsi="ABBvoiceOffice" w:cs="ABBvoiceOffice"/>
          <w:lang w:val="en-US"/>
        </w:rPr>
        <w:t xml:space="preserve">ies </w:t>
      </w:r>
      <w:r w:rsidR="005A29EB" w:rsidRPr="2D1B62FB">
        <w:rPr>
          <w:rFonts w:ascii="ABBvoiceOffice" w:hAnsi="ABBvoiceOffice" w:cs="ABBvoiceOffice"/>
          <w:lang w:val="en-US"/>
        </w:rPr>
        <w:t xml:space="preserve">and </w:t>
      </w:r>
      <w:r w:rsidRPr="2D1B62FB">
        <w:rPr>
          <w:rFonts w:ascii="ABBvoiceOffice" w:hAnsi="ABBvoiceOffice" w:cs="ABBvoiceOffice"/>
          <w:lang w:val="en-US"/>
        </w:rPr>
        <w:t xml:space="preserve">quickly </w:t>
      </w:r>
      <w:r w:rsidR="005A29EB" w:rsidRPr="2D1B62FB">
        <w:rPr>
          <w:rFonts w:ascii="ABBvoiceOffice" w:hAnsi="ABBvoiceOffice" w:cs="ABBvoiceOffice"/>
          <w:lang w:val="en-US"/>
        </w:rPr>
        <w:t>react to disturbance</w:t>
      </w:r>
      <w:r w:rsidR="009D7387" w:rsidRPr="2D1B62FB">
        <w:rPr>
          <w:rFonts w:ascii="ABBvoiceOffice" w:hAnsi="ABBvoiceOffice" w:cs="ABBvoiceOffice"/>
          <w:lang w:val="en-US"/>
        </w:rPr>
        <w:t>s</w:t>
      </w:r>
      <w:r w:rsidRPr="2D1B62FB">
        <w:rPr>
          <w:rFonts w:ascii="ABBvoiceOffice" w:hAnsi="ABBvoiceOffice" w:cs="ABBvoiceOffice"/>
          <w:lang w:val="en-US"/>
        </w:rPr>
        <w:t xml:space="preserve"> that may impede production</w:t>
      </w:r>
      <w:r w:rsidR="005A29EB" w:rsidRPr="2D1B62FB">
        <w:rPr>
          <w:rFonts w:ascii="ABBvoiceOffice" w:hAnsi="ABBvoiceOffice" w:cs="ABBvoiceOffice"/>
          <w:lang w:val="en-US"/>
        </w:rPr>
        <w:t>.</w:t>
      </w:r>
      <w:r w:rsidR="00873AC4" w:rsidRPr="2D1B62FB">
        <w:rPr>
          <w:rFonts w:ascii="ABBvoiceOffice" w:hAnsi="ABBvoiceOffice" w:cs="ABBvoiceOffice"/>
          <w:lang w:val="en-US"/>
        </w:rPr>
        <w:t xml:space="preserve"> The project delivery has been achieved with the active support of mining consultancy Enterprise Transformation Partners (ETP) in Australia.</w:t>
      </w:r>
    </w:p>
    <w:p w14:paraId="65BC5124" w14:textId="37E619B3" w:rsidR="005A29EB" w:rsidRDefault="009D7387" w:rsidP="005A29EB">
      <w:pPr>
        <w:rPr>
          <w:rFonts w:ascii="ABBvoiceOffice" w:hAnsi="ABBvoiceOffice" w:cs="ABBvoiceOffice"/>
          <w:lang w:val="en-US"/>
        </w:rPr>
      </w:pPr>
      <w:r w:rsidRPr="2D1B62FB">
        <w:rPr>
          <w:rFonts w:ascii="ABBvoiceOffice" w:hAnsi="ABBvoiceOffice" w:cs="ABBvoiceOffice"/>
          <w:lang w:val="en-US"/>
        </w:rPr>
        <w:t>Granny Smith</w:t>
      </w:r>
      <w:r w:rsidR="0016325E" w:rsidRPr="2D1B62FB">
        <w:rPr>
          <w:rFonts w:ascii="ABBvoiceOffice" w:hAnsi="ABBvoiceOffice" w:cs="ABBvoiceOffice"/>
          <w:lang w:val="en-US"/>
        </w:rPr>
        <w:t xml:space="preserve">’s workforce, </w:t>
      </w:r>
      <w:r w:rsidR="00672ECD" w:rsidRPr="2D1B62FB">
        <w:rPr>
          <w:rFonts w:ascii="ABBvoiceOffice" w:hAnsi="ABBvoiceOffice" w:cs="ABBvoiceOffice"/>
          <w:lang w:val="en-US"/>
        </w:rPr>
        <w:t>plus all</w:t>
      </w:r>
      <w:r w:rsidR="0016325E" w:rsidRPr="2D1B62FB">
        <w:rPr>
          <w:rFonts w:ascii="ABBvoiceOffice" w:hAnsi="ABBvoiceOffice" w:cs="ABBvoiceOffice"/>
          <w:lang w:val="en-US"/>
        </w:rPr>
        <w:t xml:space="preserve"> fixed and mobile equipment</w:t>
      </w:r>
      <w:r w:rsidR="00672ECD" w:rsidRPr="2D1B62FB">
        <w:rPr>
          <w:rFonts w:ascii="ABBvoiceOffice" w:hAnsi="ABBvoiceOffice" w:cs="ABBvoiceOffice"/>
          <w:lang w:val="en-US"/>
        </w:rPr>
        <w:t>,</w:t>
      </w:r>
      <w:r w:rsidR="0016325E" w:rsidRPr="2D1B62FB">
        <w:rPr>
          <w:rFonts w:ascii="ABBvoiceOffice" w:hAnsi="ABBvoiceOffice" w:cs="ABBvoiceOffice"/>
          <w:lang w:val="en-US"/>
        </w:rPr>
        <w:t xml:space="preserve"> will be </w:t>
      </w:r>
      <w:r w:rsidR="00EE4400" w:rsidRPr="2D1B62FB">
        <w:rPr>
          <w:rFonts w:ascii="ABBvoiceOffice" w:hAnsi="ABBvoiceOffice" w:cs="ABBvoiceOffice"/>
          <w:lang w:val="en-US"/>
        </w:rPr>
        <w:t>connected</w:t>
      </w:r>
      <w:r w:rsidR="0016325E" w:rsidRPr="2D1B62FB">
        <w:rPr>
          <w:rFonts w:ascii="ABBvoiceOffice" w:hAnsi="ABBvoiceOffice" w:cs="ABBvoiceOffice"/>
          <w:lang w:val="en-US"/>
        </w:rPr>
        <w:t xml:space="preserve"> to </w:t>
      </w:r>
      <w:r w:rsidR="005A29EB" w:rsidRPr="2D1B62FB">
        <w:rPr>
          <w:rFonts w:ascii="ABBvoiceOffice" w:hAnsi="ABBvoiceOffice" w:cs="ABBvoiceOffice"/>
          <w:lang w:val="en-US"/>
        </w:rPr>
        <w:t>achieve new levels of production scheduling efficiency</w:t>
      </w:r>
      <w:r w:rsidR="0016325E" w:rsidRPr="2D1B62FB">
        <w:rPr>
          <w:rFonts w:ascii="ABBvoiceOffice" w:hAnsi="ABBvoiceOffice" w:cs="ABBvoiceOffice"/>
          <w:lang w:val="en-US"/>
        </w:rPr>
        <w:t>,</w:t>
      </w:r>
      <w:r w:rsidR="005A29EB" w:rsidRPr="2D1B62FB">
        <w:rPr>
          <w:rFonts w:ascii="ABBvoiceOffice" w:hAnsi="ABBvoiceOffice" w:cs="ABBvoiceOffice"/>
          <w:lang w:val="en-US"/>
        </w:rPr>
        <w:t xml:space="preserve"> from bench preparation to crusher, </w:t>
      </w:r>
      <w:r w:rsidR="00BA7D39" w:rsidRPr="2D1B62FB">
        <w:rPr>
          <w:rFonts w:ascii="ABBvoiceOffice" w:hAnsi="ABBvoiceOffice" w:cs="ABBvoiceOffice"/>
          <w:lang w:val="en-US"/>
        </w:rPr>
        <w:t>optimi</w:t>
      </w:r>
      <w:r w:rsidR="00BA7D39">
        <w:rPr>
          <w:rFonts w:ascii="ABBvoiceOffice" w:hAnsi="ABBvoiceOffice" w:cs="ABBvoiceOffice"/>
          <w:lang w:val="en-US"/>
        </w:rPr>
        <w:t>z</w:t>
      </w:r>
      <w:r w:rsidR="00BA7D39" w:rsidRPr="2D1B62FB">
        <w:rPr>
          <w:rFonts w:ascii="ABBvoiceOffice" w:hAnsi="ABBvoiceOffice" w:cs="ABBvoiceOffice"/>
          <w:lang w:val="en-US"/>
        </w:rPr>
        <w:t>ing</w:t>
      </w:r>
      <w:r w:rsidR="00100418" w:rsidRPr="2D1B62FB">
        <w:rPr>
          <w:rFonts w:ascii="ABBvoiceOffice" w:hAnsi="ABBvoiceOffice" w:cs="ABBvoiceOffice"/>
          <w:lang w:val="en-US"/>
        </w:rPr>
        <w:t xml:space="preserve"> </w:t>
      </w:r>
      <w:r w:rsidR="005A29EB" w:rsidRPr="2D1B62FB">
        <w:rPr>
          <w:rFonts w:ascii="ABBvoiceOffice" w:hAnsi="ABBvoiceOffice" w:cs="ABBvoiceOffice"/>
          <w:lang w:val="en-US"/>
        </w:rPr>
        <w:t xml:space="preserve">resource usage and </w:t>
      </w:r>
      <w:r w:rsidR="00EE4400" w:rsidRPr="2D1B62FB">
        <w:rPr>
          <w:rFonts w:ascii="ABBvoiceOffice" w:hAnsi="ABBvoiceOffice" w:cs="ABBvoiceOffice"/>
          <w:lang w:val="en-US"/>
        </w:rPr>
        <w:t xml:space="preserve">implementing </w:t>
      </w:r>
      <w:r w:rsidR="005A29EB" w:rsidRPr="2D1B62FB">
        <w:rPr>
          <w:rFonts w:ascii="ABBvoiceOffice" w:hAnsi="ABBvoiceOffice" w:cs="ABBvoiceOffice"/>
          <w:lang w:val="en-US"/>
        </w:rPr>
        <w:t xml:space="preserve">the production plan more effectively. </w:t>
      </w:r>
      <w:r w:rsidR="0016325E" w:rsidRPr="2D1B62FB">
        <w:rPr>
          <w:rFonts w:ascii="ABBvoiceOffice" w:hAnsi="ABBvoiceOffice" w:cs="ABBvoiceOffice"/>
          <w:lang w:val="en-US"/>
        </w:rPr>
        <w:t>‘</w:t>
      </w:r>
      <w:r w:rsidR="005A29EB" w:rsidRPr="2D1B62FB">
        <w:rPr>
          <w:rFonts w:ascii="ABBvoiceOffice" w:hAnsi="ABBvoiceOffice" w:cs="ABBvoiceOffice"/>
          <w:lang w:val="en-US"/>
        </w:rPr>
        <w:t>What-if</w:t>
      </w:r>
      <w:r w:rsidR="0016325E" w:rsidRPr="2D1B62FB">
        <w:rPr>
          <w:rFonts w:ascii="ABBvoiceOffice" w:hAnsi="ABBvoiceOffice" w:cs="ABBvoiceOffice"/>
          <w:lang w:val="en-US"/>
        </w:rPr>
        <w:t>’</w:t>
      </w:r>
      <w:r w:rsidR="005A29EB" w:rsidRPr="2D1B62FB">
        <w:rPr>
          <w:rFonts w:ascii="ABBvoiceOffice" w:hAnsi="ABBvoiceOffice" w:cs="ABBvoiceOffice"/>
          <w:lang w:val="en-US"/>
        </w:rPr>
        <w:t xml:space="preserve"> scenario</w:t>
      </w:r>
      <w:r w:rsidR="00A27002" w:rsidRPr="2D1B62FB">
        <w:rPr>
          <w:rFonts w:ascii="ABBvoiceOffice" w:hAnsi="ABBvoiceOffice" w:cs="ABBvoiceOffice"/>
          <w:lang w:val="en-US"/>
        </w:rPr>
        <w:t xml:space="preserve"> </w:t>
      </w:r>
      <w:r w:rsidR="005A29EB" w:rsidRPr="2D1B62FB">
        <w:rPr>
          <w:rFonts w:ascii="ABBvoiceOffice" w:hAnsi="ABBvoiceOffice" w:cs="ABBvoiceOffice"/>
          <w:lang w:val="en-US"/>
        </w:rPr>
        <w:t xml:space="preserve">analysis and re-planning </w:t>
      </w:r>
      <w:r w:rsidR="0016325E" w:rsidRPr="2D1B62FB">
        <w:rPr>
          <w:rFonts w:ascii="ABBvoiceOffice" w:hAnsi="ABBvoiceOffice" w:cs="ABBvoiceOffice"/>
          <w:lang w:val="en-US"/>
        </w:rPr>
        <w:t xml:space="preserve">will help teams to </w:t>
      </w:r>
      <w:r w:rsidR="005A29EB" w:rsidRPr="2D1B62FB">
        <w:rPr>
          <w:rFonts w:ascii="ABBvoiceOffice" w:hAnsi="ABBvoiceOffice" w:cs="ABBvoiceOffice"/>
          <w:lang w:val="en-US"/>
        </w:rPr>
        <w:t xml:space="preserve">take </w:t>
      </w:r>
      <w:r w:rsidR="00100418">
        <w:rPr>
          <w:rFonts w:ascii="ABBvoiceOffice" w:hAnsi="ABBvoiceOffice" w:cs="ABBvoiceOffice"/>
          <w:lang w:val="en-US"/>
        </w:rPr>
        <w:t>informed</w:t>
      </w:r>
      <w:r w:rsidR="00100418" w:rsidRPr="2D1B62FB">
        <w:rPr>
          <w:rFonts w:ascii="ABBvoiceOffice" w:hAnsi="ABBvoiceOffice" w:cs="ABBvoiceOffice"/>
          <w:lang w:val="en-US"/>
        </w:rPr>
        <w:t xml:space="preserve"> </w:t>
      </w:r>
      <w:r w:rsidR="005A29EB" w:rsidRPr="2D1B62FB">
        <w:rPr>
          <w:rFonts w:ascii="ABBvoiceOffice" w:hAnsi="ABBvoiceOffice" w:cs="ABBvoiceOffice"/>
          <w:lang w:val="en-US"/>
        </w:rPr>
        <w:t xml:space="preserve">decisions, </w:t>
      </w:r>
      <w:r w:rsidR="00BA7D39" w:rsidRPr="2D1B62FB">
        <w:rPr>
          <w:rFonts w:ascii="ABBvoiceOffice" w:hAnsi="ABBvoiceOffice" w:cs="ABBvoiceOffice"/>
          <w:lang w:val="en-US"/>
        </w:rPr>
        <w:t>maximi</w:t>
      </w:r>
      <w:r w:rsidR="00BA7D39">
        <w:rPr>
          <w:rFonts w:ascii="ABBvoiceOffice" w:hAnsi="ABBvoiceOffice" w:cs="ABBvoiceOffice"/>
          <w:lang w:val="en-US"/>
        </w:rPr>
        <w:t>z</w:t>
      </w:r>
      <w:r w:rsidR="00BA7D39" w:rsidRPr="2D1B62FB">
        <w:rPr>
          <w:rFonts w:ascii="ABBvoiceOffice" w:hAnsi="ABBvoiceOffice" w:cs="ABBvoiceOffice"/>
          <w:lang w:val="en-US"/>
        </w:rPr>
        <w:t>ing</w:t>
      </w:r>
      <w:r w:rsidR="00100418" w:rsidRPr="2D1B62FB">
        <w:rPr>
          <w:rFonts w:ascii="ABBvoiceOffice" w:hAnsi="ABBvoiceOffice" w:cs="ABBvoiceOffice"/>
          <w:lang w:val="en-US"/>
        </w:rPr>
        <w:t xml:space="preserve"> </w:t>
      </w:r>
      <w:r w:rsidR="00100418">
        <w:rPr>
          <w:rFonts w:ascii="ABBvoiceOffice" w:hAnsi="ABBvoiceOffice" w:cs="ABBvoiceOffice"/>
          <w:lang w:val="en-US"/>
        </w:rPr>
        <w:t xml:space="preserve">efficiency and </w:t>
      </w:r>
      <w:r w:rsidR="005A29EB" w:rsidRPr="2D1B62FB">
        <w:rPr>
          <w:rFonts w:ascii="ABBvoiceOffice" w:hAnsi="ABBvoiceOffice" w:cs="ABBvoiceOffice"/>
          <w:lang w:val="en-US"/>
        </w:rPr>
        <w:t xml:space="preserve">financial </w:t>
      </w:r>
      <w:r w:rsidR="00EE4400" w:rsidRPr="2D1B62FB">
        <w:rPr>
          <w:rFonts w:ascii="ABBvoiceOffice" w:hAnsi="ABBvoiceOffice" w:cs="ABBvoiceOffice"/>
          <w:lang w:val="en-US"/>
        </w:rPr>
        <w:t xml:space="preserve">opportunity </w:t>
      </w:r>
      <w:r w:rsidR="005A29EB" w:rsidRPr="2D1B62FB">
        <w:rPr>
          <w:rFonts w:ascii="ABBvoiceOffice" w:hAnsi="ABBvoiceOffice" w:cs="ABBvoiceOffice"/>
          <w:lang w:val="en-US"/>
        </w:rPr>
        <w:t xml:space="preserve">for </w:t>
      </w:r>
      <w:r w:rsidR="00554E8B" w:rsidRPr="2D1B62FB">
        <w:rPr>
          <w:rFonts w:ascii="ABBvoiceOffice" w:hAnsi="ABBvoiceOffice" w:cs="ABBvoiceOffice"/>
          <w:lang w:val="en-US"/>
        </w:rPr>
        <w:t>the operation</w:t>
      </w:r>
      <w:r w:rsidR="005A29EB" w:rsidRPr="2D1B62FB">
        <w:rPr>
          <w:rFonts w:ascii="ABBvoiceOffice" w:hAnsi="ABBvoiceOffice" w:cs="ABBvoiceOffice"/>
          <w:lang w:val="en-US"/>
        </w:rPr>
        <w:t>.</w:t>
      </w:r>
    </w:p>
    <w:p w14:paraId="4D011339" w14:textId="30F4B3E5" w:rsidR="005A29EB" w:rsidRPr="005A29EB" w:rsidRDefault="005A29EB" w:rsidP="005A29EB">
      <w:pPr>
        <w:rPr>
          <w:rFonts w:ascii="ABBvoiceOffice" w:hAnsi="ABBvoiceOffice" w:cs="ABBvoiceOffice"/>
          <w:lang w:val="en-US"/>
        </w:rPr>
      </w:pPr>
      <w:bookmarkStart w:id="0" w:name="_Hlk145599335"/>
      <w:r w:rsidRPr="2D1B62FB">
        <w:rPr>
          <w:rFonts w:ascii="ABBvoiceOffice" w:hAnsi="ABBvoiceOffice" w:cs="ABBvoiceOffice"/>
          <w:lang w:val="en-US"/>
        </w:rPr>
        <w:t>“Gold Fields</w:t>
      </w:r>
      <w:r w:rsidR="00B32652" w:rsidRPr="2D1B62FB">
        <w:rPr>
          <w:rFonts w:ascii="ABBvoiceOffice" w:hAnsi="ABBvoiceOffice" w:cs="ABBvoiceOffice"/>
          <w:lang w:val="en-US"/>
        </w:rPr>
        <w:t xml:space="preserve"> has enjoyed a solid, collaborative relationship with ABB globally</w:t>
      </w:r>
      <w:r w:rsidR="00EE4400" w:rsidRPr="2D1B62FB">
        <w:rPr>
          <w:rFonts w:ascii="ABBvoiceOffice" w:hAnsi="ABBvoiceOffice" w:cs="ABBvoiceOffice"/>
          <w:lang w:val="en-US"/>
        </w:rPr>
        <w:t xml:space="preserve">, </w:t>
      </w:r>
      <w:r w:rsidR="00B32652" w:rsidRPr="2D1B62FB">
        <w:rPr>
          <w:rFonts w:ascii="ABBvoiceOffice" w:hAnsi="ABBvoiceOffice" w:cs="ABBvoiceOffice"/>
          <w:lang w:val="en-US"/>
        </w:rPr>
        <w:t xml:space="preserve">and now we are </w:t>
      </w:r>
      <w:r w:rsidRPr="2D1B62FB">
        <w:rPr>
          <w:rFonts w:ascii="ABBvoiceOffice" w:hAnsi="ABBvoiceOffice" w:cs="ABBvoiceOffice"/>
          <w:lang w:val="en-US"/>
        </w:rPr>
        <w:t xml:space="preserve">working hard to deliver a modern </w:t>
      </w:r>
      <w:r w:rsidR="00BA7D39" w:rsidRPr="2D1B62FB">
        <w:rPr>
          <w:rFonts w:ascii="ABBvoiceOffice" w:hAnsi="ABBvoiceOffice" w:cs="ABBvoiceOffice"/>
          <w:lang w:val="en-US"/>
        </w:rPr>
        <w:t>digitali</w:t>
      </w:r>
      <w:r w:rsidR="00BA7D39">
        <w:rPr>
          <w:rFonts w:ascii="ABBvoiceOffice" w:hAnsi="ABBvoiceOffice" w:cs="ABBvoiceOffice"/>
          <w:lang w:val="en-US"/>
        </w:rPr>
        <w:t>z</w:t>
      </w:r>
      <w:r w:rsidR="00BA7D39" w:rsidRPr="2D1B62FB">
        <w:rPr>
          <w:rFonts w:ascii="ABBvoiceOffice" w:hAnsi="ABBvoiceOffice" w:cs="ABBvoiceOffice"/>
          <w:lang w:val="en-US"/>
        </w:rPr>
        <w:t>ed</w:t>
      </w:r>
      <w:r w:rsidR="006A47F2" w:rsidRPr="2D1B62FB">
        <w:rPr>
          <w:rFonts w:ascii="ABBvoiceOffice" w:hAnsi="ABBvoiceOffice" w:cs="ABBvoiceOffice"/>
          <w:lang w:val="en-US"/>
        </w:rPr>
        <w:t xml:space="preserve"> </w:t>
      </w:r>
      <w:r w:rsidRPr="2D1B62FB">
        <w:rPr>
          <w:rFonts w:ascii="ABBvoiceOffice" w:hAnsi="ABBvoiceOffice" w:cs="ABBvoiceOffice"/>
          <w:lang w:val="en-US"/>
        </w:rPr>
        <w:t>mine</w:t>
      </w:r>
      <w:r w:rsidR="00B32652" w:rsidRPr="2D1B62FB">
        <w:rPr>
          <w:rFonts w:ascii="ABBvoiceOffice" w:hAnsi="ABBvoiceOffice" w:cs="ABBvoiceOffice"/>
          <w:lang w:val="en-US"/>
        </w:rPr>
        <w:t xml:space="preserve"> at Granny Smith, one that</w:t>
      </w:r>
      <w:r w:rsidRPr="2D1B62FB">
        <w:rPr>
          <w:rFonts w:ascii="ABBvoiceOffice" w:hAnsi="ABBvoiceOffice" w:cs="ABBvoiceOffice"/>
          <w:lang w:val="en-US"/>
        </w:rPr>
        <w:t xml:space="preserve"> is more productive and sustainable</w:t>
      </w:r>
      <w:r w:rsidR="0016325E" w:rsidRPr="2D1B62FB">
        <w:rPr>
          <w:rFonts w:ascii="ABBvoiceOffice" w:hAnsi="ABBvoiceOffice" w:cs="ABBvoiceOffice"/>
          <w:lang w:val="en-US"/>
        </w:rPr>
        <w:t>,” said</w:t>
      </w:r>
      <w:r w:rsidR="00B32652" w:rsidRPr="2D1B62FB">
        <w:rPr>
          <w:rFonts w:ascii="ABBvoiceOffice" w:hAnsi="ABBvoiceOffice" w:cs="ABBvoiceOffice"/>
          <w:lang w:val="en-US"/>
        </w:rPr>
        <w:t xml:space="preserve"> </w:t>
      </w:r>
      <w:r w:rsidR="00FC60C9" w:rsidRPr="2D1B62FB">
        <w:rPr>
          <w:rFonts w:ascii="ABBvoiceOffice" w:hAnsi="ABBvoiceOffice" w:cs="ABBvoiceOffice"/>
          <w:lang w:val="en-US"/>
        </w:rPr>
        <w:t xml:space="preserve">Rob </w:t>
      </w:r>
      <w:proofErr w:type="spellStart"/>
      <w:r w:rsidR="00FC60C9" w:rsidRPr="2D1B62FB">
        <w:rPr>
          <w:rFonts w:ascii="ABBvoiceOffice" w:hAnsi="ABBvoiceOffice" w:cs="ABBvoiceOffice"/>
          <w:lang w:val="en-US"/>
        </w:rPr>
        <w:t>Derries</w:t>
      </w:r>
      <w:proofErr w:type="spellEnd"/>
      <w:r w:rsidR="00B32652" w:rsidRPr="2D1B62FB">
        <w:rPr>
          <w:rFonts w:ascii="ABBvoiceOffice" w:hAnsi="ABBvoiceOffice" w:cs="ABBvoiceOffice"/>
          <w:lang w:val="en-US"/>
        </w:rPr>
        <w:t xml:space="preserve">, </w:t>
      </w:r>
      <w:r w:rsidR="00FC60C9" w:rsidRPr="2D1B62FB">
        <w:rPr>
          <w:rFonts w:ascii="ABBvoiceOffice" w:hAnsi="ABBvoiceOffice" w:cs="ABBvoiceOffice"/>
          <w:lang w:val="en-US"/>
        </w:rPr>
        <w:t>Unit Manager, Innovation and Technology, Gold Fields Australia</w:t>
      </w:r>
      <w:r w:rsidR="0016325E" w:rsidRPr="2D1B62FB">
        <w:rPr>
          <w:rFonts w:ascii="ABBvoiceOffice" w:hAnsi="ABBvoiceOffice" w:cs="ABBvoiceOffice"/>
          <w:lang w:val="en-US"/>
        </w:rPr>
        <w:t>. “</w:t>
      </w:r>
      <w:r w:rsidR="00B32652" w:rsidRPr="2D1B62FB">
        <w:rPr>
          <w:rFonts w:ascii="ABBvoiceOffice" w:hAnsi="ABBvoiceOffice" w:cs="ABBvoiceOffice"/>
          <w:lang w:val="en-US"/>
        </w:rPr>
        <w:t>As a mine operator, we face a</w:t>
      </w:r>
      <w:r w:rsidRPr="2D1B62FB">
        <w:rPr>
          <w:rFonts w:ascii="ABBvoiceOffice" w:hAnsi="ABBvoiceOffice" w:cs="ABBvoiceOffice"/>
          <w:lang w:val="en-US"/>
        </w:rPr>
        <w:t xml:space="preserve"> broad range of planning and operational challenges in hard-to-predict environments</w:t>
      </w:r>
      <w:r w:rsidR="00B32652" w:rsidRPr="2D1B62FB">
        <w:rPr>
          <w:rFonts w:ascii="ABBvoiceOffice" w:hAnsi="ABBvoiceOffice" w:cs="ABBvoiceOffice"/>
          <w:lang w:val="en-US"/>
        </w:rPr>
        <w:t xml:space="preserve">. We </w:t>
      </w:r>
      <w:r w:rsidR="00AD51E5">
        <w:rPr>
          <w:rFonts w:ascii="ABBvoiceOffice" w:hAnsi="ABBvoiceOffice" w:cs="ABBvoiceOffice"/>
          <w:lang w:val="en-US"/>
        </w:rPr>
        <w:t xml:space="preserve">are committed to </w:t>
      </w:r>
      <w:r w:rsidR="006A47F2">
        <w:rPr>
          <w:rFonts w:ascii="ABBvoiceOffice" w:hAnsi="ABBvoiceOffice" w:cs="ABBvoiceOffice"/>
          <w:lang w:val="en-US"/>
        </w:rPr>
        <w:t>building on our people’s capability and experience by working with</w:t>
      </w:r>
      <w:r w:rsidR="00B32652" w:rsidRPr="2D1B62FB">
        <w:rPr>
          <w:rFonts w:ascii="ABBvoiceOffice" w:hAnsi="ABBvoiceOffice" w:cs="ABBvoiceOffice"/>
          <w:lang w:val="en-US"/>
        </w:rPr>
        <w:t xml:space="preserve"> technology innovators to bring in the tools and systems to better manage this balance.</w:t>
      </w:r>
      <w:r w:rsidR="006A47F2">
        <w:rPr>
          <w:rFonts w:ascii="ABBvoiceOffice" w:hAnsi="ABBvoiceOffice" w:cs="ABBvoiceOffice"/>
          <w:lang w:val="en-US"/>
        </w:rPr>
        <w:t xml:space="preserve"> It also allows our people to move into more highly skilled roles and tasks.</w:t>
      </w:r>
      <w:r w:rsidR="00B32652" w:rsidRPr="2D1B62FB">
        <w:rPr>
          <w:rFonts w:ascii="ABBvoiceOffice" w:hAnsi="ABBvoiceOffice" w:cs="ABBvoiceOffice"/>
          <w:lang w:val="en-US"/>
        </w:rPr>
        <w:t>”</w:t>
      </w:r>
    </w:p>
    <w:bookmarkEnd w:id="0"/>
    <w:p w14:paraId="31C16AC5" w14:textId="321CE8AE" w:rsidR="00873AC4" w:rsidRDefault="005A29EB" w:rsidP="00873AC4">
      <w:pPr>
        <w:pStyle w:val="Body"/>
        <w:rPr>
          <w:rFonts w:ascii="ABBvoiceOffice" w:hAnsi="ABBvoiceOffice" w:cs="ABBvoiceOffice"/>
        </w:rPr>
      </w:pPr>
      <w:r w:rsidRPr="2D1B62FB">
        <w:rPr>
          <w:rFonts w:ascii="ABBvoiceOffice" w:hAnsi="ABBvoiceOffice" w:cs="ABBvoiceOffice"/>
        </w:rPr>
        <w:lastRenderedPageBreak/>
        <w:t xml:space="preserve">“By providing ABB’s OMS solution, we will support the </w:t>
      </w:r>
      <w:r w:rsidR="00B32652" w:rsidRPr="2D1B62FB">
        <w:rPr>
          <w:rFonts w:ascii="ABBvoiceOffice" w:hAnsi="ABBvoiceOffice" w:cs="ABBvoiceOffice"/>
        </w:rPr>
        <w:t>Gold Fields</w:t>
      </w:r>
      <w:r w:rsidRPr="2D1B62FB">
        <w:rPr>
          <w:rFonts w:ascii="ABBvoiceOffice" w:hAnsi="ABBvoiceOffice" w:cs="ABBvoiceOffice"/>
        </w:rPr>
        <w:t xml:space="preserve"> team with </w:t>
      </w:r>
      <w:r w:rsidR="00B32652" w:rsidRPr="2D1B62FB">
        <w:rPr>
          <w:rFonts w:ascii="ABBvoiceOffice" w:hAnsi="ABBvoiceOffice" w:cs="ABBvoiceOffice"/>
        </w:rPr>
        <w:t xml:space="preserve">significant </w:t>
      </w:r>
      <w:r w:rsidRPr="2D1B62FB">
        <w:rPr>
          <w:rFonts w:ascii="ABBvoiceOffice" w:hAnsi="ABBvoiceOffice" w:cs="ABBvoiceOffice"/>
        </w:rPr>
        <w:t xml:space="preserve">improvements to planning and productivity, moving the responsibility and reliance from individuals onto an efficient </w:t>
      </w:r>
      <w:r w:rsidR="00BA7D39" w:rsidRPr="2D1B62FB">
        <w:rPr>
          <w:rFonts w:ascii="ABBvoiceOffice" w:hAnsi="ABBvoiceOffice" w:cs="ABBvoiceOffice"/>
        </w:rPr>
        <w:t>digitali</w:t>
      </w:r>
      <w:r w:rsidR="00BA7D39">
        <w:rPr>
          <w:rFonts w:ascii="ABBvoiceOffice" w:hAnsi="ABBvoiceOffice" w:cs="ABBvoiceOffice"/>
        </w:rPr>
        <w:t>z</w:t>
      </w:r>
      <w:r w:rsidR="00BA7D39" w:rsidRPr="2D1B62FB">
        <w:rPr>
          <w:rFonts w:ascii="ABBvoiceOffice" w:hAnsi="ABBvoiceOffice" w:cs="ABBvoiceOffice"/>
        </w:rPr>
        <w:t>ed</w:t>
      </w:r>
      <w:r w:rsidR="006A47F2" w:rsidRPr="2D1B62FB">
        <w:rPr>
          <w:rFonts w:ascii="ABBvoiceOffice" w:hAnsi="ABBvoiceOffice" w:cs="ABBvoiceOffice"/>
        </w:rPr>
        <w:t xml:space="preserve"> </w:t>
      </w:r>
      <w:r w:rsidRPr="2D1B62FB">
        <w:rPr>
          <w:rFonts w:ascii="ABBvoiceOffice" w:hAnsi="ABBvoiceOffice" w:cs="ABBvoiceOffice"/>
        </w:rPr>
        <w:t xml:space="preserve">system </w:t>
      </w:r>
      <w:r w:rsidR="00EE4400" w:rsidRPr="2D1B62FB">
        <w:rPr>
          <w:rFonts w:ascii="ABBvoiceOffice" w:hAnsi="ABBvoiceOffice" w:cs="ABBvoiceOffice"/>
        </w:rPr>
        <w:t xml:space="preserve">for </w:t>
      </w:r>
      <w:r w:rsidRPr="2D1B62FB">
        <w:rPr>
          <w:rFonts w:ascii="ABBvoiceOffice" w:hAnsi="ABBvoiceOffice" w:cs="ABBvoiceOffice"/>
        </w:rPr>
        <w:t xml:space="preserve">faster decision-making and </w:t>
      </w:r>
      <w:r w:rsidR="00EE4400" w:rsidRPr="2D1B62FB">
        <w:rPr>
          <w:rFonts w:ascii="ABBvoiceOffice" w:hAnsi="ABBvoiceOffice" w:cs="ABBvoiceOffice"/>
        </w:rPr>
        <w:t xml:space="preserve">higher </w:t>
      </w:r>
      <w:r w:rsidRPr="2D1B62FB">
        <w:rPr>
          <w:rFonts w:ascii="ABBvoiceOffice" w:hAnsi="ABBvoiceOffice" w:cs="ABBvoiceOffice"/>
        </w:rPr>
        <w:t>productivity</w:t>
      </w:r>
      <w:r w:rsidR="00873AC4" w:rsidRPr="2D1B62FB">
        <w:rPr>
          <w:rFonts w:ascii="ABBvoiceOffice" w:hAnsi="ABBvoiceOffice" w:cs="ABBvoiceOffice"/>
        </w:rPr>
        <w:t>,” said Alan Teixeira, Product Business Line Manager – Mining &amp; Digital Solutions – Australia, ABB.</w:t>
      </w:r>
    </w:p>
    <w:p w14:paraId="3F69304C" w14:textId="51FC9CE3" w:rsidR="00FC60C9" w:rsidRDefault="00FC60C9" w:rsidP="00873AC4">
      <w:pPr>
        <w:pStyle w:val="Body"/>
        <w:rPr>
          <w:rFonts w:ascii="ABBvoiceOffice" w:hAnsi="ABBvoiceOffice" w:cs="ABBvoiceOffice"/>
        </w:rPr>
      </w:pPr>
      <w:r w:rsidRPr="2D1B62FB">
        <w:rPr>
          <w:rFonts w:ascii="ABBvoiceOffice" w:hAnsi="ABBvoiceOffice" w:cs="ABBvoiceOffice"/>
        </w:rPr>
        <w:t xml:space="preserve">ABB also partners with the University of Western Australia’s Energy &amp; Resources Digital Interoperability Industry 4.0 </w:t>
      </w:r>
      <w:proofErr w:type="spellStart"/>
      <w:r w:rsidRPr="2D1B62FB">
        <w:rPr>
          <w:rFonts w:ascii="ABBvoiceOffice" w:hAnsi="ABBvoiceOffice" w:cs="ABBvoiceOffice"/>
        </w:rPr>
        <w:t>TestLab</w:t>
      </w:r>
      <w:proofErr w:type="spellEnd"/>
      <w:r w:rsidRPr="2D1B62FB">
        <w:rPr>
          <w:rFonts w:ascii="ABBvoiceOffice" w:hAnsi="ABBvoiceOffice" w:cs="ABBvoiceOffice"/>
        </w:rPr>
        <w:t>, run by ETP, to advance Industry 4.0 open process automation standards.</w:t>
      </w:r>
    </w:p>
    <w:p w14:paraId="0D549884" w14:textId="77777777" w:rsidR="00873AC4" w:rsidRPr="00873AC4" w:rsidRDefault="00873AC4" w:rsidP="00873AC4">
      <w:pPr>
        <w:pStyle w:val="Body"/>
        <w:rPr>
          <w:rFonts w:ascii="ABBvoiceOffice" w:hAnsi="ABBvoiceOffice" w:cs="ABBvoiceOffice"/>
        </w:rPr>
      </w:pPr>
    </w:p>
    <w:p w14:paraId="0201FFCF" w14:textId="0C74A41A" w:rsidR="00A22E0F" w:rsidRDefault="00A22E0F" w:rsidP="00A22E0F">
      <w:pPr>
        <w:rPr>
          <w:rFonts w:ascii="ABBvoiceOffice" w:hAnsi="ABBvoiceOffice" w:cs="ABBvoiceOffice"/>
          <w:b/>
          <w:bCs/>
          <w:lang w:val="en-US"/>
        </w:rPr>
      </w:pPr>
      <w:r w:rsidRPr="00BC0386">
        <w:rPr>
          <w:rFonts w:ascii="ABBvoiceOffice" w:hAnsi="ABBvoiceOffice" w:cs="ABBvoiceOffice"/>
          <w:b/>
          <w:bCs/>
          <w:lang w:val="en-US"/>
        </w:rPr>
        <w:t>ABB’s Process Automation</w:t>
      </w:r>
      <w:r w:rsidRPr="00BC0386">
        <w:rPr>
          <w:rFonts w:ascii="ABBvoiceOffice" w:hAnsi="ABBvoiceOffice" w:cs="ABBvoiceOffice"/>
          <w:lang w:val="en-US"/>
        </w:rPr>
        <w:t xml:space="preserve"> business automates, </w:t>
      </w:r>
      <w:r w:rsidR="00BA7D39" w:rsidRPr="00BC0386">
        <w:rPr>
          <w:rFonts w:ascii="ABBvoiceOffice" w:hAnsi="ABBvoiceOffice" w:cs="ABBvoiceOffice"/>
          <w:lang w:val="en-US"/>
        </w:rPr>
        <w:t>electrifies,</w:t>
      </w:r>
      <w:r w:rsidRPr="00BC0386">
        <w:rPr>
          <w:rFonts w:ascii="ABBvoiceOffice" w:hAnsi="ABBvoiceOffice" w:cs="ABBvoiceOffice"/>
          <w:lang w:val="en-US"/>
        </w:rPr>
        <w:t xml:space="preserve"> and digitalizes industrial operations that address a wide range of essential needs – from supplying energy, water and materials, to producing goods and transporting them to market. With its </w:t>
      </w:r>
      <w:r w:rsidRPr="00E80E76">
        <w:rPr>
          <w:rFonts w:ascii="ABBvoiceOffice" w:hAnsi="ABBvoiceOffice" w:cs="ABBvoiceOffice"/>
          <w:lang w:val="en-US"/>
        </w:rPr>
        <w:t>~</w:t>
      </w:r>
      <w:r>
        <w:rPr>
          <w:rFonts w:ascii="ABBvoiceOffice" w:hAnsi="ABBvoiceOffice" w:cs="ABBvoiceOffice"/>
          <w:lang w:val="en-US"/>
        </w:rPr>
        <w:t>20</w:t>
      </w:r>
      <w:r w:rsidRPr="00E80E76">
        <w:rPr>
          <w:rFonts w:ascii="ABBvoiceOffice" w:hAnsi="ABBvoiceOffice" w:cs="ABBvoiceOffice"/>
          <w:lang w:val="en-US"/>
        </w:rPr>
        <w:t xml:space="preserve">,000 </w:t>
      </w:r>
      <w:r w:rsidRPr="00BC0386">
        <w:rPr>
          <w:rFonts w:ascii="ABBvoiceOffice" w:hAnsi="ABBvoiceOffice" w:cs="ABBvoiceOffice"/>
          <w:lang w:val="en-US"/>
        </w:rPr>
        <w:t xml:space="preserve">employees, leading technology and service expertise, ABB Process Automation helps customers in process, hybrid and maritime industries improve performance and safety of operations, enabling a more sustainable and resource-efficient future. </w:t>
      </w:r>
      <w:proofErr w:type="spellStart"/>
      <w:r w:rsidRPr="00BC0386">
        <w:rPr>
          <w:rFonts w:ascii="ABBvoiceOffice" w:hAnsi="ABBvoiceOffice" w:cs="ABBvoiceOffice"/>
          <w:lang w:val="en-US"/>
        </w:rPr>
        <w:t>go.abb</w:t>
      </w:r>
      <w:proofErr w:type="spellEnd"/>
      <w:r w:rsidRPr="00BC0386">
        <w:rPr>
          <w:rFonts w:ascii="ABBvoiceOffice" w:hAnsi="ABBvoiceOffice" w:cs="ABBvoiceOffice"/>
          <w:lang w:val="en-US"/>
        </w:rPr>
        <w:t>/</w:t>
      </w:r>
      <w:proofErr w:type="spellStart"/>
      <w:r w:rsidRPr="00BC0386">
        <w:rPr>
          <w:rFonts w:ascii="ABBvoiceOffice" w:hAnsi="ABBvoiceOffice" w:cs="ABBvoiceOffice"/>
          <w:lang w:val="en-US"/>
        </w:rPr>
        <w:t>processautomation</w:t>
      </w:r>
      <w:proofErr w:type="spellEnd"/>
    </w:p>
    <w:p w14:paraId="184DD316" w14:textId="70477FE2" w:rsidR="00BC0386" w:rsidRPr="00BC0386" w:rsidRDefault="008D1B48" w:rsidP="00A22E0F">
      <w:pPr>
        <w:rPr>
          <w:rFonts w:ascii="ABBvoiceOffice" w:hAnsi="ABBvoiceOffice" w:cs="ABBvoiceOffice"/>
          <w:lang w:val="en-US"/>
        </w:rPr>
      </w:pPr>
      <w:r w:rsidRPr="00E80E76">
        <w:rPr>
          <w:rFonts w:ascii="ABBvoiceOffice" w:hAnsi="ABBvoiceOffice" w:cs="ABBvoiceOffice"/>
          <w:b/>
          <w:bCs/>
          <w:lang w:val="en-US"/>
        </w:rPr>
        <w:t xml:space="preserve">ABB </w:t>
      </w:r>
      <w:r w:rsidRPr="00E80E76">
        <w:rPr>
          <w:rFonts w:ascii="ABBvoiceOffice" w:hAnsi="ABBvoiceOffice" w:cs="ABBvoiceOffice"/>
          <w:lang w:val="en-US"/>
        </w:rPr>
        <w:t>is a technology leader in electrification and automation, enabling a more sustainable and resource-efficient future. The company’s solutions connect engineering know-how and software to optimize how things are manufactured, moved, powered and operated. Building on more than 130 years of excellence, ABB’s ~105,000 employees are committed to driving innovations that accelerate industrial transformation.</w:t>
      </w:r>
    </w:p>
    <w:p w14:paraId="290E7281" w14:textId="77777777" w:rsidR="0090477A" w:rsidRPr="00BF1B14" w:rsidRDefault="0090477A" w:rsidP="0090477A">
      <w:pPr>
        <w:jc w:val="both"/>
        <w:rPr>
          <w:b/>
          <w:bCs/>
          <w:sz w:val="16"/>
          <w:szCs w:val="16"/>
        </w:rPr>
      </w:pPr>
      <w:r w:rsidRPr="00EB73FB">
        <w:rPr>
          <w:b/>
          <w:bCs/>
          <w:sz w:val="16"/>
          <w:szCs w:val="16"/>
        </w:rPr>
        <w:t>For more information please contact:</w:t>
      </w:r>
    </w:p>
    <w:p w14:paraId="2A4B91BC" w14:textId="77777777" w:rsidR="0090477A" w:rsidRPr="00EB73FB" w:rsidRDefault="0090477A" w:rsidP="0090477A">
      <w:pPr>
        <w:jc w:val="both"/>
        <w:rPr>
          <w:b/>
          <w:bCs/>
          <w:sz w:val="16"/>
          <w:szCs w:val="16"/>
        </w:rPr>
      </w:pPr>
      <w:r w:rsidRPr="00EB73FB">
        <w:rPr>
          <w:b/>
          <w:bCs/>
          <w:sz w:val="16"/>
          <w:szCs w:val="16"/>
        </w:rPr>
        <w:t>Media Relations</w:t>
      </w:r>
      <w:r w:rsidRPr="00EB73FB">
        <w:rPr>
          <w:sz w:val="16"/>
          <w:szCs w:val="16"/>
        </w:rPr>
        <w:t xml:space="preserve"> 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b/>
          <w:bCs/>
          <w:sz w:val="16"/>
          <w:szCs w:val="16"/>
        </w:rPr>
        <w:t xml:space="preserve">Issued by </w:t>
      </w:r>
      <w:r>
        <w:rPr>
          <w:b/>
          <w:bCs/>
          <w:sz w:val="16"/>
          <w:szCs w:val="16"/>
        </w:rPr>
        <w:t xml:space="preserve">NGAGE Marketing </w:t>
      </w:r>
      <w:r w:rsidRPr="00EB73FB">
        <w:rPr>
          <w:b/>
          <w:bCs/>
          <w:sz w:val="16"/>
          <w:szCs w:val="16"/>
        </w:rPr>
        <w:t>on behalf of ABB</w:t>
      </w:r>
    </w:p>
    <w:p w14:paraId="3022AF17" w14:textId="77777777" w:rsidR="0090477A" w:rsidRPr="00EB73FB" w:rsidRDefault="0090477A" w:rsidP="0090477A">
      <w:pPr>
        <w:jc w:val="both"/>
        <w:rPr>
          <w:sz w:val="16"/>
          <w:szCs w:val="16"/>
        </w:rPr>
      </w:pPr>
      <w:r w:rsidRPr="00EB73FB">
        <w:rPr>
          <w:sz w:val="16"/>
          <w:szCs w:val="16"/>
        </w:rPr>
        <w:t>Ofentse Dijoe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>Andile Mbethe</w:t>
      </w:r>
    </w:p>
    <w:p w14:paraId="3DA3DE5F" w14:textId="77777777" w:rsidR="0090477A" w:rsidRPr="00EB73FB" w:rsidRDefault="0090477A" w:rsidP="0090477A">
      <w:pPr>
        <w:jc w:val="both"/>
        <w:rPr>
          <w:sz w:val="16"/>
          <w:szCs w:val="16"/>
        </w:rPr>
      </w:pPr>
      <w:r w:rsidRPr="00EB73FB">
        <w:rPr>
          <w:sz w:val="16"/>
          <w:szCs w:val="16"/>
        </w:rPr>
        <w:t>Phone: +27 (0) 010 202 5105</w:t>
      </w:r>
      <w:r w:rsidRPr="00EB73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73FB">
        <w:rPr>
          <w:sz w:val="16"/>
          <w:szCs w:val="16"/>
        </w:rPr>
        <w:tab/>
      </w:r>
      <w:r w:rsidRPr="00EB73FB">
        <w:rPr>
          <w:sz w:val="16"/>
          <w:szCs w:val="16"/>
        </w:rPr>
        <w:tab/>
        <w:t>+27 (0)</w:t>
      </w:r>
      <w:r>
        <w:rPr>
          <w:sz w:val="16"/>
          <w:szCs w:val="16"/>
        </w:rPr>
        <w:t>11 867 7763</w:t>
      </w:r>
    </w:p>
    <w:p w14:paraId="5296B442" w14:textId="77777777" w:rsidR="0090477A" w:rsidRPr="0060441D" w:rsidRDefault="0090477A" w:rsidP="0090477A">
      <w:r w:rsidRPr="00EB73FB">
        <w:rPr>
          <w:sz w:val="16"/>
          <w:szCs w:val="16"/>
          <w:lang w:val="fr-FR"/>
        </w:rPr>
        <w:t xml:space="preserve">Email : </w:t>
      </w:r>
      <w:hyperlink r:id="rId8" w:history="1">
        <w:r w:rsidRPr="00EB73FB">
          <w:rPr>
            <w:rStyle w:val="Hyperlink"/>
            <w:sz w:val="16"/>
            <w:szCs w:val="16"/>
            <w:lang w:val="fr-FR"/>
          </w:rPr>
          <w:t>Ofentse.dijoe@za.abb.com</w:t>
        </w:r>
      </w:hyperlink>
      <w:r w:rsidRPr="00EB73FB">
        <w:rPr>
          <w:sz w:val="16"/>
          <w:szCs w:val="16"/>
          <w:lang w:val="fr-FR"/>
        </w:rPr>
        <w:t xml:space="preserve"> </w:t>
      </w:r>
      <w:r w:rsidRPr="00EB73FB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EB73FB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 xml:space="preserve">Email : </w:t>
      </w:r>
      <w:hyperlink r:id="rId9" w:history="1">
        <w:r w:rsidRPr="00305915">
          <w:rPr>
            <w:rStyle w:val="Hyperlink"/>
            <w:sz w:val="16"/>
            <w:szCs w:val="16"/>
            <w:lang w:val="fr-FR"/>
          </w:rPr>
          <w:t>andile@ngage.co.za</w:t>
        </w:r>
      </w:hyperlink>
      <w:r w:rsidRPr="00EB73FB">
        <w:rPr>
          <w:sz w:val="16"/>
          <w:szCs w:val="16"/>
          <w:lang w:val="fr-FR"/>
        </w:rPr>
        <w:t xml:space="preserve"> </w:t>
      </w:r>
      <w:r w:rsidRPr="00EB73FB">
        <w:rPr>
          <w:sz w:val="16"/>
          <w:szCs w:val="16"/>
          <w:lang w:val="fr-FR"/>
        </w:rPr>
        <w:tab/>
      </w:r>
    </w:p>
    <w:p w14:paraId="40E213B7" w14:textId="77777777" w:rsidR="005832C9" w:rsidRPr="001B2FB0" w:rsidRDefault="005832C9" w:rsidP="004C188B">
      <w:pPr>
        <w:spacing w:after="0"/>
        <w:rPr>
          <w:rFonts w:ascii="ABBvoiceOffice" w:hAnsi="ABBvoiceOffice" w:cs="ABBvoiceOffice"/>
        </w:rPr>
      </w:pPr>
    </w:p>
    <w:sectPr w:rsidR="005832C9" w:rsidRPr="001B2FB0" w:rsidSect="00DA19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4CF4" w14:textId="77777777" w:rsidR="006A52AD" w:rsidRDefault="006A52AD" w:rsidP="00C60D54">
      <w:pPr>
        <w:pStyle w:val="Endnotentrennlinie"/>
      </w:pPr>
    </w:p>
  </w:endnote>
  <w:endnote w:type="continuationSeparator" w:id="0">
    <w:p w14:paraId="30007270" w14:textId="77777777" w:rsidR="006A52AD" w:rsidRDefault="006A52AD" w:rsidP="00C60D54">
      <w:pPr>
        <w:pStyle w:val="Endnoten-Fortsetzungstrennlinie"/>
      </w:pPr>
    </w:p>
  </w:endnote>
  <w:endnote w:type="continuationNotice" w:id="1">
    <w:p w14:paraId="6D380B6E" w14:textId="77777777" w:rsidR="006A52AD" w:rsidRDefault="006A52A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Sylfaen"/>
    <w:charset w:val="00"/>
    <w:family w:val="swiss"/>
    <w:pitch w:val="variable"/>
    <w:sig w:usb0="A10006FF" w:usb1="100060FB" w:usb2="0000002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Sylfaen"/>
    <w:charset w:val="00"/>
    <w:family w:val="swiss"/>
    <w:pitch w:val="variable"/>
    <w:sig w:usb0="A10006FF" w:usb1="100060FB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BvoiceOffice">
    <w:altName w:val="Calibri"/>
    <w:charset w:val="00"/>
    <w:family w:val="swiss"/>
    <w:pitch w:val="variable"/>
    <w:sig w:usb0="A000006F" w:usb1="0000004B" w:usb2="00000028" w:usb3="00000000" w:csb0="00000013" w:csb1="00000000"/>
  </w:font>
  <w:font w:name="ABBvoice JP Light">
    <w:altName w:val="Yu Gothic"/>
    <w:charset w:val="80"/>
    <w:family w:val="swiss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4C5" w14:textId="0F944E32" w:rsidR="00A6595C" w:rsidRDefault="00C563CC">
    <w:pPr>
      <w:pStyle w:val="Footer"/>
    </w:pPr>
    <w:r>
      <w:fldChar w:fldCharType="begin"/>
    </w:r>
    <w:r>
      <w:instrText>STYLEREF  DocTitle</w:instrText>
    </w:r>
    <w:r>
      <w:fldChar w:fldCharType="separate"/>
    </w:r>
    <w:r w:rsidR="0090477A">
      <w:rPr>
        <w:noProof/>
      </w:rPr>
      <w:t>Gold Fields deploying ABB digital technologies to improve mining operations in Western Australia</w:t>
    </w:r>
    <w: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AB4913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B30" w14:textId="77777777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D502B9">
      <w:rPr>
        <w:noProof/>
      </w:rPr>
      <w:t>1</w:t>
    </w:r>
    <w:r w:rsidR="00A6595C">
      <w:fldChar w:fldCharType="end"/>
    </w:r>
    <w:r w:rsidR="002A3B13">
      <w:t>/</w:t>
    </w:r>
    <w:fldSimple w:instr=" NUMPAGES   \* MERGEFORMAT ">
      <w:r w:rsidR="00D502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DEA0" w14:textId="77777777" w:rsidR="006A52AD" w:rsidRDefault="006A52AD" w:rsidP="004266B9">
      <w:pPr>
        <w:pStyle w:val="Funotentrennline"/>
      </w:pPr>
    </w:p>
  </w:footnote>
  <w:footnote w:type="continuationSeparator" w:id="0">
    <w:p w14:paraId="2E5F7EA7" w14:textId="77777777" w:rsidR="006A52AD" w:rsidRDefault="006A52AD" w:rsidP="004266B9">
      <w:pPr>
        <w:pStyle w:val="Funoten-Fortsetzungstrennlinie"/>
      </w:pPr>
    </w:p>
  </w:footnote>
  <w:footnote w:type="continuationNotice" w:id="1">
    <w:p w14:paraId="7EA1C33F" w14:textId="77777777" w:rsidR="006A52AD" w:rsidRDefault="006A52AD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E2F" w14:textId="77777777" w:rsidR="00A200E2" w:rsidRDefault="00A200E2">
    <w:pPr>
      <w:pStyle w:val="Header"/>
    </w:pPr>
  </w:p>
  <w:p w14:paraId="14A3ECA5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5C88" w14:textId="77777777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FD7B9A9" wp14:editId="51FA65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 w14:anchorId="0ACDA82F">
            <v:group id="Gruppieren 2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spid="_x0000_s1026" w14:anchorId="6973ADBD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style="position:absolute;width:14396;height:8996;visibility:visible;mso-wrap-style:square;v-text-anchor:middle" o:spid="_x0000_s1027" filled="f" stroked="f" strokeweight="2p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476;top:3429;width:10382;height:447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o:title="" r:id="rId2"/>
              </v:shape>
              <w10:wrap anchorx="page" anchory="page"/>
              <w10:anchorlock/>
            </v:group>
          </w:pict>
        </mc:Fallback>
      </mc:AlternateContent>
    </w:r>
  </w:p>
  <w:p w14:paraId="732EBB53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9264" behindDoc="1" locked="1" layoutInCell="0" allowOverlap="0" wp14:anchorId="0E15E3C8" wp14:editId="78D02D2B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9D22052"/>
    <w:multiLevelType w:val="multilevel"/>
    <w:tmpl w:val="FF6C9BCA"/>
    <w:numStyleLink w:val="Aufzhlungsliste"/>
  </w:abstractNum>
  <w:abstractNum w:abstractNumId="13" w15:restartNumberingAfterBreak="0">
    <w:nsid w:val="2AD73711"/>
    <w:multiLevelType w:val="multilevel"/>
    <w:tmpl w:val="FF6C9BCA"/>
    <w:numStyleLink w:val="Aufzhlungsliste"/>
  </w:abstractNum>
  <w:abstractNum w:abstractNumId="14" w15:restartNumberingAfterBreak="0">
    <w:nsid w:val="2C614084"/>
    <w:multiLevelType w:val="multilevel"/>
    <w:tmpl w:val="ED067ED2"/>
    <w:numStyleLink w:val="NummerierteListe"/>
  </w:abstractNum>
  <w:abstractNum w:abstractNumId="15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577E47D0"/>
    <w:multiLevelType w:val="multilevel"/>
    <w:tmpl w:val="ED067ED2"/>
    <w:numStyleLink w:val="NummerierteListe"/>
  </w:abstractNum>
  <w:abstractNum w:abstractNumId="21" w15:restartNumberingAfterBreak="0">
    <w:nsid w:val="58FF09BE"/>
    <w:multiLevelType w:val="multilevel"/>
    <w:tmpl w:val="FF6C9BCA"/>
    <w:numStyleLink w:val="Aufzhlungsliste"/>
  </w:abstractNum>
  <w:abstractNum w:abstractNumId="22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8"/>
  </w:num>
  <w:num w:numId="3">
    <w:abstractNumId w:val="14"/>
  </w:num>
  <w:num w:numId="4">
    <w:abstractNumId w:val="3"/>
  </w:num>
  <w:num w:numId="5">
    <w:abstractNumId w:val="24"/>
  </w:num>
  <w:num w:numId="6">
    <w:abstractNumId w:val="5"/>
  </w:num>
  <w:num w:numId="7">
    <w:abstractNumId w:val="1"/>
  </w:num>
  <w:num w:numId="8">
    <w:abstractNumId w:val="19"/>
  </w:num>
  <w:num w:numId="9">
    <w:abstractNumId w:val="26"/>
  </w:num>
  <w:num w:numId="10">
    <w:abstractNumId w:val="25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2"/>
  </w:num>
  <w:num w:numId="16">
    <w:abstractNumId w:val="21"/>
  </w:num>
  <w:num w:numId="17">
    <w:abstractNumId w:val="15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6"/>
  </w:num>
  <w:num w:numId="23">
    <w:abstractNumId w:val="27"/>
  </w:num>
  <w:num w:numId="24">
    <w:abstractNumId w:val="20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20"/>
  </w:num>
  <w:num w:numId="32">
    <w:abstractNumId w:val="20"/>
  </w:num>
  <w:num w:numId="33">
    <w:abstractNumId w:val="18"/>
  </w:num>
  <w:num w:numId="34">
    <w:abstractNumId w:val="17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8"/>
    <w:rsid w:val="00001506"/>
    <w:rsid w:val="000024F0"/>
    <w:rsid w:val="00010B2C"/>
    <w:rsid w:val="00012122"/>
    <w:rsid w:val="000316EC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90D8F"/>
    <w:rsid w:val="00093778"/>
    <w:rsid w:val="000A2575"/>
    <w:rsid w:val="000A640E"/>
    <w:rsid w:val="000B5EBD"/>
    <w:rsid w:val="000C01C7"/>
    <w:rsid w:val="000C48BA"/>
    <w:rsid w:val="000D36F0"/>
    <w:rsid w:val="000E1C33"/>
    <w:rsid w:val="000E318C"/>
    <w:rsid w:val="000F18AF"/>
    <w:rsid w:val="00100418"/>
    <w:rsid w:val="00103980"/>
    <w:rsid w:val="001166D7"/>
    <w:rsid w:val="001167A5"/>
    <w:rsid w:val="00134512"/>
    <w:rsid w:val="00140AEA"/>
    <w:rsid w:val="00150143"/>
    <w:rsid w:val="0015411E"/>
    <w:rsid w:val="00154ECF"/>
    <w:rsid w:val="00155560"/>
    <w:rsid w:val="0016325E"/>
    <w:rsid w:val="0016337B"/>
    <w:rsid w:val="00165CA0"/>
    <w:rsid w:val="00166C34"/>
    <w:rsid w:val="001716A3"/>
    <w:rsid w:val="00186263"/>
    <w:rsid w:val="00192AAD"/>
    <w:rsid w:val="001A54AA"/>
    <w:rsid w:val="001B2FB0"/>
    <w:rsid w:val="001C62B1"/>
    <w:rsid w:val="001C77EE"/>
    <w:rsid w:val="001D30CF"/>
    <w:rsid w:val="001E06B2"/>
    <w:rsid w:val="001E0E38"/>
    <w:rsid w:val="001E64AB"/>
    <w:rsid w:val="001F10CC"/>
    <w:rsid w:val="001F4FAA"/>
    <w:rsid w:val="00203D40"/>
    <w:rsid w:val="002159BC"/>
    <w:rsid w:val="00217A29"/>
    <w:rsid w:val="002209B2"/>
    <w:rsid w:val="00222B83"/>
    <w:rsid w:val="002237F9"/>
    <w:rsid w:val="00224E34"/>
    <w:rsid w:val="00232EDA"/>
    <w:rsid w:val="002435C0"/>
    <w:rsid w:val="00243E64"/>
    <w:rsid w:val="00243EC8"/>
    <w:rsid w:val="00247D5A"/>
    <w:rsid w:val="00251AE9"/>
    <w:rsid w:val="0025525C"/>
    <w:rsid w:val="0026612B"/>
    <w:rsid w:val="00270D25"/>
    <w:rsid w:val="00271245"/>
    <w:rsid w:val="00272B18"/>
    <w:rsid w:val="002730A2"/>
    <w:rsid w:val="00274159"/>
    <w:rsid w:val="0029009D"/>
    <w:rsid w:val="002929F6"/>
    <w:rsid w:val="002A033B"/>
    <w:rsid w:val="002A3B13"/>
    <w:rsid w:val="002A63F8"/>
    <w:rsid w:val="002C45F5"/>
    <w:rsid w:val="002C564B"/>
    <w:rsid w:val="002D08EC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05618"/>
    <w:rsid w:val="00310AB3"/>
    <w:rsid w:val="00311F9E"/>
    <w:rsid w:val="00314D89"/>
    <w:rsid w:val="003150E5"/>
    <w:rsid w:val="0032711B"/>
    <w:rsid w:val="00332CBB"/>
    <w:rsid w:val="00350B62"/>
    <w:rsid w:val="00351A44"/>
    <w:rsid w:val="00355B36"/>
    <w:rsid w:val="00357222"/>
    <w:rsid w:val="00366DC8"/>
    <w:rsid w:val="00372114"/>
    <w:rsid w:val="00372CFE"/>
    <w:rsid w:val="00374CE1"/>
    <w:rsid w:val="003801C9"/>
    <w:rsid w:val="0038051D"/>
    <w:rsid w:val="003917C6"/>
    <w:rsid w:val="00396A6E"/>
    <w:rsid w:val="003C4582"/>
    <w:rsid w:val="003D001B"/>
    <w:rsid w:val="003D213D"/>
    <w:rsid w:val="003E21A8"/>
    <w:rsid w:val="003E5F58"/>
    <w:rsid w:val="003F0581"/>
    <w:rsid w:val="003F0B0C"/>
    <w:rsid w:val="003F0DEE"/>
    <w:rsid w:val="003F4A41"/>
    <w:rsid w:val="004002B7"/>
    <w:rsid w:val="0040437B"/>
    <w:rsid w:val="00421650"/>
    <w:rsid w:val="004266B9"/>
    <w:rsid w:val="004314D2"/>
    <w:rsid w:val="004319B7"/>
    <w:rsid w:val="00432305"/>
    <w:rsid w:val="00432F83"/>
    <w:rsid w:val="00433600"/>
    <w:rsid w:val="00434B6D"/>
    <w:rsid w:val="004378CC"/>
    <w:rsid w:val="004409E6"/>
    <w:rsid w:val="00442717"/>
    <w:rsid w:val="00447FB8"/>
    <w:rsid w:val="004615CE"/>
    <w:rsid w:val="004632EE"/>
    <w:rsid w:val="00470202"/>
    <w:rsid w:val="004734F1"/>
    <w:rsid w:val="00475307"/>
    <w:rsid w:val="00475837"/>
    <w:rsid w:val="004803B0"/>
    <w:rsid w:val="004873F3"/>
    <w:rsid w:val="0049122E"/>
    <w:rsid w:val="00493BE0"/>
    <w:rsid w:val="004965FF"/>
    <w:rsid w:val="004A3FEB"/>
    <w:rsid w:val="004B113F"/>
    <w:rsid w:val="004B250F"/>
    <w:rsid w:val="004B53EB"/>
    <w:rsid w:val="004C188B"/>
    <w:rsid w:val="004C2164"/>
    <w:rsid w:val="004D3314"/>
    <w:rsid w:val="004D491B"/>
    <w:rsid w:val="004D6A3E"/>
    <w:rsid w:val="004E0614"/>
    <w:rsid w:val="004E1C3C"/>
    <w:rsid w:val="004E5AB2"/>
    <w:rsid w:val="004F3B84"/>
    <w:rsid w:val="004F4735"/>
    <w:rsid w:val="004F541E"/>
    <w:rsid w:val="004F6000"/>
    <w:rsid w:val="004F7F7E"/>
    <w:rsid w:val="005010C4"/>
    <w:rsid w:val="00504E78"/>
    <w:rsid w:val="005058C6"/>
    <w:rsid w:val="0051533B"/>
    <w:rsid w:val="00516AA3"/>
    <w:rsid w:val="00517842"/>
    <w:rsid w:val="00517B6A"/>
    <w:rsid w:val="00526933"/>
    <w:rsid w:val="00543FEE"/>
    <w:rsid w:val="0055263C"/>
    <w:rsid w:val="00554E8B"/>
    <w:rsid w:val="00556333"/>
    <w:rsid w:val="00566C97"/>
    <w:rsid w:val="00575838"/>
    <w:rsid w:val="00575BC3"/>
    <w:rsid w:val="005760AB"/>
    <w:rsid w:val="00577A98"/>
    <w:rsid w:val="005832C9"/>
    <w:rsid w:val="00586285"/>
    <w:rsid w:val="00590054"/>
    <w:rsid w:val="00590A3D"/>
    <w:rsid w:val="00596621"/>
    <w:rsid w:val="005A29EB"/>
    <w:rsid w:val="005A7DAE"/>
    <w:rsid w:val="005B06ED"/>
    <w:rsid w:val="005B38C4"/>
    <w:rsid w:val="005B6102"/>
    <w:rsid w:val="005C6F93"/>
    <w:rsid w:val="005D3FD9"/>
    <w:rsid w:val="005D4BC5"/>
    <w:rsid w:val="005D5877"/>
    <w:rsid w:val="005F4B7C"/>
    <w:rsid w:val="00602C80"/>
    <w:rsid w:val="0060441D"/>
    <w:rsid w:val="00610DF2"/>
    <w:rsid w:val="00611069"/>
    <w:rsid w:val="00614267"/>
    <w:rsid w:val="0062686C"/>
    <w:rsid w:val="00635E89"/>
    <w:rsid w:val="00640733"/>
    <w:rsid w:val="00642801"/>
    <w:rsid w:val="00652168"/>
    <w:rsid w:val="00653DB2"/>
    <w:rsid w:val="0065634B"/>
    <w:rsid w:val="00660EBD"/>
    <w:rsid w:val="00672ECD"/>
    <w:rsid w:val="00674F22"/>
    <w:rsid w:val="00675EAD"/>
    <w:rsid w:val="006A11CB"/>
    <w:rsid w:val="006A2528"/>
    <w:rsid w:val="006A3A29"/>
    <w:rsid w:val="006A47F2"/>
    <w:rsid w:val="006A52AD"/>
    <w:rsid w:val="006A5AF6"/>
    <w:rsid w:val="006B1924"/>
    <w:rsid w:val="006B3BBC"/>
    <w:rsid w:val="006B55B0"/>
    <w:rsid w:val="006D3684"/>
    <w:rsid w:val="006E389A"/>
    <w:rsid w:val="006E3ECC"/>
    <w:rsid w:val="006E7D9C"/>
    <w:rsid w:val="0070365B"/>
    <w:rsid w:val="00704F6F"/>
    <w:rsid w:val="00711EF4"/>
    <w:rsid w:val="00713487"/>
    <w:rsid w:val="0071757B"/>
    <w:rsid w:val="00721CA3"/>
    <w:rsid w:val="007234E2"/>
    <w:rsid w:val="00723910"/>
    <w:rsid w:val="00731F1A"/>
    <w:rsid w:val="00732D11"/>
    <w:rsid w:val="0074593E"/>
    <w:rsid w:val="007475B1"/>
    <w:rsid w:val="0077154A"/>
    <w:rsid w:val="00773247"/>
    <w:rsid w:val="00775648"/>
    <w:rsid w:val="00775C15"/>
    <w:rsid w:val="007773C7"/>
    <w:rsid w:val="007819A2"/>
    <w:rsid w:val="00786AD9"/>
    <w:rsid w:val="0079035B"/>
    <w:rsid w:val="00791E21"/>
    <w:rsid w:val="00792A0B"/>
    <w:rsid w:val="00797424"/>
    <w:rsid w:val="00797473"/>
    <w:rsid w:val="007B38C7"/>
    <w:rsid w:val="007B7FEE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BEC"/>
    <w:rsid w:val="0083536E"/>
    <w:rsid w:val="00835AE5"/>
    <w:rsid w:val="00835BD4"/>
    <w:rsid w:val="008420F8"/>
    <w:rsid w:val="0084316C"/>
    <w:rsid w:val="00851D6F"/>
    <w:rsid w:val="0085405F"/>
    <w:rsid w:val="00855DF0"/>
    <w:rsid w:val="00862159"/>
    <w:rsid w:val="008674E8"/>
    <w:rsid w:val="00873AC4"/>
    <w:rsid w:val="0087441E"/>
    <w:rsid w:val="008954BD"/>
    <w:rsid w:val="0089632D"/>
    <w:rsid w:val="008B4FB6"/>
    <w:rsid w:val="008C61C6"/>
    <w:rsid w:val="008C6EAE"/>
    <w:rsid w:val="008D0EC4"/>
    <w:rsid w:val="008D1B48"/>
    <w:rsid w:val="008D3373"/>
    <w:rsid w:val="008D6234"/>
    <w:rsid w:val="008E3A72"/>
    <w:rsid w:val="008E5667"/>
    <w:rsid w:val="0090477A"/>
    <w:rsid w:val="0090788E"/>
    <w:rsid w:val="009109A6"/>
    <w:rsid w:val="0091588C"/>
    <w:rsid w:val="00920DB7"/>
    <w:rsid w:val="009245DD"/>
    <w:rsid w:val="00924657"/>
    <w:rsid w:val="009436F9"/>
    <w:rsid w:val="0094761E"/>
    <w:rsid w:val="00954065"/>
    <w:rsid w:val="009563FE"/>
    <w:rsid w:val="0096518D"/>
    <w:rsid w:val="00970824"/>
    <w:rsid w:val="00970A24"/>
    <w:rsid w:val="009801E4"/>
    <w:rsid w:val="00982697"/>
    <w:rsid w:val="00982E2F"/>
    <w:rsid w:val="00985248"/>
    <w:rsid w:val="009A0776"/>
    <w:rsid w:val="009A7184"/>
    <w:rsid w:val="009B10D9"/>
    <w:rsid w:val="009B1C6D"/>
    <w:rsid w:val="009D40A3"/>
    <w:rsid w:val="009D50E1"/>
    <w:rsid w:val="009D7387"/>
    <w:rsid w:val="009E0D58"/>
    <w:rsid w:val="009E3025"/>
    <w:rsid w:val="009E3EDC"/>
    <w:rsid w:val="009F0095"/>
    <w:rsid w:val="009F5A4F"/>
    <w:rsid w:val="009F5A63"/>
    <w:rsid w:val="00A02658"/>
    <w:rsid w:val="00A04460"/>
    <w:rsid w:val="00A06CF8"/>
    <w:rsid w:val="00A11546"/>
    <w:rsid w:val="00A15BFD"/>
    <w:rsid w:val="00A200E2"/>
    <w:rsid w:val="00A206E8"/>
    <w:rsid w:val="00A22E0F"/>
    <w:rsid w:val="00A25472"/>
    <w:rsid w:val="00A27002"/>
    <w:rsid w:val="00A32308"/>
    <w:rsid w:val="00A34B84"/>
    <w:rsid w:val="00A50E00"/>
    <w:rsid w:val="00A513C2"/>
    <w:rsid w:val="00A5291F"/>
    <w:rsid w:val="00A5526C"/>
    <w:rsid w:val="00A56A47"/>
    <w:rsid w:val="00A6595C"/>
    <w:rsid w:val="00A65B9A"/>
    <w:rsid w:val="00A67342"/>
    <w:rsid w:val="00A67955"/>
    <w:rsid w:val="00A7155C"/>
    <w:rsid w:val="00A761B3"/>
    <w:rsid w:val="00A879AF"/>
    <w:rsid w:val="00A91D93"/>
    <w:rsid w:val="00A93461"/>
    <w:rsid w:val="00A94717"/>
    <w:rsid w:val="00A96C23"/>
    <w:rsid w:val="00AA06CD"/>
    <w:rsid w:val="00AB3058"/>
    <w:rsid w:val="00AB4913"/>
    <w:rsid w:val="00AD51E5"/>
    <w:rsid w:val="00AD5CD4"/>
    <w:rsid w:val="00AE40DA"/>
    <w:rsid w:val="00AE6303"/>
    <w:rsid w:val="00AE7EAE"/>
    <w:rsid w:val="00AF0C1D"/>
    <w:rsid w:val="00AF5ADF"/>
    <w:rsid w:val="00B0056D"/>
    <w:rsid w:val="00B01918"/>
    <w:rsid w:val="00B15333"/>
    <w:rsid w:val="00B30099"/>
    <w:rsid w:val="00B32652"/>
    <w:rsid w:val="00B35CBA"/>
    <w:rsid w:val="00B37A40"/>
    <w:rsid w:val="00B40F88"/>
    <w:rsid w:val="00B55542"/>
    <w:rsid w:val="00B60EF3"/>
    <w:rsid w:val="00B62667"/>
    <w:rsid w:val="00B75271"/>
    <w:rsid w:val="00B77386"/>
    <w:rsid w:val="00B8201F"/>
    <w:rsid w:val="00B86C9F"/>
    <w:rsid w:val="00B92DF9"/>
    <w:rsid w:val="00B95460"/>
    <w:rsid w:val="00BA05F3"/>
    <w:rsid w:val="00BA62D2"/>
    <w:rsid w:val="00BA6FD0"/>
    <w:rsid w:val="00BA7D39"/>
    <w:rsid w:val="00BB2EE1"/>
    <w:rsid w:val="00BB3ACE"/>
    <w:rsid w:val="00BC0386"/>
    <w:rsid w:val="00BC0CB8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3C2F"/>
    <w:rsid w:val="00C26018"/>
    <w:rsid w:val="00C32F19"/>
    <w:rsid w:val="00C33DF1"/>
    <w:rsid w:val="00C41FEB"/>
    <w:rsid w:val="00C53156"/>
    <w:rsid w:val="00C545D8"/>
    <w:rsid w:val="00C563CC"/>
    <w:rsid w:val="00C60D54"/>
    <w:rsid w:val="00C61325"/>
    <w:rsid w:val="00C651FB"/>
    <w:rsid w:val="00C70A31"/>
    <w:rsid w:val="00C80640"/>
    <w:rsid w:val="00C818B3"/>
    <w:rsid w:val="00C81F4F"/>
    <w:rsid w:val="00C83CBD"/>
    <w:rsid w:val="00C8685F"/>
    <w:rsid w:val="00CA3F01"/>
    <w:rsid w:val="00CB2F83"/>
    <w:rsid w:val="00CC0354"/>
    <w:rsid w:val="00CC25BB"/>
    <w:rsid w:val="00CC2961"/>
    <w:rsid w:val="00CC7CFA"/>
    <w:rsid w:val="00CD1911"/>
    <w:rsid w:val="00CF38FC"/>
    <w:rsid w:val="00CF4F50"/>
    <w:rsid w:val="00D03D0E"/>
    <w:rsid w:val="00D17B0F"/>
    <w:rsid w:val="00D26AEF"/>
    <w:rsid w:val="00D26B6C"/>
    <w:rsid w:val="00D277AE"/>
    <w:rsid w:val="00D40676"/>
    <w:rsid w:val="00D45EA2"/>
    <w:rsid w:val="00D47266"/>
    <w:rsid w:val="00D502B9"/>
    <w:rsid w:val="00D52662"/>
    <w:rsid w:val="00D612C4"/>
    <w:rsid w:val="00D61642"/>
    <w:rsid w:val="00D6377C"/>
    <w:rsid w:val="00D663F8"/>
    <w:rsid w:val="00D743BC"/>
    <w:rsid w:val="00D90C5F"/>
    <w:rsid w:val="00DA19D0"/>
    <w:rsid w:val="00DA5100"/>
    <w:rsid w:val="00DB2D8E"/>
    <w:rsid w:val="00DB65D4"/>
    <w:rsid w:val="00DC3945"/>
    <w:rsid w:val="00DC462D"/>
    <w:rsid w:val="00DC510D"/>
    <w:rsid w:val="00DD3118"/>
    <w:rsid w:val="00DD5377"/>
    <w:rsid w:val="00DE018C"/>
    <w:rsid w:val="00DE0613"/>
    <w:rsid w:val="00DE0B0A"/>
    <w:rsid w:val="00DE713E"/>
    <w:rsid w:val="00DE79CE"/>
    <w:rsid w:val="00DF0AA5"/>
    <w:rsid w:val="00DF1D9C"/>
    <w:rsid w:val="00DF6FCF"/>
    <w:rsid w:val="00E008C5"/>
    <w:rsid w:val="00E240D2"/>
    <w:rsid w:val="00E42B9E"/>
    <w:rsid w:val="00E44C41"/>
    <w:rsid w:val="00E50BCB"/>
    <w:rsid w:val="00E529F8"/>
    <w:rsid w:val="00E5474F"/>
    <w:rsid w:val="00E61328"/>
    <w:rsid w:val="00E702BA"/>
    <w:rsid w:val="00E73CA0"/>
    <w:rsid w:val="00E805D3"/>
    <w:rsid w:val="00E83F03"/>
    <w:rsid w:val="00E845EA"/>
    <w:rsid w:val="00E87835"/>
    <w:rsid w:val="00EA2F26"/>
    <w:rsid w:val="00EA42FD"/>
    <w:rsid w:val="00EA5568"/>
    <w:rsid w:val="00EC361B"/>
    <w:rsid w:val="00EC433F"/>
    <w:rsid w:val="00ED388A"/>
    <w:rsid w:val="00ED3F93"/>
    <w:rsid w:val="00ED4540"/>
    <w:rsid w:val="00ED4F9B"/>
    <w:rsid w:val="00ED70FE"/>
    <w:rsid w:val="00ED780C"/>
    <w:rsid w:val="00EE02B7"/>
    <w:rsid w:val="00EE4400"/>
    <w:rsid w:val="00EF4F32"/>
    <w:rsid w:val="00EF64FA"/>
    <w:rsid w:val="00F143FD"/>
    <w:rsid w:val="00F2197A"/>
    <w:rsid w:val="00F21A10"/>
    <w:rsid w:val="00F241D0"/>
    <w:rsid w:val="00F447F1"/>
    <w:rsid w:val="00F44F24"/>
    <w:rsid w:val="00F469ED"/>
    <w:rsid w:val="00F47E76"/>
    <w:rsid w:val="00F5253E"/>
    <w:rsid w:val="00F55096"/>
    <w:rsid w:val="00F603C5"/>
    <w:rsid w:val="00F65052"/>
    <w:rsid w:val="00F71466"/>
    <w:rsid w:val="00F8413F"/>
    <w:rsid w:val="00F94EBD"/>
    <w:rsid w:val="00F97287"/>
    <w:rsid w:val="00FA349D"/>
    <w:rsid w:val="00FA77DF"/>
    <w:rsid w:val="00FB0E8B"/>
    <w:rsid w:val="00FC3235"/>
    <w:rsid w:val="00FC60C9"/>
    <w:rsid w:val="00FC7D30"/>
    <w:rsid w:val="00FC7FA2"/>
    <w:rsid w:val="00FD0C32"/>
    <w:rsid w:val="00FE2647"/>
    <w:rsid w:val="00FF6CF2"/>
    <w:rsid w:val="2D1B62FB"/>
    <w:rsid w:val="453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9A9EA"/>
  <w15:docId w15:val="{27D1DC30-4D60-405B-850B-CD484132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table" w:customStyle="1" w:styleId="LayoutTable1">
    <w:name w:val="Layout Table1"/>
    <w:basedOn w:val="TableNormal"/>
    <w:next w:val="TableGrid"/>
    <w:uiPriority w:val="59"/>
    <w:rsid w:val="009E3025"/>
    <w:pPr>
      <w:keepLines/>
      <w:spacing w:line="260" w:lineRule="atLeast"/>
    </w:pPr>
    <w:rPr>
      <w:rFonts w:eastAsia="ABBvoice"/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styleId="Revision">
    <w:name w:val="Revision"/>
    <w:hidden/>
    <w:uiPriority w:val="99"/>
    <w:semiHidden/>
    <w:rsid w:val="004B113F"/>
    <w:rPr>
      <w:kern w:val="12"/>
      <w:sz w:val="19"/>
      <w:szCs w:val="19"/>
    </w:rPr>
  </w:style>
  <w:style w:type="paragraph" w:customStyle="1" w:styleId="Body">
    <w:name w:val="_Body"/>
    <w:basedOn w:val="Normal"/>
    <w:qFormat/>
    <w:rsid w:val="00B32652"/>
    <w:pPr>
      <w:suppressAutoHyphens w:val="0"/>
      <w:spacing w:after="130"/>
    </w:pPr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ntse.dijoe@za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ile@ngage.co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chbra3\Documents\9.%20September%202021\ABB%20Press%20Release%20Template_20210826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FCB2-98F4-4EFE-A017-2FE248F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Template_20210826</Template>
  <TotalTime>1</TotalTime>
  <Pages>2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Sjursen</dc:creator>
  <cp:lastModifiedBy>Palesa Mogagabe</cp:lastModifiedBy>
  <cp:revision>2</cp:revision>
  <cp:lastPrinted>2017-06-22T16:04:00Z</cp:lastPrinted>
  <dcterms:created xsi:type="dcterms:W3CDTF">2023-09-19T06:48:00Z</dcterms:created>
  <dcterms:modified xsi:type="dcterms:W3CDTF">2023-09-19T06:48:00Z</dcterms:modified>
</cp:coreProperties>
</file>