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1AA3" w14:textId="3D887EAA" w:rsidR="00243EC8" w:rsidRPr="00022AFB" w:rsidRDefault="00716C18" w:rsidP="00243EC8">
      <w:pPr>
        <w:pStyle w:val="CategoryTitle"/>
        <w:rPr>
          <w:lang w:val="en-US"/>
        </w:rPr>
      </w:pPr>
      <w:r w:rsidRPr="00022AFB">
        <w:rPr>
          <w:lang w:val="en-US"/>
        </w:rPr>
        <w:t>Zurich</w:t>
      </w:r>
      <w:r w:rsidR="00517955" w:rsidRPr="00022AFB">
        <w:rPr>
          <w:lang w:val="en-US"/>
        </w:rPr>
        <w:t xml:space="preserve">, </w:t>
      </w:r>
      <w:r w:rsidRPr="00022AFB">
        <w:rPr>
          <w:lang w:val="en-US"/>
        </w:rPr>
        <w:t>switzerland</w:t>
      </w:r>
      <w:r w:rsidR="00517955" w:rsidRPr="00022AFB">
        <w:rPr>
          <w:lang w:val="en-US"/>
        </w:rPr>
        <w:t xml:space="preserve">, </w:t>
      </w:r>
      <w:r w:rsidR="00611C6F">
        <w:rPr>
          <w:lang w:val="en-US"/>
        </w:rPr>
        <w:t>august 10</w:t>
      </w:r>
      <w:r w:rsidR="00517955" w:rsidRPr="00022AFB">
        <w:rPr>
          <w:lang w:val="en-US"/>
        </w:rPr>
        <w:t>, 2023</w:t>
      </w:r>
    </w:p>
    <w:p w14:paraId="3B2893F2" w14:textId="429F5253" w:rsidR="00BF6BFD" w:rsidRPr="00022AFB" w:rsidRDefault="00BF6BFD" w:rsidP="3E1F33D0">
      <w:pPr>
        <w:pStyle w:val="Title"/>
        <w:rPr>
          <w:rFonts w:eastAsia="Times New Roman"/>
          <w:color w:val="000000" w:themeColor="text1"/>
          <w:lang w:val="en-US"/>
        </w:rPr>
      </w:pPr>
      <w:r w:rsidRPr="00022AFB">
        <w:rPr>
          <w:rFonts w:eastAsia="Times New Roman"/>
          <w:lang w:val="en-US"/>
        </w:rPr>
        <w:t>ABB</w:t>
      </w:r>
      <w:r w:rsidR="7C41D194" w:rsidRPr="00022AFB">
        <w:rPr>
          <w:rFonts w:eastAsia="Times New Roman"/>
          <w:lang w:val="en-US"/>
        </w:rPr>
        <w:t xml:space="preserve"> </w:t>
      </w:r>
      <w:r w:rsidR="001C3651" w:rsidRPr="00022AFB">
        <w:rPr>
          <w:rFonts w:eastAsia="Times New Roman"/>
          <w:lang w:val="en-US"/>
        </w:rPr>
        <w:t>and</w:t>
      </w:r>
      <w:r w:rsidR="7C41D194" w:rsidRPr="00022AFB">
        <w:rPr>
          <w:rFonts w:eastAsia="Times New Roman"/>
          <w:lang w:val="en-US"/>
        </w:rPr>
        <w:t xml:space="preserve"> Microsoft</w:t>
      </w:r>
      <w:r w:rsidRPr="00022AFB">
        <w:rPr>
          <w:rFonts w:eastAsia="Times New Roman"/>
          <w:lang w:val="en-US"/>
        </w:rPr>
        <w:t xml:space="preserve"> </w:t>
      </w:r>
      <w:r w:rsidR="001C3651" w:rsidRPr="00022AFB">
        <w:rPr>
          <w:rFonts w:eastAsia="Times New Roman"/>
          <w:lang w:val="en-US"/>
        </w:rPr>
        <w:t xml:space="preserve">collaborate </w:t>
      </w:r>
      <w:r w:rsidRPr="00022AFB">
        <w:rPr>
          <w:rFonts w:eastAsia="Times New Roman"/>
          <w:lang w:val="en-US"/>
        </w:rPr>
        <w:t xml:space="preserve">to bring </w:t>
      </w:r>
      <w:r w:rsidR="000B1D9F" w:rsidRPr="00022AFB">
        <w:rPr>
          <w:rFonts w:eastAsia="Times New Roman"/>
          <w:color w:val="000000" w:themeColor="text1"/>
          <w:lang w:val="en-US"/>
        </w:rPr>
        <w:t>g</w:t>
      </w:r>
      <w:r w:rsidRPr="00022AFB">
        <w:rPr>
          <w:rFonts w:eastAsia="Times New Roman"/>
          <w:color w:val="000000" w:themeColor="text1"/>
          <w:lang w:val="en-US"/>
        </w:rPr>
        <w:t xml:space="preserve">enerative AI to industrial </w:t>
      </w:r>
      <w:r w:rsidR="00332D1C" w:rsidRPr="00022AFB">
        <w:rPr>
          <w:rFonts w:eastAsia="Times New Roman"/>
          <w:color w:val="000000" w:themeColor="text1"/>
          <w:lang w:val="en-US"/>
        </w:rPr>
        <w:t>applications</w:t>
      </w:r>
    </w:p>
    <w:p w14:paraId="5E5E798C" w14:textId="05CA93F4" w:rsidR="00177448" w:rsidRPr="00022AFB" w:rsidRDefault="00177448" w:rsidP="008852A0">
      <w:pPr>
        <w:pStyle w:val="Leadbulletlist"/>
        <w:ind w:left="289" w:hanging="289"/>
        <w:rPr>
          <w:noProof w:val="0"/>
        </w:rPr>
      </w:pPr>
      <w:r w:rsidRPr="00022AFB">
        <w:rPr>
          <w:noProof w:val="0"/>
        </w:rPr>
        <w:t xml:space="preserve">ABB </w:t>
      </w:r>
      <w:r w:rsidR="00EF3783" w:rsidRPr="00022AFB">
        <w:rPr>
          <w:noProof w:val="0"/>
        </w:rPr>
        <w:t xml:space="preserve">is </w:t>
      </w:r>
      <w:r w:rsidRPr="00022AFB">
        <w:rPr>
          <w:noProof w:val="0"/>
        </w:rPr>
        <w:t xml:space="preserve">working </w:t>
      </w:r>
      <w:r w:rsidR="00EF3783" w:rsidRPr="00022AFB">
        <w:rPr>
          <w:noProof w:val="0"/>
        </w:rPr>
        <w:t xml:space="preserve">with Microsoft </w:t>
      </w:r>
      <w:r w:rsidR="002431DE" w:rsidRPr="00022AFB">
        <w:rPr>
          <w:noProof w:val="0"/>
        </w:rPr>
        <w:t xml:space="preserve">on the </w:t>
      </w:r>
      <w:r w:rsidR="000A7013" w:rsidRPr="00022AFB">
        <w:rPr>
          <w:noProof w:val="0"/>
        </w:rPr>
        <w:t xml:space="preserve">integration of </w:t>
      </w:r>
      <w:r w:rsidRPr="00022AFB">
        <w:rPr>
          <w:noProof w:val="0"/>
        </w:rPr>
        <w:t xml:space="preserve">generative AI </w:t>
      </w:r>
      <w:r w:rsidR="000A7013" w:rsidRPr="00022AFB">
        <w:rPr>
          <w:noProof w:val="0"/>
        </w:rPr>
        <w:t xml:space="preserve">capabilities into </w:t>
      </w:r>
      <w:r w:rsidRPr="00022AFB">
        <w:rPr>
          <w:noProof w:val="0"/>
        </w:rPr>
        <w:t>industrial digital solutions for safer, smarter and more sustainable operations</w:t>
      </w:r>
    </w:p>
    <w:p w14:paraId="1F25D341" w14:textId="717D2B72" w:rsidR="00177448" w:rsidRPr="00022AFB" w:rsidRDefault="792E7780" w:rsidP="00433D59">
      <w:pPr>
        <w:pStyle w:val="Leadbulletlist"/>
        <w:rPr>
          <w:noProof w:val="0"/>
        </w:rPr>
      </w:pPr>
      <w:r w:rsidRPr="00022AFB">
        <w:rPr>
          <w:noProof w:val="0"/>
        </w:rPr>
        <w:t>The collaboration</w:t>
      </w:r>
      <w:r w:rsidR="00FB1690" w:rsidRPr="00022AFB">
        <w:rPr>
          <w:noProof w:val="0"/>
        </w:rPr>
        <w:t xml:space="preserve"> </w:t>
      </w:r>
      <w:r w:rsidR="00E96F9E" w:rsidRPr="00022AFB">
        <w:rPr>
          <w:noProof w:val="0"/>
        </w:rPr>
        <w:t xml:space="preserve">aims to </w:t>
      </w:r>
      <w:r w:rsidR="000B1D9F" w:rsidRPr="00022AFB">
        <w:rPr>
          <w:noProof w:val="0"/>
        </w:rPr>
        <w:t xml:space="preserve">deploy </w:t>
      </w:r>
      <w:r w:rsidR="00BF6BFD" w:rsidRPr="00022AFB">
        <w:rPr>
          <w:noProof w:val="0"/>
        </w:rPr>
        <w:t xml:space="preserve">Copilot capabilities to </w:t>
      </w:r>
      <w:r w:rsidR="00FB1690" w:rsidRPr="00022AFB">
        <w:rPr>
          <w:noProof w:val="0"/>
        </w:rPr>
        <w:t xml:space="preserve">enable more intuitive user </w:t>
      </w:r>
      <w:r w:rsidR="00177448" w:rsidRPr="00022AFB">
        <w:rPr>
          <w:noProof w:val="0"/>
        </w:rPr>
        <w:t>interact</w:t>
      </w:r>
      <w:r w:rsidR="004C1CE9" w:rsidRPr="00022AFB">
        <w:rPr>
          <w:noProof w:val="0"/>
        </w:rPr>
        <w:t>ion</w:t>
      </w:r>
      <w:r w:rsidR="00696458" w:rsidRPr="00022AFB">
        <w:rPr>
          <w:noProof w:val="0"/>
        </w:rPr>
        <w:t xml:space="preserve"> </w:t>
      </w:r>
      <w:r w:rsidR="00177448" w:rsidRPr="00022AFB">
        <w:rPr>
          <w:noProof w:val="0"/>
        </w:rPr>
        <w:t xml:space="preserve">with </w:t>
      </w:r>
      <w:r w:rsidR="00433D59" w:rsidRPr="00022AFB">
        <w:rPr>
          <w:noProof w:val="0"/>
        </w:rPr>
        <w:t>ABB</w:t>
      </w:r>
      <w:r w:rsidR="00177448" w:rsidRPr="00022AFB">
        <w:rPr>
          <w:noProof w:val="0"/>
        </w:rPr>
        <w:t xml:space="preserve"> </w:t>
      </w:r>
      <w:r w:rsidR="00433D59" w:rsidRPr="00022AFB">
        <w:rPr>
          <w:noProof w:val="0"/>
        </w:rPr>
        <w:t xml:space="preserve">Ability™ Genix Industrial Analytics and AI Suite </w:t>
      </w:r>
      <w:r w:rsidR="001163E6" w:rsidRPr="00022AFB">
        <w:rPr>
          <w:noProof w:val="0"/>
        </w:rPr>
        <w:t xml:space="preserve">and </w:t>
      </w:r>
      <w:r w:rsidR="00696458" w:rsidRPr="00022AFB">
        <w:rPr>
          <w:noProof w:val="0"/>
        </w:rPr>
        <w:t xml:space="preserve">its </w:t>
      </w:r>
      <w:r w:rsidR="00177448" w:rsidRPr="00022AFB">
        <w:rPr>
          <w:noProof w:val="0"/>
        </w:rPr>
        <w:t>applications</w:t>
      </w:r>
      <w:r w:rsidR="00E96F9E" w:rsidRPr="00022AFB">
        <w:rPr>
          <w:noProof w:val="0"/>
        </w:rPr>
        <w:t xml:space="preserve">, and further </w:t>
      </w:r>
      <w:r w:rsidR="00177448" w:rsidRPr="00022AFB">
        <w:rPr>
          <w:noProof w:val="0"/>
        </w:rPr>
        <w:t>enhanc</w:t>
      </w:r>
      <w:r w:rsidR="00E96F9E" w:rsidRPr="00022AFB">
        <w:rPr>
          <w:noProof w:val="0"/>
        </w:rPr>
        <w:t>e</w:t>
      </w:r>
      <w:r w:rsidR="00177448" w:rsidRPr="00022AFB">
        <w:rPr>
          <w:noProof w:val="0"/>
        </w:rPr>
        <w:t xml:space="preserve"> the value </w:t>
      </w:r>
      <w:r w:rsidR="00E96F9E" w:rsidRPr="00022AFB">
        <w:rPr>
          <w:noProof w:val="0"/>
        </w:rPr>
        <w:t xml:space="preserve">of </w:t>
      </w:r>
      <w:r w:rsidR="00177448" w:rsidRPr="00022AFB">
        <w:rPr>
          <w:noProof w:val="0"/>
        </w:rPr>
        <w:t xml:space="preserve">contextualized </w:t>
      </w:r>
      <w:r w:rsidR="00E96F9E" w:rsidRPr="00022AFB">
        <w:rPr>
          <w:noProof w:val="0"/>
        </w:rPr>
        <w:t>data</w:t>
      </w:r>
      <w:r w:rsidR="00850BE6" w:rsidRPr="00022AFB">
        <w:rPr>
          <w:noProof w:val="0"/>
        </w:rPr>
        <w:t xml:space="preserve"> for efficiency and sustainability gains</w:t>
      </w:r>
    </w:p>
    <w:p w14:paraId="38BA3C9F" w14:textId="74814274" w:rsidR="001C3651" w:rsidRPr="00022AFB" w:rsidRDefault="001C3651" w:rsidP="001C3651">
      <w:pPr>
        <w:pStyle w:val="Leadbulletlist"/>
        <w:rPr>
          <w:rFonts w:eastAsia="Times New Roman"/>
          <w:b/>
          <w:bCs/>
          <w:noProof w:val="0"/>
          <w:sz w:val="24"/>
          <w:szCs w:val="24"/>
        </w:rPr>
      </w:pPr>
      <w:r w:rsidRPr="00022AFB">
        <w:rPr>
          <w:noProof w:val="0"/>
        </w:rPr>
        <w:t xml:space="preserve">ABB is leveraging Microsoft Azure </w:t>
      </w:r>
      <w:proofErr w:type="spellStart"/>
      <w:r w:rsidRPr="00022AFB">
        <w:rPr>
          <w:noProof w:val="0"/>
        </w:rPr>
        <w:t>OpenAI</w:t>
      </w:r>
      <w:proofErr w:type="spellEnd"/>
      <w:r w:rsidRPr="00022AFB">
        <w:rPr>
          <w:noProof w:val="0"/>
        </w:rPr>
        <w:t xml:space="preserve"> Service to complement ABB Ability Genix</w:t>
      </w:r>
    </w:p>
    <w:p w14:paraId="1A81E17F" w14:textId="45258701" w:rsidR="00850BE6" w:rsidRPr="00022AFB" w:rsidRDefault="00E96F9E" w:rsidP="000A7013">
      <w:pPr>
        <w:pStyle w:val="BodyFirstParagraph"/>
      </w:pPr>
      <w:r w:rsidRPr="00022AFB">
        <w:t>Expanding on</w:t>
      </w:r>
      <w:r w:rsidR="00FB1690" w:rsidRPr="00022AFB">
        <w:t xml:space="preserve"> their </w:t>
      </w:r>
      <w:r w:rsidR="00F1736B" w:rsidRPr="00022AFB">
        <w:t>long-standing</w:t>
      </w:r>
      <w:r w:rsidR="00FB1690" w:rsidRPr="00022AFB">
        <w:t xml:space="preserve"> partnership, ABB will collaborate </w:t>
      </w:r>
      <w:r w:rsidR="00B3769A" w:rsidRPr="00022AFB">
        <w:t xml:space="preserve">with Microsoft </w:t>
      </w:r>
      <w:r w:rsidR="00FB1690" w:rsidRPr="00022AFB">
        <w:t xml:space="preserve">on the integration of Azure </w:t>
      </w:r>
      <w:proofErr w:type="spellStart"/>
      <w:r w:rsidR="00FB1690" w:rsidRPr="00022AFB">
        <w:t>OpenAI</w:t>
      </w:r>
      <w:proofErr w:type="spellEnd"/>
      <w:r w:rsidR="00FB1690" w:rsidRPr="00022AFB">
        <w:t xml:space="preserve"> Service </w:t>
      </w:r>
      <w:r w:rsidR="00002C90" w:rsidRPr="00022AFB">
        <w:t xml:space="preserve">into the </w:t>
      </w:r>
      <w:r w:rsidR="00FB1690" w:rsidRPr="00022AFB">
        <w:t>ABB Ability™ Genix Industrial Analytics</w:t>
      </w:r>
      <w:r w:rsidR="00002C90" w:rsidRPr="00022AFB">
        <w:t xml:space="preserve"> and AI suite</w:t>
      </w:r>
      <w:r w:rsidR="004D2102" w:rsidRPr="00022AFB">
        <w:t xml:space="preserve">. The companies </w:t>
      </w:r>
      <w:bookmarkStart w:id="0" w:name="_Hlk142557033"/>
      <w:r w:rsidR="004D2102" w:rsidRPr="00022AFB">
        <w:t>will work together</w:t>
      </w:r>
      <w:r w:rsidR="00002C90" w:rsidRPr="00022AFB">
        <w:t xml:space="preserve"> </w:t>
      </w:r>
      <w:r w:rsidR="004D2102" w:rsidRPr="00022AFB">
        <w:t>on the</w:t>
      </w:r>
      <w:r w:rsidR="00002C90" w:rsidRPr="00022AFB">
        <w:t xml:space="preserve"> </w:t>
      </w:r>
      <w:r w:rsidR="004D2102" w:rsidRPr="00022AFB">
        <w:t xml:space="preserve">implementation of generative AI technology to </w:t>
      </w:r>
      <w:r w:rsidR="00850BE6" w:rsidRPr="00022AFB">
        <w:t>help industrial customers unlock insights hidden in operational data</w:t>
      </w:r>
      <w:bookmarkEnd w:id="0"/>
      <w:r w:rsidR="008A4FB9" w:rsidRPr="00022AFB">
        <w:t>.</w:t>
      </w:r>
      <w:r w:rsidR="00BF6BFD" w:rsidRPr="00022AFB">
        <w:t xml:space="preserve"> </w:t>
      </w:r>
      <w:r w:rsidR="008A4FB9" w:rsidRPr="00022AFB">
        <w:t>I</w:t>
      </w:r>
      <w:r w:rsidR="00BF6BFD" w:rsidRPr="00022AFB">
        <w:t>mprove</w:t>
      </w:r>
      <w:r w:rsidR="008A4FB9" w:rsidRPr="00022AFB">
        <w:t>d</w:t>
      </w:r>
      <w:r w:rsidR="00BF6BFD" w:rsidRPr="00022AFB">
        <w:t xml:space="preserve"> data collection </w:t>
      </w:r>
      <w:r w:rsidR="000B1D9F" w:rsidRPr="00022AFB">
        <w:t xml:space="preserve">and </w:t>
      </w:r>
      <w:r w:rsidR="00BF6BFD" w:rsidRPr="00022AFB">
        <w:t xml:space="preserve">remediation </w:t>
      </w:r>
      <w:r w:rsidR="008A4FB9" w:rsidRPr="00022AFB">
        <w:t xml:space="preserve">will </w:t>
      </w:r>
      <w:r w:rsidR="00850BE6" w:rsidRPr="00022AFB">
        <w:t>enabl</w:t>
      </w:r>
      <w:r w:rsidR="008A4FB9" w:rsidRPr="00022AFB">
        <w:t>e</w:t>
      </w:r>
      <w:r w:rsidR="00850BE6" w:rsidRPr="00022AFB">
        <w:t xml:space="preserve"> significant gains in efficiency and productivity, </w:t>
      </w:r>
      <w:r w:rsidR="00BF6BFD" w:rsidRPr="00022AFB">
        <w:t xml:space="preserve">asset reliability, </w:t>
      </w:r>
      <w:r w:rsidR="0061336B" w:rsidRPr="00022AFB">
        <w:t xml:space="preserve">operational safety, </w:t>
      </w:r>
      <w:r w:rsidR="00850BE6" w:rsidRPr="00022AFB">
        <w:t>lower energy consumption</w:t>
      </w:r>
      <w:r w:rsidR="00433D59" w:rsidRPr="00022AFB">
        <w:t>,</w:t>
      </w:r>
      <w:r w:rsidR="00850BE6" w:rsidRPr="00022AFB">
        <w:t xml:space="preserve"> and reduced environmental impact.</w:t>
      </w:r>
      <w:r w:rsidR="00C26630" w:rsidRPr="00022AFB">
        <w:t xml:space="preserve"> </w:t>
      </w:r>
    </w:p>
    <w:p w14:paraId="453790BB" w14:textId="4C995C34" w:rsidR="00822CEE" w:rsidRPr="00022AFB" w:rsidRDefault="104AFE3A" w:rsidP="000B1D9F">
      <w:pPr>
        <w:rPr>
          <w:lang w:val="en-US"/>
        </w:rPr>
      </w:pPr>
      <w:bookmarkStart w:id="1" w:name="_Hlk142557065"/>
      <w:r w:rsidRPr="00022AFB">
        <w:rPr>
          <w:lang w:val="en-US"/>
        </w:rPr>
        <w:t xml:space="preserve">ABB will integrate </w:t>
      </w:r>
      <w:r w:rsidR="1054CE6F" w:rsidRPr="00022AFB">
        <w:rPr>
          <w:lang w:val="en-US"/>
        </w:rPr>
        <w:t xml:space="preserve">generative AI through </w:t>
      </w:r>
      <w:r w:rsidRPr="00022AFB">
        <w:rPr>
          <w:lang w:val="en-US"/>
        </w:rPr>
        <w:t xml:space="preserve">Azure </w:t>
      </w:r>
      <w:proofErr w:type="spellStart"/>
      <w:r w:rsidRPr="00022AFB">
        <w:rPr>
          <w:lang w:val="en-US"/>
        </w:rPr>
        <w:t>OpenAI</w:t>
      </w:r>
      <w:proofErr w:type="spellEnd"/>
      <w:r w:rsidRPr="00022AFB">
        <w:rPr>
          <w:lang w:val="en-US"/>
        </w:rPr>
        <w:t xml:space="preserve"> Service</w:t>
      </w:r>
      <w:r w:rsidR="6B6AA31D" w:rsidRPr="00022AFB">
        <w:rPr>
          <w:lang w:val="en-US"/>
        </w:rPr>
        <w:t xml:space="preserve"> including </w:t>
      </w:r>
      <w:r w:rsidR="436D8D14" w:rsidRPr="00022AFB">
        <w:rPr>
          <w:lang w:val="en-US"/>
        </w:rPr>
        <w:t>large language models (LLM</w:t>
      </w:r>
      <w:r w:rsidR="4E3A70EA" w:rsidRPr="00022AFB">
        <w:rPr>
          <w:lang w:val="en-US"/>
        </w:rPr>
        <w:t>s</w:t>
      </w:r>
      <w:r w:rsidR="436D8D14" w:rsidRPr="00022AFB">
        <w:rPr>
          <w:lang w:val="en-US"/>
        </w:rPr>
        <w:t xml:space="preserve">) like </w:t>
      </w:r>
      <w:r w:rsidR="6B6AA31D" w:rsidRPr="00022AFB">
        <w:rPr>
          <w:lang w:val="en-US"/>
        </w:rPr>
        <w:t>GPT-4</w:t>
      </w:r>
      <w:r w:rsidRPr="00022AFB">
        <w:rPr>
          <w:lang w:val="en-US"/>
        </w:rPr>
        <w:t xml:space="preserve"> into the Genix platform and applications, enabling functionality </w:t>
      </w:r>
      <w:r w:rsidR="68F87735" w:rsidRPr="00022AFB">
        <w:rPr>
          <w:lang w:val="en-US"/>
        </w:rPr>
        <w:t>such as</w:t>
      </w:r>
      <w:r w:rsidRPr="00022AFB">
        <w:rPr>
          <w:lang w:val="en-US"/>
        </w:rPr>
        <w:t xml:space="preserve"> code</w:t>
      </w:r>
      <w:r w:rsidR="6C478843" w:rsidRPr="00022AFB">
        <w:rPr>
          <w:lang w:val="en-US"/>
        </w:rPr>
        <w:t xml:space="preserve">, </w:t>
      </w:r>
      <w:r w:rsidRPr="00022AFB">
        <w:rPr>
          <w:lang w:val="en-US"/>
        </w:rPr>
        <w:t>image</w:t>
      </w:r>
      <w:r w:rsidR="33BAA97A" w:rsidRPr="00022AFB">
        <w:rPr>
          <w:lang w:val="en-US"/>
        </w:rPr>
        <w:t>,</w:t>
      </w:r>
      <w:r w:rsidR="5EC24FF6" w:rsidRPr="00022AFB">
        <w:rPr>
          <w:lang w:val="en-US"/>
        </w:rPr>
        <w:t xml:space="preserve"> and text</w:t>
      </w:r>
      <w:r w:rsidRPr="00022AFB">
        <w:rPr>
          <w:lang w:val="en-US"/>
        </w:rPr>
        <w:t xml:space="preserve"> generation. </w:t>
      </w:r>
      <w:bookmarkEnd w:id="1"/>
      <w:r w:rsidR="24CC4688" w:rsidRPr="00022AFB">
        <w:rPr>
          <w:lang w:val="en-US"/>
        </w:rPr>
        <w:t>Once launched, the new application – Genix Copilot – will enhance user experience by offering intuitive functionality and by streamlining the flow of contextualized data across processes and operations. This will provide industry executives, functional specialists, and shop floor engineers with real-time actionable insights for better decision-making and increased productivity.</w:t>
      </w:r>
      <w:r w:rsidR="71E5946D" w:rsidRPr="00022AFB">
        <w:rPr>
          <w:lang w:val="en-US"/>
        </w:rPr>
        <w:t xml:space="preserve"> </w:t>
      </w:r>
      <w:bookmarkStart w:id="2" w:name="OLE_LINK1"/>
      <w:r w:rsidR="71E5946D" w:rsidRPr="00022AFB">
        <w:rPr>
          <w:lang w:val="en-US"/>
        </w:rPr>
        <w:t>Such</w:t>
      </w:r>
      <w:r w:rsidR="24232CD1" w:rsidRPr="00022AFB">
        <w:rPr>
          <w:lang w:val="en-US"/>
        </w:rPr>
        <w:t xml:space="preserve"> insights </w:t>
      </w:r>
      <w:r w:rsidR="550A62BF" w:rsidRPr="00022AFB">
        <w:rPr>
          <w:lang w:val="en-US"/>
        </w:rPr>
        <w:t>have the potential</w:t>
      </w:r>
      <w:r w:rsidR="24232CD1" w:rsidRPr="00022AFB">
        <w:rPr>
          <w:lang w:val="en-US"/>
        </w:rPr>
        <w:t xml:space="preserve"> to extend asset lifespan by up to 20</w:t>
      </w:r>
      <w:r w:rsidR="550A62BF" w:rsidRPr="00022AFB">
        <w:rPr>
          <w:lang w:val="en-US"/>
        </w:rPr>
        <w:t xml:space="preserve"> percent</w:t>
      </w:r>
      <w:r w:rsidR="24232CD1" w:rsidRPr="00022AFB">
        <w:rPr>
          <w:lang w:val="en-US"/>
        </w:rPr>
        <w:t xml:space="preserve"> and minimize unplanned downtime by up to 60</w:t>
      </w:r>
      <w:r w:rsidR="550A62BF" w:rsidRPr="00022AFB">
        <w:rPr>
          <w:lang w:val="en-US"/>
        </w:rPr>
        <w:t xml:space="preserve"> percent</w:t>
      </w:r>
      <w:r w:rsidR="24232CD1" w:rsidRPr="00022AFB">
        <w:rPr>
          <w:lang w:val="en-US"/>
        </w:rPr>
        <w:t>.</w:t>
      </w:r>
    </w:p>
    <w:p w14:paraId="4ECF3FC1" w14:textId="3BA7295F" w:rsidR="006A0B8B" w:rsidRPr="00022AFB" w:rsidRDefault="002F28E0" w:rsidP="000B1D9F">
      <w:pPr>
        <w:rPr>
          <w:lang w:val="en-US"/>
        </w:rPr>
      </w:pPr>
      <w:r w:rsidRPr="00022AFB">
        <w:rPr>
          <w:lang w:val="en-US"/>
        </w:rPr>
        <w:t xml:space="preserve">In addition, the solution </w:t>
      </w:r>
      <w:r w:rsidR="00822CEE" w:rsidRPr="00022AFB">
        <w:rPr>
          <w:lang w:val="en-US"/>
        </w:rPr>
        <w:t xml:space="preserve">will have the capability to </w:t>
      </w:r>
      <w:r w:rsidR="006A0B8B" w:rsidRPr="00022AFB">
        <w:rPr>
          <w:lang w:val="en-US"/>
        </w:rPr>
        <w:t xml:space="preserve">help customers achieve their sustainability and energy transition objectives by providing advanced monitoring and optimization </w:t>
      </w:r>
      <w:r w:rsidR="00822CEE" w:rsidRPr="00022AFB">
        <w:rPr>
          <w:lang w:val="en-US"/>
        </w:rPr>
        <w:t xml:space="preserve">insights into the </w:t>
      </w:r>
      <w:r w:rsidR="006A0B8B" w:rsidRPr="00022AFB">
        <w:rPr>
          <w:lang w:val="en-US"/>
        </w:rPr>
        <w:t xml:space="preserve">industrial greenhouse gas emissions and energy usage. </w:t>
      </w:r>
    </w:p>
    <w:p w14:paraId="1CA49DE8" w14:textId="77777777" w:rsidR="00C50A32" w:rsidRPr="00022AFB" w:rsidRDefault="00C26630" w:rsidP="000B1D9F">
      <w:pPr>
        <w:rPr>
          <w:lang w:val="en-US"/>
        </w:rPr>
      </w:pPr>
      <w:bookmarkStart w:id="3" w:name="_Hlk142557084"/>
      <w:r w:rsidRPr="00022AFB">
        <w:rPr>
          <w:lang w:val="en-US"/>
        </w:rPr>
        <w:t>Genix Copilot will also enable capturing an operators’ knowledge and facilitating collaborative decision-making across various roles, with a strong emphasis on safeguarding data and knowledge within the enterprise.</w:t>
      </w:r>
    </w:p>
    <w:bookmarkEnd w:id="3"/>
    <w:p w14:paraId="5DC9FF67" w14:textId="30CF52B4" w:rsidR="00F1736B" w:rsidRPr="00022AFB" w:rsidRDefault="00826403" w:rsidP="000B1D9F">
      <w:pPr>
        <w:rPr>
          <w:lang w:val="en-US"/>
        </w:rPr>
      </w:pPr>
      <w:r w:rsidRPr="00022AFB">
        <w:rPr>
          <w:lang w:val="en-US"/>
        </w:rPr>
        <w:t>ABB Ability™ Genix is a comprehensive, modular industrial IoT, analytics and AI platform that embeds industry-specific domain knowledge to drive business outcomes and ensures the protection of customers</w:t>
      </w:r>
      <w:r w:rsidR="00A376E3" w:rsidRPr="00022AFB">
        <w:rPr>
          <w:lang w:val="en-US"/>
        </w:rPr>
        <w:t>’</w:t>
      </w:r>
      <w:r w:rsidRPr="00022AFB">
        <w:rPr>
          <w:lang w:val="en-US"/>
        </w:rPr>
        <w:t xml:space="preserve"> existing investments. </w:t>
      </w:r>
      <w:bookmarkStart w:id="4" w:name="_Hlk142557296"/>
      <w:r w:rsidR="00F1736B" w:rsidRPr="00022AFB">
        <w:rPr>
          <w:lang w:val="en-US"/>
        </w:rPr>
        <w:t>Businesses running Genix have seen up to 40 percent cost savings in operations and maintenance, up to 30 percent improvement in production efficiency, and up to 25 percent improvements in energy and emission optimization. The addition of generative AI capabilities to Genix are expected to further increase these benefits.</w:t>
      </w:r>
    </w:p>
    <w:p w14:paraId="0AFBE973" w14:textId="62F63F3C" w:rsidR="00BC7DAD" w:rsidRPr="00022AFB" w:rsidRDefault="00B619FB" w:rsidP="000B1D9F">
      <w:pPr>
        <w:rPr>
          <w:lang w:val="en-US"/>
        </w:rPr>
      </w:pPr>
      <w:bookmarkStart w:id="5" w:name="_Hlk142557135"/>
      <w:bookmarkEnd w:id="4"/>
      <w:r w:rsidRPr="00022AFB">
        <w:rPr>
          <w:lang w:val="en-US"/>
        </w:rPr>
        <w:lastRenderedPageBreak/>
        <w:t>“</w:t>
      </w:r>
      <w:r w:rsidR="006A0B8B" w:rsidRPr="00022AFB">
        <w:rPr>
          <w:lang w:val="en-US"/>
        </w:rPr>
        <w:t>This is an important step in ABB and Microsoft’s strategic partnership which will accelerate the digital transformation of the industrial sector</w:t>
      </w:r>
      <w:r w:rsidR="002F28E0" w:rsidRPr="00022AFB">
        <w:rPr>
          <w:lang w:val="en-US"/>
        </w:rPr>
        <w:t>,”</w:t>
      </w:r>
      <w:bookmarkEnd w:id="5"/>
      <w:r w:rsidR="002F28E0" w:rsidRPr="00022AFB">
        <w:rPr>
          <w:lang w:val="en-US"/>
        </w:rPr>
        <w:t xml:space="preserve"> </w:t>
      </w:r>
      <w:bookmarkStart w:id="6" w:name="_Hlk142557160"/>
      <w:r w:rsidR="002F28E0" w:rsidRPr="00022AFB">
        <w:rPr>
          <w:lang w:val="en-US"/>
        </w:rPr>
        <w:t>said Rajesh Ramachandran, Global Chief Digital Officer, ABB Process Automation.</w:t>
      </w:r>
      <w:r w:rsidR="006A0B8B" w:rsidRPr="00022AFB">
        <w:rPr>
          <w:lang w:val="en-US"/>
        </w:rPr>
        <w:t xml:space="preserve"> </w:t>
      </w:r>
      <w:bookmarkEnd w:id="6"/>
      <w:r w:rsidR="002F28E0" w:rsidRPr="00022AFB">
        <w:rPr>
          <w:lang w:val="en-US"/>
        </w:rPr>
        <w:t>“</w:t>
      </w:r>
      <w:r w:rsidR="006A0B8B" w:rsidRPr="00022AFB">
        <w:rPr>
          <w:lang w:val="en-US"/>
        </w:rPr>
        <w:t>We believe Genix Copilot will help</w:t>
      </w:r>
      <w:r w:rsidR="002F28E0" w:rsidRPr="00022AFB">
        <w:rPr>
          <w:lang w:val="en-US"/>
        </w:rPr>
        <w:t xml:space="preserve"> industrial customers </w:t>
      </w:r>
      <w:r w:rsidR="006A0B8B" w:rsidRPr="00022AFB">
        <w:rPr>
          <w:lang w:val="en-US"/>
        </w:rPr>
        <w:t>achieve the</w:t>
      </w:r>
      <w:r w:rsidR="002F28E0" w:rsidRPr="00022AFB">
        <w:rPr>
          <w:lang w:val="en-US"/>
        </w:rPr>
        <w:t xml:space="preserve">ir </w:t>
      </w:r>
      <w:r w:rsidR="0061336B" w:rsidRPr="00022AFB">
        <w:rPr>
          <w:lang w:val="en-US"/>
        </w:rPr>
        <w:t xml:space="preserve">combined </w:t>
      </w:r>
      <w:r w:rsidR="006A0B8B" w:rsidRPr="00022AFB">
        <w:rPr>
          <w:lang w:val="en-US"/>
        </w:rPr>
        <w:t>objectives of sustainability, operational excellence and</w:t>
      </w:r>
      <w:r w:rsidR="002F28E0" w:rsidRPr="00022AFB">
        <w:rPr>
          <w:lang w:val="en-US"/>
        </w:rPr>
        <w:t xml:space="preserve"> enhanced</w:t>
      </w:r>
      <w:r w:rsidR="006A0B8B" w:rsidRPr="00022AFB">
        <w:rPr>
          <w:lang w:val="en-US"/>
        </w:rPr>
        <w:t xml:space="preserve"> asset performance. Extending the generative AI capabilities across ABB’s industrial digital solutions will usher customers into a new era of AI </w:t>
      </w:r>
      <w:r w:rsidR="003D53F1" w:rsidRPr="00022AFB">
        <w:rPr>
          <w:lang w:val="en-US"/>
        </w:rPr>
        <w:t>enabling</w:t>
      </w:r>
      <w:r w:rsidR="006A0B8B" w:rsidRPr="00022AFB">
        <w:rPr>
          <w:lang w:val="en-US"/>
        </w:rPr>
        <w:t xml:space="preserve"> billions of better decisions.”</w:t>
      </w:r>
    </w:p>
    <w:p w14:paraId="7D3793A6" w14:textId="0A9D9627" w:rsidR="00BC7DAD" w:rsidRPr="00022AFB" w:rsidRDefault="00BC7DAD" w:rsidP="000B1D9F">
      <w:pPr>
        <w:rPr>
          <w:lang w:val="en-US"/>
        </w:rPr>
      </w:pPr>
      <w:r w:rsidRPr="00022AFB">
        <w:rPr>
          <w:lang w:val="en-US"/>
        </w:rPr>
        <w:t>“We believe organizations that will be best positioned for long-term success are those that modernize and scale their data platforms</w:t>
      </w:r>
      <w:r w:rsidR="002F28E0" w:rsidRPr="00022AFB">
        <w:rPr>
          <w:lang w:val="en-US"/>
        </w:rPr>
        <w:t xml:space="preserve">,” said Ralph </w:t>
      </w:r>
      <w:proofErr w:type="spellStart"/>
      <w:r w:rsidR="002F28E0" w:rsidRPr="00022AFB">
        <w:rPr>
          <w:lang w:val="en-US"/>
        </w:rPr>
        <w:t>Haupter</w:t>
      </w:r>
      <w:proofErr w:type="spellEnd"/>
      <w:r w:rsidR="002F28E0" w:rsidRPr="00022AFB">
        <w:rPr>
          <w:lang w:val="en-US"/>
        </w:rPr>
        <w:t>, President, EMEA at Microsoft. “</w:t>
      </w:r>
      <w:r w:rsidRPr="00022AFB">
        <w:rPr>
          <w:lang w:val="en-US"/>
        </w:rPr>
        <w:t xml:space="preserve">Applying advanced digital capabilities such as Azure </w:t>
      </w:r>
      <w:proofErr w:type="spellStart"/>
      <w:r w:rsidRPr="00022AFB">
        <w:rPr>
          <w:lang w:val="en-US"/>
        </w:rPr>
        <w:t>OpenAI</w:t>
      </w:r>
      <w:proofErr w:type="spellEnd"/>
      <w:r w:rsidRPr="00022AFB">
        <w:rPr>
          <w:lang w:val="en-US"/>
        </w:rPr>
        <w:t xml:space="preserve"> </w:t>
      </w:r>
      <w:r w:rsidR="0059436C" w:rsidRPr="00022AFB">
        <w:rPr>
          <w:lang w:val="en-US"/>
        </w:rPr>
        <w:t xml:space="preserve">Service </w:t>
      </w:r>
      <w:r w:rsidRPr="00022AFB">
        <w:rPr>
          <w:lang w:val="en-US"/>
        </w:rPr>
        <w:t xml:space="preserve">will strengthen </w:t>
      </w:r>
      <w:r w:rsidR="002F28E0" w:rsidRPr="00022AFB">
        <w:rPr>
          <w:lang w:val="en-US"/>
        </w:rPr>
        <w:t xml:space="preserve">ABB’s </w:t>
      </w:r>
      <w:r w:rsidRPr="00022AFB">
        <w:rPr>
          <w:lang w:val="en-US"/>
        </w:rPr>
        <w:t>Genix to effectively manage the contextualized data</w:t>
      </w:r>
      <w:r w:rsidR="002F28E0" w:rsidRPr="00022AFB">
        <w:rPr>
          <w:lang w:val="en-US"/>
        </w:rPr>
        <w:t xml:space="preserve"> </w:t>
      </w:r>
      <w:r w:rsidRPr="00022AFB">
        <w:rPr>
          <w:lang w:val="en-US"/>
        </w:rPr>
        <w:t xml:space="preserve">while also </w:t>
      </w:r>
      <w:r w:rsidR="002F28E0" w:rsidRPr="00022AFB">
        <w:rPr>
          <w:lang w:val="en-US"/>
        </w:rPr>
        <w:t xml:space="preserve">helping drive </w:t>
      </w:r>
      <w:r w:rsidRPr="00022AFB">
        <w:rPr>
          <w:lang w:val="en-US"/>
        </w:rPr>
        <w:t>the digital transformation critical for growth and lasting change</w:t>
      </w:r>
      <w:r w:rsidR="002F28E0" w:rsidRPr="00022AFB">
        <w:rPr>
          <w:lang w:val="en-US"/>
        </w:rPr>
        <w:t>.”</w:t>
      </w:r>
    </w:p>
    <w:bookmarkEnd w:id="2"/>
    <w:p w14:paraId="2561670B" w14:textId="506D57C0" w:rsidR="006A0B8B" w:rsidRDefault="00826403" w:rsidP="000B1D9F">
      <w:pPr>
        <w:rPr>
          <w:lang w:val="en-US"/>
        </w:rPr>
      </w:pPr>
      <w:r w:rsidRPr="00022AFB">
        <w:rPr>
          <w:lang w:val="en-US"/>
        </w:rPr>
        <w:t xml:space="preserve">Genix </w:t>
      </w:r>
      <w:r w:rsidR="006A0B8B" w:rsidRPr="00022AFB">
        <w:rPr>
          <w:lang w:val="en-US"/>
        </w:rPr>
        <w:t xml:space="preserve">unlocks the power of data by automating contextual integration of operations (OT), information (IT), and engineering (ET) data across the enterprise and </w:t>
      </w:r>
      <w:r w:rsidR="00A710D4" w:rsidRPr="00A710D4">
        <w:t xml:space="preserve">applies </w:t>
      </w:r>
      <w:r w:rsidR="00CC2CCE">
        <w:t>i</w:t>
      </w:r>
      <w:r w:rsidR="00A710D4" w:rsidRPr="00A710D4">
        <w:t xml:space="preserve">ndustrial AI to bring advanced analytics and optimization. It </w:t>
      </w:r>
      <w:r w:rsidR="006A0B8B" w:rsidRPr="00022AFB">
        <w:rPr>
          <w:lang w:val="en-US"/>
        </w:rPr>
        <w:t>can seamlessly scale from asset to plant to an enterprise. The platform can be deployed across cloud, hybrid, edge or on-premises. Genix is secure by design and uses Microsoft Azure for integrated cloud connectivity and services.</w:t>
      </w:r>
    </w:p>
    <w:p w14:paraId="1148CDC1" w14:textId="77777777" w:rsidR="002F28E0" w:rsidRPr="00022AFB" w:rsidRDefault="002F28E0" w:rsidP="002F28E0">
      <w:pPr>
        <w:spacing w:after="0" w:line="240" w:lineRule="auto"/>
        <w:rPr>
          <w:rFonts w:ascii="ABBvoice" w:eastAsia="Times New Roman" w:hAnsi="ABBvoice" w:cs="ABBvoice"/>
          <w:color w:val="000000"/>
          <w:kern w:val="0"/>
          <w:lang w:val="en-US" w:eastAsia="en-GB"/>
        </w:rPr>
      </w:pPr>
      <w:r w:rsidRPr="00022AFB">
        <w:rPr>
          <w:b/>
          <w:bCs/>
          <w:lang w:val="en-US"/>
        </w:rPr>
        <w:t>ABB</w:t>
      </w:r>
      <w:r w:rsidRPr="00022AFB">
        <w:rPr>
          <w:lang w:val="en-US"/>
        </w:rPr>
        <w:t xml:space="preserve"> is a technology leader in electrification and automation, enabling a more sustainable and resource-efficient future. The company’s solutions connect engineering know-how and software to optimize how things are manufactured, moved, powered and operated. Building on more than 130 years of excellence, ABB’s ~</w:t>
      </w:r>
      <w:bookmarkStart w:id="7" w:name="_Int_LYMb78Ua"/>
      <w:r w:rsidRPr="00022AFB">
        <w:rPr>
          <w:lang w:val="en-US"/>
        </w:rPr>
        <w:t>105,000 employees</w:t>
      </w:r>
      <w:bookmarkEnd w:id="7"/>
      <w:r w:rsidRPr="00022AFB">
        <w:rPr>
          <w:lang w:val="en-US"/>
        </w:rPr>
        <w:t xml:space="preserve"> are committed to driving innovations that accelerate industrial transformation. www.abb.com</w:t>
      </w:r>
    </w:p>
    <w:p w14:paraId="2A726EF3" w14:textId="48B7CD49" w:rsidR="0095301E" w:rsidRPr="00022AFB" w:rsidRDefault="0095301E" w:rsidP="00976036">
      <w:pPr>
        <w:spacing w:after="0" w:line="240" w:lineRule="auto"/>
        <w:rPr>
          <w:lang w:val="en-US"/>
        </w:rPr>
      </w:pPr>
    </w:p>
    <w:p w14:paraId="451C1CBD" w14:textId="77777777" w:rsidR="00C50A32" w:rsidRPr="00022AFB" w:rsidRDefault="00E50F2A" w:rsidP="00C50A32">
      <w:pPr>
        <w:rPr>
          <w:b/>
          <w:bCs/>
          <w:lang w:val="en-US"/>
        </w:rPr>
      </w:pPr>
      <w:r w:rsidRPr="00022AFB">
        <w:rPr>
          <w:b/>
          <w:bCs/>
          <w:lang w:val="en-US"/>
        </w:rPr>
        <w:t>Important notice about forward-looking information</w:t>
      </w:r>
    </w:p>
    <w:p w14:paraId="7DE8F0D6" w14:textId="6643763E" w:rsidR="0095301E" w:rsidRPr="00022AFB" w:rsidRDefault="0095301E" w:rsidP="00C50A32">
      <w:pPr>
        <w:rPr>
          <w:b/>
          <w:bCs/>
          <w:lang w:val="en-US"/>
        </w:rPr>
      </w:pPr>
      <w:r w:rsidRPr="00022AFB">
        <w:rPr>
          <w:lang w:val="en-US"/>
        </w:rPr>
        <w:t xml:space="preserve">This press release includes forward-looking information and statements. These expectations, estimates and projections are generally identifiable by statements containing words such as “expects,” “believes,” “estimates,” “targets,” “plans,” “is likely”, “intends” or similar expressions. However, there are many risks and uncertainties, many of which are beyond our control, that could cause our actual results to differ materially from the forward-looking information and statements made in this press release and which could affect our ability to achieve any or </w:t>
      </w:r>
      <w:bookmarkStart w:id="8" w:name="_Int_K2gwY5IJ"/>
      <w:r w:rsidRPr="00022AFB">
        <w:rPr>
          <w:lang w:val="en-US"/>
        </w:rPr>
        <w:t>all of</w:t>
      </w:r>
      <w:bookmarkEnd w:id="8"/>
      <w:r w:rsidRPr="00022AFB">
        <w:rPr>
          <w:lang w:val="en-US"/>
        </w:rPr>
        <w:t xml:space="preserve"> our stated targets. Although ABB Ltd believes that its expectations reflected in any such forward-looking statement are based upon reasonable assumptions, it can give no assurance that those expectations will be achieved.</w:t>
      </w:r>
    </w:p>
    <w:p w14:paraId="738C5F53" w14:textId="77777777" w:rsidR="00B3417C" w:rsidRPr="00BF1B14" w:rsidRDefault="00B3417C" w:rsidP="00B3417C">
      <w:pPr>
        <w:jc w:val="both"/>
        <w:rPr>
          <w:b/>
          <w:bCs/>
          <w:sz w:val="16"/>
          <w:szCs w:val="16"/>
        </w:rPr>
      </w:pPr>
      <w:r w:rsidRPr="00EB73FB">
        <w:rPr>
          <w:b/>
          <w:bCs/>
          <w:sz w:val="16"/>
          <w:szCs w:val="16"/>
        </w:rPr>
        <w:t>For more information please contact:</w:t>
      </w:r>
    </w:p>
    <w:p w14:paraId="6B31E2B8" w14:textId="77777777" w:rsidR="00B3417C" w:rsidRPr="00EB73FB" w:rsidRDefault="00B3417C" w:rsidP="00B3417C">
      <w:pPr>
        <w:spacing w:after="0"/>
        <w:jc w:val="both"/>
        <w:rPr>
          <w:b/>
          <w:bCs/>
          <w:sz w:val="16"/>
          <w:szCs w:val="16"/>
        </w:rPr>
      </w:pPr>
      <w:r w:rsidRPr="00EB73FB">
        <w:rPr>
          <w:b/>
          <w:bCs/>
          <w:sz w:val="16"/>
          <w:szCs w:val="16"/>
        </w:rPr>
        <w:t>Media Relations</w:t>
      </w:r>
      <w:r w:rsidRPr="00EB73FB">
        <w:rPr>
          <w:sz w:val="16"/>
          <w:szCs w:val="16"/>
        </w:rPr>
        <w:t xml:space="preserve"> </w:t>
      </w:r>
      <w:r w:rsidRPr="00EB73FB">
        <w:rPr>
          <w:sz w:val="16"/>
          <w:szCs w:val="16"/>
        </w:rPr>
        <w:tab/>
      </w:r>
      <w:r>
        <w:rPr>
          <w:sz w:val="16"/>
          <w:szCs w:val="16"/>
        </w:rPr>
        <w:tab/>
      </w:r>
      <w:r>
        <w:rPr>
          <w:sz w:val="16"/>
          <w:szCs w:val="16"/>
        </w:rPr>
        <w:tab/>
      </w:r>
      <w:r w:rsidRPr="00EB73FB">
        <w:rPr>
          <w:sz w:val="16"/>
          <w:szCs w:val="16"/>
        </w:rPr>
        <w:tab/>
      </w:r>
      <w:r w:rsidRPr="00EB73FB">
        <w:rPr>
          <w:sz w:val="16"/>
          <w:szCs w:val="16"/>
        </w:rPr>
        <w:tab/>
      </w:r>
      <w:r w:rsidRPr="00EB73FB">
        <w:rPr>
          <w:sz w:val="16"/>
          <w:szCs w:val="16"/>
        </w:rPr>
        <w:tab/>
      </w:r>
      <w:r w:rsidRPr="00EB73FB">
        <w:rPr>
          <w:b/>
          <w:bCs/>
          <w:sz w:val="16"/>
          <w:szCs w:val="16"/>
        </w:rPr>
        <w:t xml:space="preserve">Issued by </w:t>
      </w:r>
      <w:r>
        <w:rPr>
          <w:b/>
          <w:bCs/>
          <w:sz w:val="16"/>
          <w:szCs w:val="16"/>
        </w:rPr>
        <w:t xml:space="preserve">NGAGE Marketing </w:t>
      </w:r>
      <w:r w:rsidRPr="00EB73FB">
        <w:rPr>
          <w:b/>
          <w:bCs/>
          <w:sz w:val="16"/>
          <w:szCs w:val="16"/>
        </w:rPr>
        <w:t>on behalf of ABB</w:t>
      </w:r>
    </w:p>
    <w:p w14:paraId="73D39883" w14:textId="77777777" w:rsidR="00B3417C" w:rsidRPr="00EB73FB" w:rsidRDefault="00B3417C" w:rsidP="00B3417C">
      <w:pPr>
        <w:spacing w:after="0"/>
        <w:jc w:val="both"/>
        <w:rPr>
          <w:sz w:val="16"/>
          <w:szCs w:val="16"/>
        </w:rPr>
      </w:pPr>
      <w:r w:rsidRPr="00EB73FB">
        <w:rPr>
          <w:sz w:val="16"/>
          <w:szCs w:val="16"/>
        </w:rPr>
        <w:t>Ofentse Dijoe</w:t>
      </w:r>
      <w:r w:rsidRPr="00EB73FB">
        <w:rPr>
          <w:sz w:val="16"/>
          <w:szCs w:val="16"/>
        </w:rPr>
        <w:tab/>
      </w:r>
      <w:r>
        <w:rPr>
          <w:sz w:val="16"/>
          <w:szCs w:val="16"/>
        </w:rPr>
        <w:tab/>
      </w:r>
      <w:r w:rsidRPr="00EB73FB">
        <w:rPr>
          <w:sz w:val="16"/>
          <w:szCs w:val="16"/>
        </w:rPr>
        <w:tab/>
      </w:r>
      <w:r w:rsidRPr="00EB73FB">
        <w:rPr>
          <w:sz w:val="16"/>
          <w:szCs w:val="16"/>
        </w:rPr>
        <w:tab/>
      </w:r>
      <w:r w:rsidRPr="00EB73FB">
        <w:rPr>
          <w:sz w:val="16"/>
          <w:szCs w:val="16"/>
        </w:rPr>
        <w:tab/>
      </w:r>
      <w:r w:rsidRPr="00EB73FB">
        <w:rPr>
          <w:sz w:val="16"/>
          <w:szCs w:val="16"/>
        </w:rPr>
        <w:tab/>
      </w:r>
      <w:r>
        <w:rPr>
          <w:sz w:val="16"/>
          <w:szCs w:val="16"/>
        </w:rPr>
        <w:t>Andile Mbethe</w:t>
      </w:r>
    </w:p>
    <w:p w14:paraId="178EDA8B" w14:textId="77777777" w:rsidR="00B3417C" w:rsidRPr="00EB73FB" w:rsidRDefault="00B3417C" w:rsidP="00B3417C">
      <w:pPr>
        <w:spacing w:after="0"/>
        <w:jc w:val="both"/>
        <w:rPr>
          <w:sz w:val="16"/>
          <w:szCs w:val="16"/>
        </w:rPr>
      </w:pPr>
      <w:r w:rsidRPr="00EB73FB">
        <w:rPr>
          <w:sz w:val="16"/>
          <w:szCs w:val="16"/>
        </w:rPr>
        <w:t>Phone: +27 (0) 010 202 5105</w:t>
      </w:r>
      <w:r w:rsidRPr="00EB73FB">
        <w:rPr>
          <w:sz w:val="16"/>
          <w:szCs w:val="16"/>
        </w:rPr>
        <w:tab/>
      </w:r>
      <w:r>
        <w:rPr>
          <w:sz w:val="16"/>
          <w:szCs w:val="16"/>
        </w:rPr>
        <w:tab/>
      </w:r>
      <w:r>
        <w:rPr>
          <w:sz w:val="16"/>
          <w:szCs w:val="16"/>
        </w:rPr>
        <w:tab/>
      </w:r>
      <w:r w:rsidRPr="00EB73FB">
        <w:rPr>
          <w:sz w:val="16"/>
          <w:szCs w:val="16"/>
        </w:rPr>
        <w:tab/>
      </w:r>
      <w:r w:rsidRPr="00EB73FB">
        <w:rPr>
          <w:sz w:val="16"/>
          <w:szCs w:val="16"/>
        </w:rPr>
        <w:tab/>
        <w:t>+27 (0)</w:t>
      </w:r>
      <w:r>
        <w:rPr>
          <w:sz w:val="16"/>
          <w:szCs w:val="16"/>
        </w:rPr>
        <w:t>11 867 7763</w:t>
      </w:r>
    </w:p>
    <w:p w14:paraId="6DF125D7" w14:textId="1AC7960C" w:rsidR="005832C9" w:rsidRPr="00C50A32" w:rsidRDefault="00B3417C" w:rsidP="00B3417C">
      <w:pPr>
        <w:spacing w:after="0"/>
      </w:pPr>
      <w:r w:rsidRPr="00EB73FB">
        <w:rPr>
          <w:sz w:val="16"/>
          <w:szCs w:val="16"/>
          <w:lang w:val="fr-FR"/>
        </w:rPr>
        <w:t xml:space="preserve">Email : </w:t>
      </w:r>
      <w:hyperlink r:id="rId8" w:history="1">
        <w:r w:rsidRPr="00EB73FB">
          <w:rPr>
            <w:rStyle w:val="Hyperlink"/>
            <w:sz w:val="16"/>
            <w:szCs w:val="16"/>
            <w:lang w:val="fr-FR"/>
          </w:rPr>
          <w:t>Ofentse.dijoe@za.abb.com</w:t>
        </w:r>
      </w:hyperlink>
      <w:r w:rsidRPr="00EB73FB">
        <w:rPr>
          <w:sz w:val="16"/>
          <w:szCs w:val="16"/>
          <w:lang w:val="fr-FR"/>
        </w:rPr>
        <w:t xml:space="preserve"> </w:t>
      </w:r>
      <w:r w:rsidRPr="00EB73FB">
        <w:rPr>
          <w:sz w:val="16"/>
          <w:szCs w:val="16"/>
          <w:lang w:val="fr-FR"/>
        </w:rPr>
        <w:tab/>
      </w:r>
      <w:r>
        <w:rPr>
          <w:sz w:val="16"/>
          <w:szCs w:val="16"/>
          <w:lang w:val="fr-FR"/>
        </w:rPr>
        <w:tab/>
      </w:r>
      <w:r>
        <w:rPr>
          <w:sz w:val="16"/>
          <w:szCs w:val="16"/>
          <w:lang w:val="fr-FR"/>
        </w:rPr>
        <w:tab/>
      </w:r>
      <w:r w:rsidRPr="00EB73FB">
        <w:rPr>
          <w:sz w:val="16"/>
          <w:szCs w:val="16"/>
          <w:lang w:val="fr-FR"/>
        </w:rPr>
        <w:tab/>
      </w:r>
      <w:r w:rsidR="00F54CAA">
        <w:rPr>
          <w:sz w:val="16"/>
          <w:szCs w:val="16"/>
          <w:lang w:val="fr-FR"/>
        </w:rPr>
        <w:t>Email :</w:t>
      </w:r>
      <w:r>
        <w:rPr>
          <w:sz w:val="16"/>
          <w:szCs w:val="16"/>
          <w:lang w:val="fr-FR"/>
        </w:rPr>
        <w:t xml:space="preserve"> </w:t>
      </w:r>
      <w:hyperlink r:id="rId9" w:history="1">
        <w:r w:rsidRPr="00305915">
          <w:rPr>
            <w:rStyle w:val="Hyperlink"/>
            <w:sz w:val="16"/>
            <w:szCs w:val="16"/>
            <w:lang w:val="fr-FR"/>
          </w:rPr>
          <w:t>andile@ngage.co.za</w:t>
        </w:r>
      </w:hyperlink>
    </w:p>
    <w:sectPr w:rsidR="005832C9" w:rsidRPr="00C50A32" w:rsidSect="00DA19D0">
      <w:headerReference w:type="default" r:id="rId10"/>
      <w:footerReference w:type="default" r:id="rId11"/>
      <w:headerReference w:type="first" r:id="rId12"/>
      <w:footerReference w:type="first" r:id="rId13"/>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3CD7" w14:textId="77777777" w:rsidR="00DA0465" w:rsidRDefault="00DA0465" w:rsidP="00C60D54">
      <w:pPr>
        <w:pStyle w:val="Endnotentrennlinie"/>
      </w:pPr>
    </w:p>
  </w:endnote>
  <w:endnote w:type="continuationSeparator" w:id="0">
    <w:p w14:paraId="1DB082DB" w14:textId="77777777" w:rsidR="00DA0465" w:rsidRDefault="00DA0465" w:rsidP="00C60D54">
      <w:pPr>
        <w:pStyle w:val="Endnoten-Fortsetzungstrennlinie"/>
      </w:pPr>
    </w:p>
  </w:endnote>
  <w:endnote w:type="continuationNotice" w:id="1">
    <w:p w14:paraId="5CF64AA2" w14:textId="77777777" w:rsidR="00DA0465" w:rsidRDefault="00DA0465"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Sylfaen"/>
    <w:charset w:val="00"/>
    <w:family w:val="swiss"/>
    <w:pitch w:val="variable"/>
    <w:sig w:usb0="A10006FF" w:usb1="100060FB" w:usb2="00000028"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Sylfaen"/>
    <w:charset w:val="00"/>
    <w:family w:val="swiss"/>
    <w:pitch w:val="variable"/>
    <w:sig w:usb0="A10006FF" w:usb1="100060FB" w:usb2="00000028"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BF0E" w14:textId="13F48D16" w:rsidR="00A6595C" w:rsidRPr="00177448" w:rsidRDefault="00D24357">
    <w:pPr>
      <w:pStyle w:val="Footer"/>
      <w:rPr>
        <w:lang w:val="en-US"/>
      </w:rPr>
    </w:pPr>
    <w:r>
      <w:fldChar w:fldCharType="begin"/>
    </w:r>
    <w:r w:rsidRPr="00177448">
      <w:rPr>
        <w:lang w:val="en-US"/>
      </w:rPr>
      <w:instrText xml:space="preserve"> STYLEREF  DocTitle </w:instrText>
    </w:r>
    <w:r>
      <w:fldChar w:fldCharType="separate"/>
    </w:r>
    <w:r w:rsidR="00DA7D7D">
      <w:rPr>
        <w:noProof/>
        <w:lang w:val="en-US"/>
      </w:rPr>
      <w:t>ABB and Microsoft collaborate to bring generative AI to industrial applications</w:t>
    </w:r>
    <w:r>
      <w:rPr>
        <w:noProof/>
      </w:rPr>
      <w:fldChar w:fldCharType="end"/>
    </w:r>
    <w:r w:rsidR="00F65052" w:rsidRPr="00177448">
      <w:rPr>
        <w:lang w:val="en-US"/>
      </w:rPr>
      <w:tab/>
    </w:r>
    <w:r w:rsidR="00F65052">
      <w:fldChar w:fldCharType="begin"/>
    </w:r>
    <w:r w:rsidR="00F65052" w:rsidRPr="00177448">
      <w:rPr>
        <w:lang w:val="en-US"/>
      </w:rPr>
      <w:instrText xml:space="preserve"> PAGE   \* MERGEFORMAT </w:instrText>
    </w:r>
    <w:r w:rsidR="00F65052">
      <w:fldChar w:fldCharType="separate"/>
    </w:r>
    <w:r w:rsidR="00AB4913" w:rsidRPr="00177448">
      <w:rPr>
        <w:noProof/>
        <w:lang w:val="en-US"/>
      </w:rPr>
      <w:t>2</w:t>
    </w:r>
    <w:r w:rsidR="00F65052">
      <w:fldChar w:fldCharType="end"/>
    </w:r>
    <w:r w:rsidR="002A3B13" w:rsidRPr="00177448">
      <w:rPr>
        <w:lang w:val="en-US"/>
      </w:rPr>
      <w:t>/</w:t>
    </w:r>
    <w:r w:rsidR="00F65052">
      <w:fldChar w:fldCharType="begin"/>
    </w:r>
    <w:r w:rsidR="00F65052" w:rsidRPr="00177448">
      <w:rPr>
        <w:lang w:val="en-US"/>
      </w:rPr>
      <w:instrText xml:space="preserve"> NUMPAGES   \* MERGEFORMAT </w:instrText>
    </w:r>
    <w:r w:rsidR="00F65052">
      <w:fldChar w:fldCharType="separate"/>
    </w:r>
    <w:r w:rsidR="00AB4913" w:rsidRPr="00177448">
      <w:rPr>
        <w:noProof/>
        <w:lang w:val="en-US"/>
      </w:rPr>
      <w:t>2</w:t>
    </w:r>
    <w:r w:rsidR="00F650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2D9E" w14:textId="77777777"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D502B9">
      <w:rPr>
        <w:noProof/>
      </w:rPr>
      <w:t>1</w:t>
    </w:r>
    <w:r w:rsidR="00A6595C">
      <w:fldChar w:fldCharType="end"/>
    </w:r>
    <w:r w:rsidR="002A3B13">
      <w:t>/</w:t>
    </w:r>
    <w:r w:rsidR="00DA0465">
      <w:fldChar w:fldCharType="begin"/>
    </w:r>
    <w:r w:rsidR="00DA0465">
      <w:instrText>NUMPAGES   \* MERGEFORMAT</w:instrText>
    </w:r>
    <w:r w:rsidR="00DA0465">
      <w:fldChar w:fldCharType="separate"/>
    </w:r>
    <w:r w:rsidR="00D502B9">
      <w:rPr>
        <w:noProof/>
      </w:rPr>
      <w:t>1</w:t>
    </w:r>
    <w:r w:rsidR="00DA04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0AB6" w14:textId="77777777" w:rsidR="00DA0465" w:rsidRDefault="00DA0465" w:rsidP="004266B9">
      <w:pPr>
        <w:pStyle w:val="Funotentrennline"/>
      </w:pPr>
    </w:p>
  </w:footnote>
  <w:footnote w:type="continuationSeparator" w:id="0">
    <w:p w14:paraId="5A97857D" w14:textId="77777777" w:rsidR="00DA0465" w:rsidRDefault="00DA0465" w:rsidP="004266B9">
      <w:pPr>
        <w:pStyle w:val="Funoten-Fortsetzungstrennlinie"/>
      </w:pPr>
    </w:p>
  </w:footnote>
  <w:footnote w:type="continuationNotice" w:id="1">
    <w:p w14:paraId="61375B81" w14:textId="77777777" w:rsidR="00DA0465" w:rsidRDefault="00DA0465"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4235" w14:textId="77777777" w:rsidR="00A200E2" w:rsidRDefault="00A200E2">
    <w:pPr>
      <w:pStyle w:val="Header"/>
    </w:pPr>
  </w:p>
  <w:p w14:paraId="7A9AC397"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DFB1" w14:textId="77777777" w:rsidR="00A200E2" w:rsidRPr="001167A5" w:rsidRDefault="004F6000" w:rsidP="001167A5">
    <w:pPr>
      <w:pStyle w:val="zzNoPreprint"/>
    </w:pPr>
    <w:r>
      <w:rPr>
        <w:noProof/>
        <w:lang w:val="en-US"/>
      </w:rPr>
      <mc:AlternateContent>
        <mc:Choice Requires="wpg">
          <w:drawing>
            <wp:anchor distT="0" distB="0" distL="114300" distR="114300" simplePos="0" relativeHeight="251658240" behindDoc="1" locked="1" layoutInCell="1" allowOverlap="1" wp14:anchorId="26910410" wp14:editId="24559695">
              <wp:simplePos x="0" y="0"/>
              <wp:positionH relativeFrom="page">
                <wp:align>right</wp:align>
              </wp:positionH>
              <wp:positionV relativeFrom="page">
                <wp:align>top</wp:align>
              </wp:positionV>
              <wp:extent cx="1439640" cy="899280"/>
              <wp:effectExtent l="0" t="0" r="0" b="0"/>
              <wp:wrapNone/>
              <wp:docPr id="2" name="Group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C30E223" id="Group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744D7292" w14:textId="77777777" w:rsidR="00A200E2" w:rsidRDefault="004F6000" w:rsidP="00CF38FC">
    <w:pPr>
      <w:pStyle w:val="Header"/>
    </w:pPr>
    <w:r>
      <w:rPr>
        <w:noProof/>
        <w:lang w:val="en-US"/>
      </w:rPr>
      <w:drawing>
        <wp:anchor distT="450215" distB="82550" distL="114300" distR="114300" simplePos="0" relativeHeight="251658241" behindDoc="1" locked="1" layoutInCell="0" allowOverlap="0" wp14:anchorId="027E9186" wp14:editId="4CA1686B">
          <wp:simplePos x="0" y="0"/>
          <wp:positionH relativeFrom="margin">
            <wp:posOffset>-635</wp:posOffset>
          </wp:positionH>
          <wp:positionV relativeFrom="page">
            <wp:posOffset>1249680</wp:posOffset>
          </wp:positionV>
          <wp:extent cx="325800" cy="99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u+lWdHvR1ZkKO9" int2:id="C3ig0u2g">
      <int2:state int2:value="Rejected" int2:type="AugLoop_Text_Critique"/>
    </int2:textHash>
    <int2:bookmark int2:bookmarkName="_Int_LYMb78Ua" int2:invalidationBookmarkName="" int2:hashCode="/aP560OzZt3Zfp" int2:id="1Ri8fsSc">
      <int2:state int2:value="Rejected" int2:type="AugLoop_Text_Critique"/>
    </int2:bookmark>
    <int2:bookmark int2:bookmarkName="_Int_K2gwY5IJ" int2:invalidationBookmarkName="" int2:hashCode="FhxCN58vOqq4SL" int2:id="Ez1mbKt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6974C52"/>
    <w:multiLevelType w:val="multilevel"/>
    <w:tmpl w:val="FF6C9BCA"/>
    <w:numStyleLink w:val="Aufzhlungsliste"/>
  </w:abstractNum>
  <w:abstractNum w:abstractNumId="7" w15:restartNumberingAfterBreak="0">
    <w:nsid w:val="16C36EF3"/>
    <w:multiLevelType w:val="hybridMultilevel"/>
    <w:tmpl w:val="86C0E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67105C2"/>
    <w:multiLevelType w:val="multilevel"/>
    <w:tmpl w:val="FF6C9BCA"/>
    <w:numStyleLink w:val="Aufzhlungsliste"/>
  </w:abstractNum>
  <w:abstractNum w:abstractNumId="12"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15:restartNumberingAfterBreak="0">
    <w:nsid w:val="29D22052"/>
    <w:multiLevelType w:val="multilevel"/>
    <w:tmpl w:val="FF6C9BCA"/>
    <w:numStyleLink w:val="Aufzhlungsliste"/>
  </w:abstractNum>
  <w:abstractNum w:abstractNumId="14" w15:restartNumberingAfterBreak="0">
    <w:nsid w:val="2AD73711"/>
    <w:multiLevelType w:val="multilevel"/>
    <w:tmpl w:val="FF6C9BCA"/>
    <w:numStyleLink w:val="Aufzhlungsliste"/>
  </w:abstractNum>
  <w:abstractNum w:abstractNumId="15" w15:restartNumberingAfterBreak="0">
    <w:nsid w:val="2C614084"/>
    <w:multiLevelType w:val="multilevel"/>
    <w:tmpl w:val="ED067ED2"/>
    <w:numStyleLink w:val="NummerierteListe"/>
  </w:abstractNum>
  <w:abstractNum w:abstractNumId="16" w15:restartNumberingAfterBreak="0">
    <w:nsid w:val="2DEB5D8A"/>
    <w:multiLevelType w:val="hybridMultilevel"/>
    <w:tmpl w:val="684C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0"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1"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50FE7219"/>
    <w:multiLevelType w:val="hybridMultilevel"/>
    <w:tmpl w:val="C344989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77E47D0"/>
    <w:multiLevelType w:val="multilevel"/>
    <w:tmpl w:val="ED067ED2"/>
    <w:numStyleLink w:val="NummerierteListe"/>
  </w:abstractNum>
  <w:abstractNum w:abstractNumId="24" w15:restartNumberingAfterBreak="0">
    <w:nsid w:val="58FF09BE"/>
    <w:multiLevelType w:val="multilevel"/>
    <w:tmpl w:val="FF6C9BCA"/>
    <w:numStyleLink w:val="Aufzhlungsliste"/>
  </w:abstractNum>
  <w:abstractNum w:abstractNumId="25"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ADC24BC"/>
    <w:multiLevelType w:val="multilevel"/>
    <w:tmpl w:val="ED067ED2"/>
    <w:numStyleLink w:val="NummerierteListe"/>
  </w:abstractNum>
  <w:num w:numId="1">
    <w:abstractNumId w:val="2"/>
  </w:num>
  <w:num w:numId="2">
    <w:abstractNumId w:val="20"/>
  </w:num>
  <w:num w:numId="3">
    <w:abstractNumId w:val="15"/>
  </w:num>
  <w:num w:numId="4">
    <w:abstractNumId w:val="3"/>
  </w:num>
  <w:num w:numId="5">
    <w:abstractNumId w:val="27"/>
  </w:num>
  <w:num w:numId="6">
    <w:abstractNumId w:val="5"/>
  </w:num>
  <w:num w:numId="7">
    <w:abstractNumId w:val="1"/>
  </w:num>
  <w:num w:numId="8">
    <w:abstractNumId w:val="21"/>
  </w:num>
  <w:num w:numId="9">
    <w:abstractNumId w:val="29"/>
  </w:num>
  <w:num w:numId="10">
    <w:abstractNumId w:val="28"/>
  </w:num>
  <w:num w:numId="11">
    <w:abstractNumId w:val="8"/>
  </w:num>
  <w:num w:numId="12">
    <w:abstractNumId w:val="4"/>
  </w:num>
  <w:num w:numId="13">
    <w:abstractNumId w:val="10"/>
  </w:num>
  <w:num w:numId="14">
    <w:abstractNumId w:val="14"/>
  </w:num>
  <w:num w:numId="15">
    <w:abstractNumId w:val="13"/>
  </w:num>
  <w:num w:numId="16">
    <w:abstractNumId w:val="24"/>
  </w:num>
  <w:num w:numId="17">
    <w:abstractNumId w:val="17"/>
  </w:num>
  <w:num w:numId="18">
    <w:abstractNumId w:val="25"/>
  </w:num>
  <w:num w:numId="19">
    <w:abstractNumId w:val="26"/>
  </w:num>
  <w:num w:numId="20">
    <w:abstractNumId w:val="18"/>
  </w:num>
  <w:num w:numId="21">
    <w:abstractNumId w:val="0"/>
  </w:num>
  <w:num w:numId="22">
    <w:abstractNumId w:val="6"/>
  </w:num>
  <w:num w:numId="23">
    <w:abstractNumId w:val="30"/>
  </w:num>
  <w:num w:numId="24">
    <w:abstractNumId w:val="23"/>
  </w:num>
  <w:num w:numId="25">
    <w:abstractNumId w:val="1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9"/>
  </w:num>
  <w:num w:numId="31">
    <w:abstractNumId w:val="23"/>
  </w:num>
  <w:num w:numId="32">
    <w:abstractNumId w:val="23"/>
  </w:num>
  <w:num w:numId="33">
    <w:abstractNumId w:val="20"/>
  </w:num>
  <w:num w:numId="34">
    <w:abstractNumId w:val="19"/>
  </w:num>
  <w:num w:numId="35">
    <w:abstractNumId w:val="12"/>
  </w:num>
  <w:num w:numId="36">
    <w:abstractNumId w:val="16"/>
  </w:num>
  <w:num w:numId="37">
    <w:abstractNumId w:val="9"/>
  </w:num>
  <w:num w:numId="38">
    <w:abstractNumId w:val="7"/>
  </w:num>
  <w:num w:numId="3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QwNDcxMzQ1NzcwNDFX0lEKTi0uzszPAykwrQUAhxqipywAAAA="/>
  </w:docVars>
  <w:rsids>
    <w:rsidRoot w:val="00976036"/>
    <w:rsid w:val="00000C70"/>
    <w:rsid w:val="00001506"/>
    <w:rsid w:val="000024F0"/>
    <w:rsid w:val="00002C90"/>
    <w:rsid w:val="000076B7"/>
    <w:rsid w:val="00010B2C"/>
    <w:rsid w:val="00012122"/>
    <w:rsid w:val="00012E46"/>
    <w:rsid w:val="00022AFB"/>
    <w:rsid w:val="000232D6"/>
    <w:rsid w:val="000273BE"/>
    <w:rsid w:val="000316EC"/>
    <w:rsid w:val="00032B92"/>
    <w:rsid w:val="000349BC"/>
    <w:rsid w:val="00034C65"/>
    <w:rsid w:val="000377AB"/>
    <w:rsid w:val="00047D44"/>
    <w:rsid w:val="00047F92"/>
    <w:rsid w:val="00051FDE"/>
    <w:rsid w:val="00053E6C"/>
    <w:rsid w:val="0005548E"/>
    <w:rsid w:val="0005574C"/>
    <w:rsid w:val="000579C3"/>
    <w:rsid w:val="00057D3C"/>
    <w:rsid w:val="00066E95"/>
    <w:rsid w:val="00067797"/>
    <w:rsid w:val="000718C1"/>
    <w:rsid w:val="0008259C"/>
    <w:rsid w:val="00082633"/>
    <w:rsid w:val="00090D8F"/>
    <w:rsid w:val="00093778"/>
    <w:rsid w:val="0009488D"/>
    <w:rsid w:val="000A2575"/>
    <w:rsid w:val="000A640E"/>
    <w:rsid w:val="000A6492"/>
    <w:rsid w:val="000A7013"/>
    <w:rsid w:val="000B1D9F"/>
    <w:rsid w:val="000B5EBD"/>
    <w:rsid w:val="000C01C7"/>
    <w:rsid w:val="000C48BA"/>
    <w:rsid w:val="000D18A0"/>
    <w:rsid w:val="000D2E03"/>
    <w:rsid w:val="000D3355"/>
    <w:rsid w:val="000D36F0"/>
    <w:rsid w:val="000E1C33"/>
    <w:rsid w:val="000E318C"/>
    <w:rsid w:val="000F18AF"/>
    <w:rsid w:val="00103980"/>
    <w:rsid w:val="00106628"/>
    <w:rsid w:val="001079A2"/>
    <w:rsid w:val="001154A0"/>
    <w:rsid w:val="001163E6"/>
    <w:rsid w:val="001166D7"/>
    <w:rsid w:val="001167A5"/>
    <w:rsid w:val="00117021"/>
    <w:rsid w:val="00134512"/>
    <w:rsid w:val="00140AEA"/>
    <w:rsid w:val="0014346A"/>
    <w:rsid w:val="00143886"/>
    <w:rsid w:val="0014608D"/>
    <w:rsid w:val="00150143"/>
    <w:rsid w:val="0015411E"/>
    <w:rsid w:val="00154ECF"/>
    <w:rsid w:val="00155560"/>
    <w:rsid w:val="0015754B"/>
    <w:rsid w:val="00165CA0"/>
    <w:rsid w:val="00166C34"/>
    <w:rsid w:val="001716A3"/>
    <w:rsid w:val="00176B87"/>
    <w:rsid w:val="00177448"/>
    <w:rsid w:val="00184586"/>
    <w:rsid w:val="00186263"/>
    <w:rsid w:val="00187C06"/>
    <w:rsid w:val="00192AAD"/>
    <w:rsid w:val="00192C6D"/>
    <w:rsid w:val="00195BA5"/>
    <w:rsid w:val="001A116D"/>
    <w:rsid w:val="001A1C8D"/>
    <w:rsid w:val="001A54AA"/>
    <w:rsid w:val="001C3651"/>
    <w:rsid w:val="001C62B1"/>
    <w:rsid w:val="001C77EE"/>
    <w:rsid w:val="001D30CF"/>
    <w:rsid w:val="001E06B2"/>
    <w:rsid w:val="001E0E38"/>
    <w:rsid w:val="001E64AB"/>
    <w:rsid w:val="001F10CC"/>
    <w:rsid w:val="001F36AA"/>
    <w:rsid w:val="001F4FAA"/>
    <w:rsid w:val="00204ACD"/>
    <w:rsid w:val="002053F7"/>
    <w:rsid w:val="002159BC"/>
    <w:rsid w:val="00217A29"/>
    <w:rsid w:val="002209B2"/>
    <w:rsid w:val="00222B83"/>
    <w:rsid w:val="002237F9"/>
    <w:rsid w:val="00224E34"/>
    <w:rsid w:val="00231F40"/>
    <w:rsid w:val="00232EDA"/>
    <w:rsid w:val="002375A7"/>
    <w:rsid w:val="002431DE"/>
    <w:rsid w:val="002435C0"/>
    <w:rsid w:val="00243EC8"/>
    <w:rsid w:val="00247D5A"/>
    <w:rsid w:val="00251537"/>
    <w:rsid w:val="00251AE9"/>
    <w:rsid w:val="0025525C"/>
    <w:rsid w:val="0026612B"/>
    <w:rsid w:val="00270D25"/>
    <w:rsid w:val="00271245"/>
    <w:rsid w:val="0027261B"/>
    <w:rsid w:val="00272B18"/>
    <w:rsid w:val="002730A2"/>
    <w:rsid w:val="00274159"/>
    <w:rsid w:val="00275F17"/>
    <w:rsid w:val="0029009D"/>
    <w:rsid w:val="002929F6"/>
    <w:rsid w:val="002A033B"/>
    <w:rsid w:val="002A3B13"/>
    <w:rsid w:val="002A63F8"/>
    <w:rsid w:val="002B6408"/>
    <w:rsid w:val="002C45F5"/>
    <w:rsid w:val="002C564B"/>
    <w:rsid w:val="002D08EC"/>
    <w:rsid w:val="002D3DA9"/>
    <w:rsid w:val="002D41B0"/>
    <w:rsid w:val="002E4FDC"/>
    <w:rsid w:val="002E53D2"/>
    <w:rsid w:val="002E76D1"/>
    <w:rsid w:val="002E7AE9"/>
    <w:rsid w:val="002F05A0"/>
    <w:rsid w:val="002F28E0"/>
    <w:rsid w:val="002F2D31"/>
    <w:rsid w:val="002F504A"/>
    <w:rsid w:val="002F64D8"/>
    <w:rsid w:val="00303611"/>
    <w:rsid w:val="00310AB3"/>
    <w:rsid w:val="00311F9E"/>
    <w:rsid w:val="00313F86"/>
    <w:rsid w:val="00314D89"/>
    <w:rsid w:val="003150E5"/>
    <w:rsid w:val="00315238"/>
    <w:rsid w:val="0032017C"/>
    <w:rsid w:val="00324D01"/>
    <w:rsid w:val="0032711B"/>
    <w:rsid w:val="00332CBB"/>
    <w:rsid w:val="00332D1C"/>
    <w:rsid w:val="00334201"/>
    <w:rsid w:val="00335221"/>
    <w:rsid w:val="00345030"/>
    <w:rsid w:val="00350B62"/>
    <w:rsid w:val="00351A44"/>
    <w:rsid w:val="00355B36"/>
    <w:rsid w:val="00366DC8"/>
    <w:rsid w:val="00372114"/>
    <w:rsid w:val="00372CFE"/>
    <w:rsid w:val="00374CE1"/>
    <w:rsid w:val="003801C9"/>
    <w:rsid w:val="003804F8"/>
    <w:rsid w:val="0038051D"/>
    <w:rsid w:val="0038263C"/>
    <w:rsid w:val="00382675"/>
    <w:rsid w:val="00384258"/>
    <w:rsid w:val="003917C6"/>
    <w:rsid w:val="00396A6E"/>
    <w:rsid w:val="00397D20"/>
    <w:rsid w:val="003A1317"/>
    <w:rsid w:val="003A1864"/>
    <w:rsid w:val="003B59D1"/>
    <w:rsid w:val="003B6C02"/>
    <w:rsid w:val="003C4582"/>
    <w:rsid w:val="003D001B"/>
    <w:rsid w:val="003D53F1"/>
    <w:rsid w:val="003E21A8"/>
    <w:rsid w:val="003F0581"/>
    <w:rsid w:val="003F0DEE"/>
    <w:rsid w:val="003F4A41"/>
    <w:rsid w:val="003F7E47"/>
    <w:rsid w:val="004002B7"/>
    <w:rsid w:val="0040437B"/>
    <w:rsid w:val="00406A76"/>
    <w:rsid w:val="004101D5"/>
    <w:rsid w:val="00421650"/>
    <w:rsid w:val="004266B9"/>
    <w:rsid w:val="004314D2"/>
    <w:rsid w:val="004319B7"/>
    <w:rsid w:val="00432305"/>
    <w:rsid w:val="00432F83"/>
    <w:rsid w:val="00433600"/>
    <w:rsid w:val="00433D59"/>
    <w:rsid w:val="00434B6D"/>
    <w:rsid w:val="004378CC"/>
    <w:rsid w:val="00442717"/>
    <w:rsid w:val="00447FB8"/>
    <w:rsid w:val="00451145"/>
    <w:rsid w:val="004576EE"/>
    <w:rsid w:val="004615CE"/>
    <w:rsid w:val="004632EE"/>
    <w:rsid w:val="00470202"/>
    <w:rsid w:val="004734F1"/>
    <w:rsid w:val="00475307"/>
    <w:rsid w:val="00475837"/>
    <w:rsid w:val="004775CF"/>
    <w:rsid w:val="004803B0"/>
    <w:rsid w:val="00484529"/>
    <w:rsid w:val="004873F3"/>
    <w:rsid w:val="0048774E"/>
    <w:rsid w:val="00487C5C"/>
    <w:rsid w:val="0049122E"/>
    <w:rsid w:val="0049211C"/>
    <w:rsid w:val="004939B9"/>
    <w:rsid w:val="00493BE0"/>
    <w:rsid w:val="00495B95"/>
    <w:rsid w:val="004965FF"/>
    <w:rsid w:val="004B1744"/>
    <w:rsid w:val="004B250F"/>
    <w:rsid w:val="004B53EB"/>
    <w:rsid w:val="004C188B"/>
    <w:rsid w:val="004C1CE9"/>
    <w:rsid w:val="004C2164"/>
    <w:rsid w:val="004D2102"/>
    <w:rsid w:val="004D3314"/>
    <w:rsid w:val="004D491B"/>
    <w:rsid w:val="004D6A3E"/>
    <w:rsid w:val="004E0614"/>
    <w:rsid w:val="004E1C3C"/>
    <w:rsid w:val="004E5AB2"/>
    <w:rsid w:val="004E607C"/>
    <w:rsid w:val="004F3B84"/>
    <w:rsid w:val="004F4735"/>
    <w:rsid w:val="004F541E"/>
    <w:rsid w:val="004F6000"/>
    <w:rsid w:val="004F7F7E"/>
    <w:rsid w:val="005010C4"/>
    <w:rsid w:val="00504E78"/>
    <w:rsid w:val="0051533B"/>
    <w:rsid w:val="00517842"/>
    <w:rsid w:val="00517955"/>
    <w:rsid w:val="00517B6A"/>
    <w:rsid w:val="00526933"/>
    <w:rsid w:val="00537E90"/>
    <w:rsid w:val="00543FEE"/>
    <w:rsid w:val="00544EBD"/>
    <w:rsid w:val="0055263C"/>
    <w:rsid w:val="00556333"/>
    <w:rsid w:val="00566C97"/>
    <w:rsid w:val="00572812"/>
    <w:rsid w:val="00575BC3"/>
    <w:rsid w:val="005760AB"/>
    <w:rsid w:val="00576A0F"/>
    <w:rsid w:val="00577A98"/>
    <w:rsid w:val="005832C9"/>
    <w:rsid w:val="00590054"/>
    <w:rsid w:val="00590A3D"/>
    <w:rsid w:val="00591FAF"/>
    <w:rsid w:val="00593B29"/>
    <w:rsid w:val="0059436C"/>
    <w:rsid w:val="00596621"/>
    <w:rsid w:val="005A7DAE"/>
    <w:rsid w:val="005B06ED"/>
    <w:rsid w:val="005B38C4"/>
    <w:rsid w:val="005B6102"/>
    <w:rsid w:val="005C6F93"/>
    <w:rsid w:val="005D4BC5"/>
    <w:rsid w:val="005D5877"/>
    <w:rsid w:val="005E0529"/>
    <w:rsid w:val="005F1147"/>
    <w:rsid w:val="005F4B7C"/>
    <w:rsid w:val="005F6DE8"/>
    <w:rsid w:val="00602C80"/>
    <w:rsid w:val="0060441D"/>
    <w:rsid w:val="00610DF2"/>
    <w:rsid w:val="00611069"/>
    <w:rsid w:val="00611C6F"/>
    <w:rsid w:val="0061336B"/>
    <w:rsid w:val="00614267"/>
    <w:rsid w:val="0062686C"/>
    <w:rsid w:val="0064056A"/>
    <w:rsid w:val="00640733"/>
    <w:rsid w:val="00641D92"/>
    <w:rsid w:val="006426A9"/>
    <w:rsid w:val="00652168"/>
    <w:rsid w:val="00653DB2"/>
    <w:rsid w:val="0065634B"/>
    <w:rsid w:val="00660EBD"/>
    <w:rsid w:val="00674F22"/>
    <w:rsid w:val="00675EAD"/>
    <w:rsid w:val="00696458"/>
    <w:rsid w:val="006A0B8B"/>
    <w:rsid w:val="006A2528"/>
    <w:rsid w:val="006A3A29"/>
    <w:rsid w:val="006A5AF6"/>
    <w:rsid w:val="006B1924"/>
    <w:rsid w:val="006B55B0"/>
    <w:rsid w:val="006C0856"/>
    <w:rsid w:val="006C54F8"/>
    <w:rsid w:val="006D2D05"/>
    <w:rsid w:val="006D3684"/>
    <w:rsid w:val="006E389A"/>
    <w:rsid w:val="006E7D9C"/>
    <w:rsid w:val="006F0FD3"/>
    <w:rsid w:val="0070365B"/>
    <w:rsid w:val="00704F6F"/>
    <w:rsid w:val="00711EF4"/>
    <w:rsid w:val="00713487"/>
    <w:rsid w:val="00716413"/>
    <w:rsid w:val="00716C18"/>
    <w:rsid w:val="0071757B"/>
    <w:rsid w:val="00721CA3"/>
    <w:rsid w:val="00723910"/>
    <w:rsid w:val="00726A06"/>
    <w:rsid w:val="00731F1A"/>
    <w:rsid w:val="00732D11"/>
    <w:rsid w:val="007336FA"/>
    <w:rsid w:val="007370BC"/>
    <w:rsid w:val="0074593E"/>
    <w:rsid w:val="007466E1"/>
    <w:rsid w:val="007475B1"/>
    <w:rsid w:val="00756440"/>
    <w:rsid w:val="0077154A"/>
    <w:rsid w:val="007717ED"/>
    <w:rsid w:val="00773247"/>
    <w:rsid w:val="00775648"/>
    <w:rsid w:val="00775C15"/>
    <w:rsid w:val="00776D35"/>
    <w:rsid w:val="007819A2"/>
    <w:rsid w:val="00786AD9"/>
    <w:rsid w:val="0079035B"/>
    <w:rsid w:val="00791E21"/>
    <w:rsid w:val="00792A0B"/>
    <w:rsid w:val="00795F6F"/>
    <w:rsid w:val="00797424"/>
    <w:rsid w:val="00797473"/>
    <w:rsid w:val="007A1EB4"/>
    <w:rsid w:val="007B38C7"/>
    <w:rsid w:val="007B7FEE"/>
    <w:rsid w:val="007C7B10"/>
    <w:rsid w:val="007D1721"/>
    <w:rsid w:val="007D29CD"/>
    <w:rsid w:val="007D4FBC"/>
    <w:rsid w:val="007E4B74"/>
    <w:rsid w:val="007E5390"/>
    <w:rsid w:val="007E7B56"/>
    <w:rsid w:val="007F1060"/>
    <w:rsid w:val="007F3F17"/>
    <w:rsid w:val="007F5BA5"/>
    <w:rsid w:val="007F680D"/>
    <w:rsid w:val="007F698E"/>
    <w:rsid w:val="0080172A"/>
    <w:rsid w:val="00804AD8"/>
    <w:rsid w:val="00810D44"/>
    <w:rsid w:val="00811A87"/>
    <w:rsid w:val="008201A3"/>
    <w:rsid w:val="00822CEE"/>
    <w:rsid w:val="00823255"/>
    <w:rsid w:val="00826403"/>
    <w:rsid w:val="00827BEC"/>
    <w:rsid w:val="008334A7"/>
    <w:rsid w:val="0083536E"/>
    <w:rsid w:val="00835AE5"/>
    <w:rsid w:val="00835BD4"/>
    <w:rsid w:val="0084316C"/>
    <w:rsid w:val="00850BE6"/>
    <w:rsid w:val="00851D6F"/>
    <w:rsid w:val="0085405F"/>
    <w:rsid w:val="00855DF0"/>
    <w:rsid w:val="00861A9D"/>
    <w:rsid w:val="00862159"/>
    <w:rsid w:val="008674E8"/>
    <w:rsid w:val="00871F35"/>
    <w:rsid w:val="0087441E"/>
    <w:rsid w:val="008819FD"/>
    <w:rsid w:val="008852A0"/>
    <w:rsid w:val="008954BD"/>
    <w:rsid w:val="0089632D"/>
    <w:rsid w:val="008A012D"/>
    <w:rsid w:val="008A4FB9"/>
    <w:rsid w:val="008B4FB6"/>
    <w:rsid w:val="008C61C6"/>
    <w:rsid w:val="008C6EAE"/>
    <w:rsid w:val="008D0EC4"/>
    <w:rsid w:val="008D3373"/>
    <w:rsid w:val="008E3A72"/>
    <w:rsid w:val="008E5F68"/>
    <w:rsid w:val="008F030A"/>
    <w:rsid w:val="0090788E"/>
    <w:rsid w:val="009109A6"/>
    <w:rsid w:val="0091588C"/>
    <w:rsid w:val="00920DB7"/>
    <w:rsid w:val="009245DD"/>
    <w:rsid w:val="00924657"/>
    <w:rsid w:val="0093185D"/>
    <w:rsid w:val="009436F9"/>
    <w:rsid w:val="0095301E"/>
    <w:rsid w:val="00954065"/>
    <w:rsid w:val="00955317"/>
    <w:rsid w:val="009563FE"/>
    <w:rsid w:val="00963C2C"/>
    <w:rsid w:val="0096518D"/>
    <w:rsid w:val="00966353"/>
    <w:rsid w:val="00970824"/>
    <w:rsid w:val="00970A24"/>
    <w:rsid w:val="009713AD"/>
    <w:rsid w:val="00973021"/>
    <w:rsid w:val="00976036"/>
    <w:rsid w:val="009801E4"/>
    <w:rsid w:val="00982697"/>
    <w:rsid w:val="00982E2F"/>
    <w:rsid w:val="00985248"/>
    <w:rsid w:val="009900AA"/>
    <w:rsid w:val="009A0776"/>
    <w:rsid w:val="009A0BD5"/>
    <w:rsid w:val="009A7184"/>
    <w:rsid w:val="009B10D9"/>
    <w:rsid w:val="009B1C6D"/>
    <w:rsid w:val="009B22AC"/>
    <w:rsid w:val="009B50A6"/>
    <w:rsid w:val="009C2BA3"/>
    <w:rsid w:val="009C2EFD"/>
    <w:rsid w:val="009D40A3"/>
    <w:rsid w:val="009D50E1"/>
    <w:rsid w:val="009E0D58"/>
    <w:rsid w:val="009E3EDC"/>
    <w:rsid w:val="009E445A"/>
    <w:rsid w:val="009F0095"/>
    <w:rsid w:val="009F5A4F"/>
    <w:rsid w:val="009F5A63"/>
    <w:rsid w:val="009F6A2D"/>
    <w:rsid w:val="00A014CA"/>
    <w:rsid w:val="00A02658"/>
    <w:rsid w:val="00A04460"/>
    <w:rsid w:val="00A06CF8"/>
    <w:rsid w:val="00A11546"/>
    <w:rsid w:val="00A15BFD"/>
    <w:rsid w:val="00A200E2"/>
    <w:rsid w:val="00A25472"/>
    <w:rsid w:val="00A32308"/>
    <w:rsid w:val="00A34B84"/>
    <w:rsid w:val="00A376E3"/>
    <w:rsid w:val="00A44BEA"/>
    <w:rsid w:val="00A50E00"/>
    <w:rsid w:val="00A513C2"/>
    <w:rsid w:val="00A51CD5"/>
    <w:rsid w:val="00A5291F"/>
    <w:rsid w:val="00A52B5B"/>
    <w:rsid w:val="00A5526C"/>
    <w:rsid w:val="00A56A47"/>
    <w:rsid w:val="00A575F1"/>
    <w:rsid w:val="00A6595C"/>
    <w:rsid w:val="00A65B9A"/>
    <w:rsid w:val="00A67342"/>
    <w:rsid w:val="00A67955"/>
    <w:rsid w:val="00A67EFA"/>
    <w:rsid w:val="00A710D4"/>
    <w:rsid w:val="00A85151"/>
    <w:rsid w:val="00A879AF"/>
    <w:rsid w:val="00A91D93"/>
    <w:rsid w:val="00A93461"/>
    <w:rsid w:val="00A94717"/>
    <w:rsid w:val="00A96C23"/>
    <w:rsid w:val="00AA06CD"/>
    <w:rsid w:val="00AA18C1"/>
    <w:rsid w:val="00AB3058"/>
    <w:rsid w:val="00AB4913"/>
    <w:rsid w:val="00AD48A5"/>
    <w:rsid w:val="00AD5CD4"/>
    <w:rsid w:val="00AE40DA"/>
    <w:rsid w:val="00AE6303"/>
    <w:rsid w:val="00AF0C1D"/>
    <w:rsid w:val="00AF0F27"/>
    <w:rsid w:val="00AF5ADF"/>
    <w:rsid w:val="00B0056D"/>
    <w:rsid w:val="00B01918"/>
    <w:rsid w:val="00B15333"/>
    <w:rsid w:val="00B22F22"/>
    <w:rsid w:val="00B30099"/>
    <w:rsid w:val="00B3417C"/>
    <w:rsid w:val="00B35CBA"/>
    <w:rsid w:val="00B3769A"/>
    <w:rsid w:val="00B37A40"/>
    <w:rsid w:val="00B40F88"/>
    <w:rsid w:val="00B469AB"/>
    <w:rsid w:val="00B55542"/>
    <w:rsid w:val="00B60EF3"/>
    <w:rsid w:val="00B619FB"/>
    <w:rsid w:val="00B62667"/>
    <w:rsid w:val="00B71135"/>
    <w:rsid w:val="00B75271"/>
    <w:rsid w:val="00B77386"/>
    <w:rsid w:val="00B8201F"/>
    <w:rsid w:val="00B86C9F"/>
    <w:rsid w:val="00B92DF9"/>
    <w:rsid w:val="00B95460"/>
    <w:rsid w:val="00BA05F3"/>
    <w:rsid w:val="00BA62D2"/>
    <w:rsid w:val="00BA6FD0"/>
    <w:rsid w:val="00BA7FD9"/>
    <w:rsid w:val="00BB2EE1"/>
    <w:rsid w:val="00BB30BA"/>
    <w:rsid w:val="00BB3ACE"/>
    <w:rsid w:val="00BC0CB8"/>
    <w:rsid w:val="00BC7205"/>
    <w:rsid w:val="00BC7DAD"/>
    <w:rsid w:val="00BD07A8"/>
    <w:rsid w:val="00BD2D7A"/>
    <w:rsid w:val="00BD5055"/>
    <w:rsid w:val="00BD5C58"/>
    <w:rsid w:val="00BE2F93"/>
    <w:rsid w:val="00BE6D20"/>
    <w:rsid w:val="00BF035B"/>
    <w:rsid w:val="00BF0ADE"/>
    <w:rsid w:val="00BF0B0E"/>
    <w:rsid w:val="00BF0FAD"/>
    <w:rsid w:val="00BF3393"/>
    <w:rsid w:val="00BF3AC2"/>
    <w:rsid w:val="00BF6BFD"/>
    <w:rsid w:val="00C00B1F"/>
    <w:rsid w:val="00C0577D"/>
    <w:rsid w:val="00C13C2F"/>
    <w:rsid w:val="00C22002"/>
    <w:rsid w:val="00C23202"/>
    <w:rsid w:val="00C26018"/>
    <w:rsid w:val="00C26630"/>
    <w:rsid w:val="00C32F19"/>
    <w:rsid w:val="00C33DF1"/>
    <w:rsid w:val="00C41FEB"/>
    <w:rsid w:val="00C50A32"/>
    <w:rsid w:val="00C53156"/>
    <w:rsid w:val="00C545D8"/>
    <w:rsid w:val="00C60D54"/>
    <w:rsid w:val="00C61325"/>
    <w:rsid w:val="00C651FB"/>
    <w:rsid w:val="00C70A31"/>
    <w:rsid w:val="00C74CE0"/>
    <w:rsid w:val="00C80640"/>
    <w:rsid w:val="00C818B3"/>
    <w:rsid w:val="00C81F4F"/>
    <w:rsid w:val="00C83CBD"/>
    <w:rsid w:val="00C8685F"/>
    <w:rsid w:val="00C97354"/>
    <w:rsid w:val="00CA3F01"/>
    <w:rsid w:val="00CB0279"/>
    <w:rsid w:val="00CB2F83"/>
    <w:rsid w:val="00CC0354"/>
    <w:rsid w:val="00CC1574"/>
    <w:rsid w:val="00CC20F6"/>
    <w:rsid w:val="00CC25BB"/>
    <w:rsid w:val="00CC2961"/>
    <w:rsid w:val="00CC2CCE"/>
    <w:rsid w:val="00CC7CFA"/>
    <w:rsid w:val="00CF38FC"/>
    <w:rsid w:val="00CF46F2"/>
    <w:rsid w:val="00CF4F50"/>
    <w:rsid w:val="00D03D0E"/>
    <w:rsid w:val="00D152B7"/>
    <w:rsid w:val="00D17B0F"/>
    <w:rsid w:val="00D22BD1"/>
    <w:rsid w:val="00D22DB2"/>
    <w:rsid w:val="00D24357"/>
    <w:rsid w:val="00D26AEF"/>
    <w:rsid w:val="00D272D4"/>
    <w:rsid w:val="00D277AE"/>
    <w:rsid w:val="00D324C5"/>
    <w:rsid w:val="00D40676"/>
    <w:rsid w:val="00D45EA2"/>
    <w:rsid w:val="00D47266"/>
    <w:rsid w:val="00D502B9"/>
    <w:rsid w:val="00D52662"/>
    <w:rsid w:val="00D612C4"/>
    <w:rsid w:val="00D6377C"/>
    <w:rsid w:val="00D663F8"/>
    <w:rsid w:val="00D743BC"/>
    <w:rsid w:val="00D90C5F"/>
    <w:rsid w:val="00D97AB9"/>
    <w:rsid w:val="00DA0465"/>
    <w:rsid w:val="00DA19D0"/>
    <w:rsid w:val="00DA5C0E"/>
    <w:rsid w:val="00DA7D7D"/>
    <w:rsid w:val="00DB175A"/>
    <w:rsid w:val="00DB2D8E"/>
    <w:rsid w:val="00DB65D4"/>
    <w:rsid w:val="00DC3945"/>
    <w:rsid w:val="00DC462D"/>
    <w:rsid w:val="00DC510D"/>
    <w:rsid w:val="00DD0FEF"/>
    <w:rsid w:val="00DD5377"/>
    <w:rsid w:val="00DE018C"/>
    <w:rsid w:val="00DE0613"/>
    <w:rsid w:val="00DE0B0A"/>
    <w:rsid w:val="00DE29B3"/>
    <w:rsid w:val="00DE713E"/>
    <w:rsid w:val="00DE79CE"/>
    <w:rsid w:val="00DF0AA5"/>
    <w:rsid w:val="00DF1D9C"/>
    <w:rsid w:val="00DF6FCF"/>
    <w:rsid w:val="00E008C5"/>
    <w:rsid w:val="00E118CC"/>
    <w:rsid w:val="00E240D2"/>
    <w:rsid w:val="00E36E9D"/>
    <w:rsid w:val="00E37521"/>
    <w:rsid w:val="00E413C1"/>
    <w:rsid w:val="00E42B9E"/>
    <w:rsid w:val="00E44C41"/>
    <w:rsid w:val="00E46D6C"/>
    <w:rsid w:val="00E50BCB"/>
    <w:rsid w:val="00E50F2A"/>
    <w:rsid w:val="00E529F8"/>
    <w:rsid w:val="00E5474F"/>
    <w:rsid w:val="00E562C9"/>
    <w:rsid w:val="00E61328"/>
    <w:rsid w:val="00E673ED"/>
    <w:rsid w:val="00E702BA"/>
    <w:rsid w:val="00E73CA0"/>
    <w:rsid w:val="00E805D3"/>
    <w:rsid w:val="00E83F03"/>
    <w:rsid w:val="00E845EA"/>
    <w:rsid w:val="00E87835"/>
    <w:rsid w:val="00E96F9E"/>
    <w:rsid w:val="00E97540"/>
    <w:rsid w:val="00EA026C"/>
    <w:rsid w:val="00EA0E8D"/>
    <w:rsid w:val="00EA2F26"/>
    <w:rsid w:val="00EA39E0"/>
    <w:rsid w:val="00EA42FD"/>
    <w:rsid w:val="00EA5568"/>
    <w:rsid w:val="00EA586C"/>
    <w:rsid w:val="00EA59E0"/>
    <w:rsid w:val="00EB6BE8"/>
    <w:rsid w:val="00EC361B"/>
    <w:rsid w:val="00EC433F"/>
    <w:rsid w:val="00ED1C1E"/>
    <w:rsid w:val="00ED388A"/>
    <w:rsid w:val="00ED3F93"/>
    <w:rsid w:val="00ED4540"/>
    <w:rsid w:val="00ED4F9B"/>
    <w:rsid w:val="00ED625E"/>
    <w:rsid w:val="00ED70FE"/>
    <w:rsid w:val="00ED780C"/>
    <w:rsid w:val="00EE02B7"/>
    <w:rsid w:val="00EE4336"/>
    <w:rsid w:val="00EF3783"/>
    <w:rsid w:val="00EF4F32"/>
    <w:rsid w:val="00EF64FA"/>
    <w:rsid w:val="00F143FD"/>
    <w:rsid w:val="00F1736B"/>
    <w:rsid w:val="00F2197A"/>
    <w:rsid w:val="00F21A10"/>
    <w:rsid w:val="00F21B6E"/>
    <w:rsid w:val="00F241D0"/>
    <w:rsid w:val="00F313CF"/>
    <w:rsid w:val="00F44F24"/>
    <w:rsid w:val="00F469ED"/>
    <w:rsid w:val="00F47E76"/>
    <w:rsid w:val="00F5253E"/>
    <w:rsid w:val="00F54CAA"/>
    <w:rsid w:val="00F55096"/>
    <w:rsid w:val="00F603C5"/>
    <w:rsid w:val="00F614DD"/>
    <w:rsid w:val="00F65052"/>
    <w:rsid w:val="00F663C4"/>
    <w:rsid w:val="00F71466"/>
    <w:rsid w:val="00F8413F"/>
    <w:rsid w:val="00F94EBD"/>
    <w:rsid w:val="00F97287"/>
    <w:rsid w:val="00F97BC1"/>
    <w:rsid w:val="00FA349D"/>
    <w:rsid w:val="00FA4466"/>
    <w:rsid w:val="00FA77DF"/>
    <w:rsid w:val="00FB0E8B"/>
    <w:rsid w:val="00FB1690"/>
    <w:rsid w:val="00FC14FE"/>
    <w:rsid w:val="00FC3235"/>
    <w:rsid w:val="00FC7531"/>
    <w:rsid w:val="00FC7D30"/>
    <w:rsid w:val="00FC7FA2"/>
    <w:rsid w:val="00FD0C32"/>
    <w:rsid w:val="00FE2647"/>
    <w:rsid w:val="00FF6CF2"/>
    <w:rsid w:val="00FF7F59"/>
    <w:rsid w:val="03FCFB32"/>
    <w:rsid w:val="088262BE"/>
    <w:rsid w:val="09C6A08A"/>
    <w:rsid w:val="0AD83D48"/>
    <w:rsid w:val="104AFE3A"/>
    <w:rsid w:val="1054CE6F"/>
    <w:rsid w:val="165C296C"/>
    <w:rsid w:val="1A78F200"/>
    <w:rsid w:val="1C3F1CC2"/>
    <w:rsid w:val="24232CD1"/>
    <w:rsid w:val="24CC4688"/>
    <w:rsid w:val="29075FA8"/>
    <w:rsid w:val="2A118318"/>
    <w:rsid w:val="2BFD7F89"/>
    <w:rsid w:val="3391A620"/>
    <w:rsid w:val="33BAA97A"/>
    <w:rsid w:val="3D80F8A2"/>
    <w:rsid w:val="3E1F33D0"/>
    <w:rsid w:val="40A251AA"/>
    <w:rsid w:val="436D8D14"/>
    <w:rsid w:val="452FB293"/>
    <w:rsid w:val="472A186E"/>
    <w:rsid w:val="4B2CA2C4"/>
    <w:rsid w:val="4E3A70EA"/>
    <w:rsid w:val="5165B108"/>
    <w:rsid w:val="550A62BF"/>
    <w:rsid w:val="578A35FF"/>
    <w:rsid w:val="58F44E19"/>
    <w:rsid w:val="5EC24FF6"/>
    <w:rsid w:val="618FA63A"/>
    <w:rsid w:val="674DC028"/>
    <w:rsid w:val="68F87735"/>
    <w:rsid w:val="6B199B9D"/>
    <w:rsid w:val="6B6AA31D"/>
    <w:rsid w:val="6C478843"/>
    <w:rsid w:val="6EC51BE8"/>
    <w:rsid w:val="7147A1B1"/>
    <w:rsid w:val="71E5946D"/>
    <w:rsid w:val="77731F3F"/>
    <w:rsid w:val="792E7780"/>
    <w:rsid w:val="7C41D19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D6DF"/>
  <w15:docId w15:val="{C0102EB6-A4A5-48F9-9DEF-FAA5BE7E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35"/>
    <w:pPr>
      <w:suppressAutoHyphens/>
      <w:spacing w:after="260" w:line="260" w:lineRule="atLeast"/>
    </w:pPr>
    <w:rPr>
      <w:kern w:val="12"/>
      <w:sz w:val="19"/>
      <w:szCs w:val="19"/>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qFormat/>
    <w:rsid w:val="00E5474F"/>
    <w:pPr>
      <w:contextualSpacing w:val="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nabsatz1,Fo,Plan,列出段落2,Foo,Bullet List,FooterText,numbered,Paragraphe de liste1,List Paragraph1,Bulletr List Paragraph,列出段落,列出段落1,Listeafsnit1,Parágrafo da Lista1,List Paragraph2,List Paragraph21,Párrafo de lista1,lp1,Listenabsatz"/>
    <w:basedOn w:val="Normal"/>
    <w:link w:val="ListParagraphChar"/>
    <w:uiPriority w:val="34"/>
    <w:qFormat/>
    <w:rsid w:val="00396A6E"/>
    <w:pPr>
      <w:ind w:left="284"/>
      <w:contextualSpacing/>
    </w:pPr>
  </w:style>
  <w:style w:type="paragraph" w:styleId="ListNumber">
    <w:name w:val="List Number"/>
    <w:basedOn w:val="Normal"/>
    <w:uiPriority w:val="12"/>
    <w:rsid w:val="00396A6E"/>
    <w:pPr>
      <w:numPr>
        <w:numId w:val="2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20"/>
    <w:qFormat/>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3"/>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862159"/>
    <w:pPr>
      <w:spacing w:after="48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862159"/>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_T3 Subtitle"/>
    <w:basedOn w:val="Title"/>
    <w:next w:val="Normal"/>
    <w:link w:val="SubtitleChar"/>
    <w:uiPriority w:val="10"/>
    <w:qFormat/>
    <w:rsid w:val="00EC433F"/>
    <w:pPr>
      <w:numPr>
        <w:ilvl w:val="1"/>
      </w:numPr>
      <w:spacing w:line="240" w:lineRule="auto"/>
    </w:pPr>
    <w:rPr>
      <w:rFonts w:ascii="ABBvoice Light" w:hAnsi="ABBvoice Light"/>
      <w:b w:val="0"/>
      <w:iCs/>
      <w:szCs w:val="24"/>
      <w:lang w:val="en-US"/>
    </w:rPr>
  </w:style>
  <w:style w:type="character" w:customStyle="1" w:styleId="SubtitleChar">
    <w:name w:val="Subtitle Char"/>
    <w:aliases w:val="_T3 Subtitle Char"/>
    <w:basedOn w:val="DefaultParagraphFont"/>
    <w:link w:val="Subtitle"/>
    <w:uiPriority w:val="10"/>
    <w:rsid w:val="00EC433F"/>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E5474F"/>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EndnoteText">
    <w:name w:val="endnote text"/>
    <w:basedOn w:val="Normal"/>
    <w:link w:val="EndnoteTextChar"/>
    <w:uiPriority w:val="99"/>
    <w:rsid w:val="00396A6E"/>
    <w:pPr>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Leadbulletlist">
    <w:name w:val="Lead bullet list"/>
    <w:basedOn w:val="ListBullet"/>
    <w:qFormat/>
    <w:rsid w:val="0051533B"/>
    <w:pPr>
      <w:numPr>
        <w:numId w:val="30"/>
      </w:numPr>
      <w:spacing w:before="160" w:after="160" w:line="300" w:lineRule="atLeast"/>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styleId="UnresolvedMention">
    <w:name w:val="Unresolved Mention"/>
    <w:basedOn w:val="DefaultParagraphFon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 w:type="paragraph" w:customStyle="1" w:styleId="Body">
    <w:name w:val="_Body"/>
    <w:basedOn w:val="Normal"/>
    <w:qFormat/>
    <w:rsid w:val="003B59D1"/>
    <w:pPr>
      <w:suppressAutoHyphens w:val="0"/>
      <w:spacing w:after="130"/>
    </w:pPr>
    <w:rPr>
      <w:rFonts w:eastAsia="SimSun"/>
      <w:lang w:val="en-US"/>
    </w:rPr>
  </w:style>
  <w:style w:type="paragraph" w:customStyle="1" w:styleId="oneabb-newsbank-news-articletypography-paragraph">
    <w:name w:val="oneabb-newsbank-news-articletypography-paragraph"/>
    <w:basedOn w:val="Normal"/>
    <w:rsid w:val="003B59D1"/>
    <w:pPr>
      <w:suppressAutoHyphens w:val="0"/>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styleId="Revision">
    <w:name w:val="Revision"/>
    <w:hidden/>
    <w:uiPriority w:val="99"/>
    <w:semiHidden/>
    <w:rsid w:val="001A1C8D"/>
    <w:rPr>
      <w:kern w:val="12"/>
      <w:sz w:val="19"/>
      <w:szCs w:val="19"/>
    </w:rPr>
  </w:style>
  <w:style w:type="character" w:customStyle="1" w:styleId="ListParagraphChar">
    <w:name w:val="List Paragraph Char"/>
    <w:aliases w:val="? Char,Listenabsatz1 Char,Fo Char,Plan Char,列出段落2 Char,Foo Char,Bullet List Char,FooterText Char,numbered Char,Paragraphe de liste1 Char,List Paragraph1 Char,Bulletr List Paragraph Char,列出段落 Char,列出段落1 Char,Listeafsnit1 Char,lp1 Char"/>
    <w:link w:val="ListParagraph"/>
    <w:uiPriority w:val="34"/>
    <w:locked/>
    <w:rsid w:val="00FA4466"/>
    <w:rPr>
      <w:kern w:val="12"/>
      <w:sz w:val="19"/>
      <w:szCs w:val="19"/>
    </w:rPr>
  </w:style>
  <w:style w:type="character" w:styleId="Mention">
    <w:name w:val="Mention"/>
    <w:basedOn w:val="DefaultParagraphFont"/>
    <w:uiPriority w:val="99"/>
    <w:unhideWhenUsed/>
    <w:rsid w:val="00275F1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60465">
      <w:bodyDiv w:val="1"/>
      <w:marLeft w:val="0"/>
      <w:marRight w:val="0"/>
      <w:marTop w:val="0"/>
      <w:marBottom w:val="0"/>
      <w:divBdr>
        <w:top w:val="none" w:sz="0" w:space="0" w:color="auto"/>
        <w:left w:val="none" w:sz="0" w:space="0" w:color="auto"/>
        <w:bottom w:val="none" w:sz="0" w:space="0" w:color="auto"/>
        <w:right w:val="none" w:sz="0" w:space="0" w:color="auto"/>
      </w:divBdr>
    </w:div>
    <w:div w:id="438912169">
      <w:bodyDiv w:val="1"/>
      <w:marLeft w:val="0"/>
      <w:marRight w:val="0"/>
      <w:marTop w:val="0"/>
      <w:marBottom w:val="0"/>
      <w:divBdr>
        <w:top w:val="none" w:sz="0" w:space="0" w:color="auto"/>
        <w:left w:val="none" w:sz="0" w:space="0" w:color="auto"/>
        <w:bottom w:val="none" w:sz="0" w:space="0" w:color="auto"/>
        <w:right w:val="none" w:sz="0" w:space="0" w:color="auto"/>
      </w:divBdr>
    </w:div>
    <w:div w:id="669600603">
      <w:bodyDiv w:val="1"/>
      <w:marLeft w:val="0"/>
      <w:marRight w:val="0"/>
      <w:marTop w:val="0"/>
      <w:marBottom w:val="0"/>
      <w:divBdr>
        <w:top w:val="none" w:sz="0" w:space="0" w:color="auto"/>
        <w:left w:val="none" w:sz="0" w:space="0" w:color="auto"/>
        <w:bottom w:val="none" w:sz="0" w:space="0" w:color="auto"/>
        <w:right w:val="none" w:sz="0" w:space="0" w:color="auto"/>
      </w:divBdr>
    </w:div>
    <w:div w:id="719135965">
      <w:bodyDiv w:val="1"/>
      <w:marLeft w:val="0"/>
      <w:marRight w:val="0"/>
      <w:marTop w:val="0"/>
      <w:marBottom w:val="0"/>
      <w:divBdr>
        <w:top w:val="none" w:sz="0" w:space="0" w:color="auto"/>
        <w:left w:val="none" w:sz="0" w:space="0" w:color="auto"/>
        <w:bottom w:val="none" w:sz="0" w:space="0" w:color="auto"/>
        <w:right w:val="none" w:sz="0" w:space="0" w:color="auto"/>
      </w:divBdr>
    </w:div>
    <w:div w:id="1236009575">
      <w:bodyDiv w:val="1"/>
      <w:marLeft w:val="0"/>
      <w:marRight w:val="0"/>
      <w:marTop w:val="0"/>
      <w:marBottom w:val="0"/>
      <w:divBdr>
        <w:top w:val="none" w:sz="0" w:space="0" w:color="auto"/>
        <w:left w:val="none" w:sz="0" w:space="0" w:color="auto"/>
        <w:bottom w:val="none" w:sz="0" w:space="0" w:color="auto"/>
        <w:right w:val="none" w:sz="0" w:space="0" w:color="auto"/>
      </w:divBdr>
    </w:div>
    <w:div w:id="1373115441">
      <w:bodyDiv w:val="1"/>
      <w:marLeft w:val="0"/>
      <w:marRight w:val="0"/>
      <w:marTop w:val="0"/>
      <w:marBottom w:val="0"/>
      <w:divBdr>
        <w:top w:val="none" w:sz="0" w:space="0" w:color="auto"/>
        <w:left w:val="none" w:sz="0" w:space="0" w:color="auto"/>
        <w:bottom w:val="none" w:sz="0" w:space="0" w:color="auto"/>
        <w:right w:val="none" w:sz="0" w:space="0" w:color="auto"/>
      </w:divBdr>
    </w:div>
    <w:div w:id="1456413895">
      <w:bodyDiv w:val="1"/>
      <w:marLeft w:val="0"/>
      <w:marRight w:val="0"/>
      <w:marTop w:val="0"/>
      <w:marBottom w:val="0"/>
      <w:divBdr>
        <w:top w:val="none" w:sz="0" w:space="0" w:color="auto"/>
        <w:left w:val="none" w:sz="0" w:space="0" w:color="auto"/>
        <w:bottom w:val="none" w:sz="0" w:space="0" w:color="auto"/>
        <w:right w:val="none" w:sz="0" w:space="0" w:color="auto"/>
      </w:divBdr>
    </w:div>
    <w:div w:id="1706759087">
      <w:bodyDiv w:val="1"/>
      <w:marLeft w:val="0"/>
      <w:marRight w:val="0"/>
      <w:marTop w:val="0"/>
      <w:marBottom w:val="0"/>
      <w:divBdr>
        <w:top w:val="none" w:sz="0" w:space="0" w:color="auto"/>
        <w:left w:val="none" w:sz="0" w:space="0" w:color="auto"/>
        <w:bottom w:val="none" w:sz="0" w:space="0" w:color="auto"/>
        <w:right w:val="none" w:sz="0" w:space="0" w:color="auto"/>
      </w:divBdr>
    </w:div>
    <w:div w:id="1941062604">
      <w:bodyDiv w:val="1"/>
      <w:marLeft w:val="0"/>
      <w:marRight w:val="0"/>
      <w:marTop w:val="0"/>
      <w:marBottom w:val="0"/>
      <w:divBdr>
        <w:top w:val="none" w:sz="0" w:space="0" w:color="auto"/>
        <w:left w:val="none" w:sz="0" w:space="0" w:color="auto"/>
        <w:bottom w:val="none" w:sz="0" w:space="0" w:color="auto"/>
        <w:right w:val="none" w:sz="0" w:space="0" w:color="auto"/>
      </w:divBdr>
    </w:div>
    <w:div w:id="2043749438">
      <w:bodyDiv w:val="1"/>
      <w:marLeft w:val="0"/>
      <w:marRight w:val="0"/>
      <w:marTop w:val="0"/>
      <w:marBottom w:val="0"/>
      <w:divBdr>
        <w:top w:val="none" w:sz="0" w:space="0" w:color="auto"/>
        <w:left w:val="none" w:sz="0" w:space="0" w:color="auto"/>
        <w:bottom w:val="none" w:sz="0" w:space="0" w:color="auto"/>
        <w:right w:val="none" w:sz="0" w:space="0" w:color="auto"/>
      </w:divBdr>
    </w:div>
    <w:div w:id="2057927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entse.dijoe@za.abb.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20/10/relationships/intelligence" Target="intelligence2.xml"/><Relationship Id="rId2" Type="http://schemas.openxmlformats.org/officeDocument/2006/relationships/numbering" Target="numbering.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le@ngage.co.z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MASJU\OneDrive%20-%20ABB\00%20PA\ABB%20Press%20Release%20Template_20210826.dotx" TargetMode="External"/></Relationships>
</file>

<file path=word/documenttasks/documenttasks1.xml><?xml version="1.0" encoding="utf-8"?>
<t:Tasks xmlns:t="http://schemas.microsoft.com/office/tasks/2019/documenttasks" xmlns:oel="http://schemas.microsoft.com/office/2019/extlst">
  <t:Task id="{2801B108-4CCF-450E-8EBF-B9989DE7DB73}">
    <t:Anchor>
      <t:Comment id="675630770"/>
    </t:Anchor>
    <t:History>
      <t:Event id="{8B00E5D8-A80D-4005-B135-3F1F882CAA0F}" time="2023-06-27T22:16:49.111Z">
        <t:Attribution userId="S::anklau@microsoft.com::dae6bc9f-a670-4666-9a75-1b0cd76c420c" userProvider="AD" userName="Anika Klauß"/>
        <t:Anchor>
          <t:Comment id="675642337"/>
        </t:Anchor>
        <t:Create/>
      </t:Event>
      <t:Event id="{95C6E4FE-2111-45B6-8B10-DF510EBBFD97}" time="2023-06-27T22:16:49.111Z">
        <t:Attribution userId="S::anklau@microsoft.com::dae6bc9f-a670-4666-9a75-1b0cd76c420c" userProvider="AD" userName="Anika Klauß"/>
        <t:Anchor>
          <t:Comment id="675642337"/>
        </t:Anchor>
        <t:Assign userId="S::basteig@microsoft.com::a33ef43e-249b-4050-a7ce-242ae6cad7df" userProvider="AD" userName="Barbara Steiger"/>
      </t:Event>
      <t:Event id="{0EB6382B-EAF6-4D6B-B1D9-5C14FE826C00}" time="2023-06-27T22:16:49.111Z">
        <t:Attribution userId="S::anklau@microsoft.com::dae6bc9f-a670-4666-9a75-1b0cd76c420c" userProvider="AD" userName="Anika Klauß"/>
        <t:Anchor>
          <t:Comment id="675642337"/>
        </t:Anchor>
        <t:SetTitle title="@Barbara Steiger, can folks please check if they use ChatGPT or ChatGPT-like functionality? We don't have these insights. Important to ensure every mention is accurate. If any Qs and you want us to have a final look, please email Andy, Sarah and me. "/>
      </t:Event>
      <t:Event id="{6A68448A-A02F-4F67-BEBB-2CB9C1029803}" time="2023-06-28T15:04:48.987Z">
        <t:Attribution userId="S::nokha@microsoft.com::af01db22-7635-4a25-9799-a13267c77a32" userProvider="AD" userName="Gina Khan"/>
        <t:Progress percentComplete="100"/>
      </t:Event>
    </t:History>
  </t:Task>
</t:Task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FCB2-98F4-4EFE-A017-2FE248FA66F0}">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ABB Press Release Template_20210826</Template>
  <TotalTime>92</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Sjursen</dc:creator>
  <cp:keywords/>
  <dc:description/>
  <cp:lastModifiedBy>Palesa Mogagabe</cp:lastModifiedBy>
  <cp:revision>15</cp:revision>
  <cp:lastPrinted>2023-08-10T08:31:00Z</cp:lastPrinted>
  <dcterms:created xsi:type="dcterms:W3CDTF">2023-06-29T16:33:00Z</dcterms:created>
  <dcterms:modified xsi:type="dcterms:W3CDTF">2023-08-10T08:57:00Z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85706104f59eaeccf716b7a743973d72633c903f73d39417542ae3c89c94312b</vt:lpwstr>
  </property>
</Properties>
</file>