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2752" w14:textId="2DD0C597" w:rsidR="00CC444E" w:rsidRDefault="003D708D" w:rsidP="00B57762">
      <w:pPr>
        <w:spacing w:line="240" w:lineRule="auto"/>
        <w:rPr>
          <w:rFonts w:ascii="Arial" w:hAnsi="Arial" w:cs="Arial"/>
          <w:b/>
          <w:sz w:val="52"/>
          <w:szCs w:val="52"/>
        </w:rPr>
      </w:pPr>
      <w:bookmarkStart w:id="0" w:name="_GoBack"/>
      <w:bookmarkEnd w:id="0"/>
      <w:r>
        <w:rPr>
          <w:rFonts w:ascii="Arial" w:hAnsi="Arial" w:cs="Arial"/>
          <w:b/>
          <w:sz w:val="52"/>
          <w:szCs w:val="52"/>
        </w:rPr>
        <w:t>N</w:t>
      </w:r>
      <w:r w:rsidR="002C0ED2">
        <w:rPr>
          <w:rFonts w:ascii="Arial" w:hAnsi="Arial" w:cs="Arial"/>
          <w:b/>
          <w:sz w:val="52"/>
          <w:szCs w:val="52"/>
        </w:rPr>
        <w:t>E</w:t>
      </w:r>
      <w:r>
        <w:rPr>
          <w:rFonts w:ascii="Arial" w:hAnsi="Arial" w:cs="Arial"/>
          <w:b/>
          <w:sz w:val="52"/>
          <w:szCs w:val="52"/>
        </w:rPr>
        <w:t>WS ARTICLE</w:t>
      </w:r>
    </w:p>
    <w:p w14:paraId="449C58AC" w14:textId="4CFC2102" w:rsidR="00230717" w:rsidRPr="00532520" w:rsidRDefault="00C063A1" w:rsidP="00B57762">
      <w:pPr>
        <w:spacing w:line="240" w:lineRule="auto"/>
        <w:rPr>
          <w:rFonts w:ascii="Arial" w:hAnsi="Arial" w:cs="Arial"/>
          <w:sz w:val="28"/>
          <w:szCs w:val="28"/>
        </w:rPr>
      </w:pPr>
      <w:r>
        <w:rPr>
          <w:rFonts w:ascii="Arial" w:hAnsi="Arial" w:cs="Arial"/>
          <w:sz w:val="28"/>
          <w:szCs w:val="28"/>
        </w:rPr>
        <w:t>G</w:t>
      </w:r>
      <w:r w:rsidR="00230717">
        <w:rPr>
          <w:rFonts w:ascii="Arial" w:hAnsi="Arial" w:cs="Arial"/>
          <w:sz w:val="28"/>
          <w:szCs w:val="28"/>
        </w:rPr>
        <w:t>alvanized ste</w:t>
      </w:r>
      <w:r w:rsidR="00FB514D">
        <w:rPr>
          <w:rFonts w:ascii="Arial" w:hAnsi="Arial" w:cs="Arial"/>
          <w:sz w:val="28"/>
          <w:szCs w:val="28"/>
        </w:rPr>
        <w:t>el</w:t>
      </w:r>
      <w:r>
        <w:rPr>
          <w:rFonts w:ascii="Arial" w:hAnsi="Arial" w:cs="Arial"/>
          <w:sz w:val="28"/>
          <w:szCs w:val="28"/>
        </w:rPr>
        <w:t xml:space="preserve"> comes into its own in the mining industry</w:t>
      </w:r>
    </w:p>
    <w:p w14:paraId="2094B5CC" w14:textId="0C594131" w:rsidR="003D708D" w:rsidRDefault="000A1EAF" w:rsidP="00DA6730">
      <w:pPr>
        <w:tabs>
          <w:tab w:val="left" w:pos="2805"/>
        </w:tabs>
        <w:spacing w:line="240" w:lineRule="auto"/>
        <w:rPr>
          <w:rFonts w:cs="Arial"/>
          <w:iCs/>
        </w:rPr>
      </w:pPr>
      <w:r>
        <w:rPr>
          <w:rFonts w:cs="Arial"/>
          <w:b/>
          <w:iCs/>
        </w:rPr>
        <w:t>23 February</w:t>
      </w:r>
      <w:r w:rsidR="00C063A1">
        <w:rPr>
          <w:rFonts w:cs="Arial"/>
          <w:b/>
          <w:iCs/>
        </w:rPr>
        <w:t xml:space="preserve"> </w:t>
      </w:r>
      <w:r w:rsidR="006547AF" w:rsidRPr="00532520">
        <w:rPr>
          <w:rFonts w:cs="Arial"/>
          <w:b/>
          <w:iCs/>
        </w:rPr>
        <w:t>20</w:t>
      </w:r>
      <w:r w:rsidR="00532520">
        <w:rPr>
          <w:rFonts w:cs="Arial"/>
          <w:b/>
          <w:iCs/>
        </w:rPr>
        <w:t>2</w:t>
      </w:r>
      <w:r w:rsidR="00C063A1">
        <w:rPr>
          <w:rFonts w:cs="Arial"/>
          <w:b/>
          <w:iCs/>
        </w:rPr>
        <w:t>3</w:t>
      </w:r>
      <w:r w:rsidR="006547AF" w:rsidRPr="00532520">
        <w:rPr>
          <w:rFonts w:cs="Arial"/>
          <w:b/>
          <w:iCs/>
        </w:rPr>
        <w:t>:</w:t>
      </w:r>
      <w:r w:rsidR="006547AF" w:rsidRPr="00532520">
        <w:rPr>
          <w:rFonts w:cs="Arial"/>
          <w:iCs/>
        </w:rPr>
        <w:t xml:space="preserve"> </w:t>
      </w:r>
      <w:r w:rsidR="003D708D">
        <w:rPr>
          <w:rFonts w:cs="Arial"/>
          <w:iCs/>
        </w:rPr>
        <w:t>G</w:t>
      </w:r>
      <w:r w:rsidR="00E7258E">
        <w:rPr>
          <w:rFonts w:cs="Arial"/>
          <w:iCs/>
        </w:rPr>
        <w:t>alvanized steel plays a critical role</w:t>
      </w:r>
      <w:r w:rsidR="003D708D">
        <w:rPr>
          <w:rFonts w:cs="Arial"/>
          <w:iCs/>
        </w:rPr>
        <w:t xml:space="preserve"> in infrastructure in the mining industry. </w:t>
      </w:r>
      <w:r w:rsidR="00C063A1">
        <w:rPr>
          <w:rFonts w:cs="Arial"/>
          <w:iCs/>
        </w:rPr>
        <w:t xml:space="preserve">This </w:t>
      </w:r>
      <w:r w:rsidR="003D708D" w:rsidRPr="003D708D">
        <w:rPr>
          <w:rFonts w:cs="Arial"/>
          <w:iCs/>
        </w:rPr>
        <w:t>ranges from steel shaft structures (buntons, station steelwork, headgear) to stope structures (roof supports, pipe hangers), haulway structures (ore transfer stations, electrical stubbies) as well as surface structures (plant buildings, tank supports, pipe gantries, conveyor belts, stacks, stockpile structures, stairways, railings).</w:t>
      </w:r>
    </w:p>
    <w:p w14:paraId="1708B6CE" w14:textId="77777777" w:rsidR="00DA5A50" w:rsidRPr="00DA5A50" w:rsidRDefault="00DA5A50" w:rsidP="00DA5A50">
      <w:pPr>
        <w:tabs>
          <w:tab w:val="left" w:pos="2805"/>
        </w:tabs>
        <w:spacing w:line="240" w:lineRule="auto"/>
        <w:rPr>
          <w:rFonts w:cs="Arial"/>
          <w:iCs/>
        </w:rPr>
      </w:pPr>
      <w:r w:rsidRPr="00DA5A50">
        <w:rPr>
          <w:rFonts w:cs="Arial"/>
          <w:iCs/>
        </w:rPr>
        <w:t>The environmental conditions in the mining industry can often be aggressive and the service demands on steel extreme, subjecting it to maximum demands. These conditions include water immersion, impact and abrasive conditions, extended surface wetness, variable temperatures, and corrosive underground atmospheres.</w:t>
      </w:r>
    </w:p>
    <w:p w14:paraId="360B22FD" w14:textId="4459CB96" w:rsidR="00DA5A50" w:rsidRDefault="00DA5A50" w:rsidP="00DA5A50">
      <w:pPr>
        <w:tabs>
          <w:tab w:val="left" w:pos="2805"/>
        </w:tabs>
        <w:spacing w:line="240" w:lineRule="auto"/>
        <w:rPr>
          <w:rFonts w:cs="Arial"/>
          <w:iCs/>
        </w:rPr>
      </w:pPr>
      <w:r w:rsidRPr="00DA5A50">
        <w:rPr>
          <w:rFonts w:cs="Arial"/>
          <w:iCs/>
        </w:rPr>
        <w:t>The primary mine environments are underground, at surface minerals beneficiation process plants, and on transportation equipment such as conveyors. Hot dip galvanized coatings have a good track record in protecting many structural steel parts in these environments.</w:t>
      </w:r>
    </w:p>
    <w:p w14:paraId="697FF9BB" w14:textId="57269DA3" w:rsidR="00526AFC" w:rsidRPr="00526AFC" w:rsidRDefault="00097657" w:rsidP="00526AFC">
      <w:pPr>
        <w:tabs>
          <w:tab w:val="left" w:pos="2805"/>
        </w:tabs>
        <w:spacing w:line="240" w:lineRule="auto"/>
        <w:rPr>
          <w:rFonts w:cs="Arial"/>
          <w:iCs/>
        </w:rPr>
      </w:pPr>
      <w:r>
        <w:rPr>
          <w:rFonts w:cs="Arial"/>
          <w:iCs/>
        </w:rPr>
        <w:t>South Africa’s deep gold and shallower coal mines have ever present corrosive water</w:t>
      </w:r>
      <w:r w:rsidR="008E58A0">
        <w:rPr>
          <w:rFonts w:cs="Arial"/>
          <w:iCs/>
        </w:rPr>
        <w:t>,</w:t>
      </w:r>
      <w:r>
        <w:rPr>
          <w:rFonts w:cs="Arial"/>
          <w:iCs/>
        </w:rPr>
        <w:t xml:space="preserve"> </w:t>
      </w:r>
      <w:r w:rsidR="008E58A0">
        <w:rPr>
          <w:rFonts w:cs="Arial"/>
          <w:iCs/>
        </w:rPr>
        <w:t xml:space="preserve">which is </w:t>
      </w:r>
      <w:r>
        <w:rPr>
          <w:rFonts w:cs="Arial"/>
          <w:iCs/>
        </w:rPr>
        <w:t xml:space="preserve">where hot dip galvanized </w:t>
      </w:r>
      <w:r w:rsidR="008E58A0">
        <w:rPr>
          <w:rFonts w:cs="Arial"/>
          <w:iCs/>
        </w:rPr>
        <w:t>(d</w:t>
      </w:r>
      <w:r>
        <w:rPr>
          <w:rFonts w:cs="Arial"/>
          <w:iCs/>
        </w:rPr>
        <w:t>uplex coated</w:t>
      </w:r>
      <w:r w:rsidR="008E58A0">
        <w:rPr>
          <w:rFonts w:cs="Arial"/>
          <w:iCs/>
        </w:rPr>
        <w:t>) steel really comes into its own</w:t>
      </w:r>
      <w:r>
        <w:rPr>
          <w:rFonts w:cs="Arial"/>
          <w:iCs/>
        </w:rPr>
        <w:t xml:space="preserve">. </w:t>
      </w:r>
      <w:r w:rsidR="00526AFC" w:rsidRPr="00526AFC">
        <w:rPr>
          <w:rFonts w:cs="Arial"/>
          <w:iCs/>
        </w:rPr>
        <w:t>Thus</w:t>
      </w:r>
      <w:r w:rsidR="00C9258F">
        <w:rPr>
          <w:rFonts w:cs="Arial"/>
          <w:iCs/>
        </w:rPr>
        <w:t>,</w:t>
      </w:r>
      <w:r w:rsidR="00526AFC" w:rsidRPr="00526AFC">
        <w:rPr>
          <w:rFonts w:cs="Arial"/>
          <w:iCs/>
        </w:rPr>
        <w:t xml:space="preserve"> a cost-efficient, long</w:t>
      </w:r>
      <w:r w:rsidR="00C9258F">
        <w:rPr>
          <w:rFonts w:cs="Arial"/>
          <w:iCs/>
        </w:rPr>
        <w:t>-</w:t>
      </w:r>
      <w:r w:rsidR="00526AFC" w:rsidRPr="00526AFC">
        <w:rPr>
          <w:rFonts w:cs="Arial"/>
          <w:iCs/>
        </w:rPr>
        <w:t>lasting</w:t>
      </w:r>
      <w:r w:rsidR="00C9258F">
        <w:rPr>
          <w:rFonts w:cs="Arial"/>
          <w:iCs/>
        </w:rPr>
        <w:t>,</w:t>
      </w:r>
      <w:r w:rsidR="00526AFC" w:rsidRPr="00526AFC">
        <w:rPr>
          <w:rFonts w:cs="Arial"/>
          <w:iCs/>
        </w:rPr>
        <w:t xml:space="preserve"> and maintenance-free protection system</w:t>
      </w:r>
      <w:r>
        <w:rPr>
          <w:rFonts w:cs="Arial"/>
          <w:iCs/>
        </w:rPr>
        <w:t xml:space="preserve"> for steel should be specified</w:t>
      </w:r>
      <w:r w:rsidR="008E58A0">
        <w:rPr>
          <w:rFonts w:cs="Arial"/>
          <w:iCs/>
        </w:rPr>
        <w:t>,</w:t>
      </w:r>
      <w:r>
        <w:rPr>
          <w:rFonts w:cs="Arial"/>
          <w:iCs/>
        </w:rPr>
        <w:t xml:space="preserve"> which means a duplex coated galvanized steel system</w:t>
      </w:r>
      <w:r w:rsidR="00C063A1">
        <w:rPr>
          <w:rFonts w:cs="Arial"/>
          <w:iCs/>
        </w:rPr>
        <w:t xml:space="preserve">, explains </w:t>
      </w:r>
      <w:r w:rsidR="00C063A1" w:rsidRPr="00A556E4">
        <w:rPr>
          <w:rFonts w:cs="Arial"/>
          <w:b/>
          <w:bCs/>
          <w:iCs/>
        </w:rPr>
        <w:t>Simon Norton</w:t>
      </w:r>
      <w:r w:rsidR="00C063A1">
        <w:rPr>
          <w:rFonts w:cs="Arial"/>
          <w:iCs/>
        </w:rPr>
        <w:t xml:space="preserve">, Executive Director of the </w:t>
      </w:r>
      <w:hyperlink r:id="rId7" w:history="1">
        <w:r w:rsidR="00C063A1" w:rsidRPr="00A556E4">
          <w:rPr>
            <w:rStyle w:val="Hyperlink"/>
            <w:rFonts w:cs="Arial"/>
            <w:iCs/>
          </w:rPr>
          <w:t>International Zinc Association (IZA) Africa</w:t>
        </w:r>
      </w:hyperlink>
      <w:r w:rsidR="00C063A1">
        <w:rPr>
          <w:rFonts w:cs="Arial"/>
          <w:iCs/>
        </w:rPr>
        <w:t>.</w:t>
      </w:r>
    </w:p>
    <w:p w14:paraId="1CB7CA33" w14:textId="13FAF7FE" w:rsidR="00526AFC" w:rsidRDefault="00526AFC" w:rsidP="00526AFC">
      <w:pPr>
        <w:tabs>
          <w:tab w:val="left" w:pos="2805"/>
        </w:tabs>
        <w:spacing w:line="240" w:lineRule="auto"/>
        <w:rPr>
          <w:rFonts w:cs="Arial"/>
          <w:iCs/>
        </w:rPr>
      </w:pPr>
      <w:r w:rsidRPr="00526AFC">
        <w:rPr>
          <w:rFonts w:cs="Arial"/>
          <w:iCs/>
        </w:rPr>
        <w:t xml:space="preserve">Galvanizing provides </w:t>
      </w:r>
      <w:r w:rsidR="008C7750">
        <w:rPr>
          <w:rFonts w:cs="Arial"/>
          <w:iCs/>
        </w:rPr>
        <w:t xml:space="preserve">a </w:t>
      </w:r>
      <w:r w:rsidRPr="00526AFC">
        <w:rPr>
          <w:rFonts w:cs="Arial"/>
          <w:iCs/>
        </w:rPr>
        <w:t>tough and abrasion-resistant</w:t>
      </w:r>
      <w:r w:rsidR="00097657">
        <w:rPr>
          <w:rFonts w:cs="Arial"/>
          <w:iCs/>
        </w:rPr>
        <w:t xml:space="preserve"> coating </w:t>
      </w:r>
      <w:r w:rsidR="008C7750">
        <w:rPr>
          <w:rFonts w:cs="Arial"/>
          <w:iCs/>
        </w:rPr>
        <w:t xml:space="preserve">as well as </w:t>
      </w:r>
      <w:r w:rsidRPr="00526AFC">
        <w:rPr>
          <w:rFonts w:cs="Arial"/>
          <w:iCs/>
        </w:rPr>
        <w:t>long</w:t>
      </w:r>
      <w:r w:rsidR="00C9258F">
        <w:rPr>
          <w:rFonts w:cs="Arial"/>
          <w:iCs/>
        </w:rPr>
        <w:t>-</w:t>
      </w:r>
      <w:r w:rsidRPr="00526AFC">
        <w:rPr>
          <w:rFonts w:cs="Arial"/>
          <w:iCs/>
        </w:rPr>
        <w:t xml:space="preserve">term corrosion protection </w:t>
      </w:r>
      <w:r w:rsidR="00C9258F">
        <w:rPr>
          <w:rFonts w:cs="Arial"/>
          <w:iCs/>
        </w:rPr>
        <w:t>of</w:t>
      </w:r>
      <w:r w:rsidRPr="00526AFC">
        <w:rPr>
          <w:rFonts w:cs="Arial"/>
          <w:iCs/>
        </w:rPr>
        <w:t xml:space="preserve"> steel</w:t>
      </w:r>
      <w:r w:rsidR="00C9258F">
        <w:rPr>
          <w:rFonts w:cs="Arial"/>
          <w:iCs/>
        </w:rPr>
        <w:t xml:space="preserve"> </w:t>
      </w:r>
      <w:r w:rsidRPr="00526AFC">
        <w:rPr>
          <w:rFonts w:cs="Arial"/>
          <w:iCs/>
        </w:rPr>
        <w:t>in two ways</w:t>
      </w:r>
      <w:r w:rsidR="00C9258F">
        <w:rPr>
          <w:rFonts w:cs="Arial"/>
          <w:iCs/>
        </w:rPr>
        <w:t>:</w:t>
      </w:r>
      <w:r w:rsidRPr="00526AFC">
        <w:rPr>
          <w:rFonts w:cs="Arial"/>
          <w:iCs/>
        </w:rPr>
        <w:t xml:space="preserve"> </w:t>
      </w:r>
      <w:r w:rsidR="00C9258F">
        <w:rPr>
          <w:rFonts w:cs="Arial"/>
          <w:iCs/>
        </w:rPr>
        <w:t>A</w:t>
      </w:r>
      <w:r w:rsidRPr="00526AFC">
        <w:rPr>
          <w:rFonts w:cs="Arial"/>
          <w:iCs/>
        </w:rPr>
        <w:t>s</w:t>
      </w:r>
      <w:r w:rsidR="008C7750">
        <w:rPr>
          <w:rFonts w:cs="Arial"/>
          <w:iCs/>
        </w:rPr>
        <w:t xml:space="preserve"> a physical barrier to corrosive atmospheres</w:t>
      </w:r>
      <w:r w:rsidR="00C9258F">
        <w:rPr>
          <w:rFonts w:cs="Arial"/>
          <w:iCs/>
        </w:rPr>
        <w:t>, and</w:t>
      </w:r>
      <w:r w:rsidRPr="00526AFC">
        <w:rPr>
          <w:rFonts w:cs="Arial"/>
          <w:iCs/>
        </w:rPr>
        <w:t xml:space="preserve"> by means of galvanic or sacrificial protection</w:t>
      </w:r>
      <w:r w:rsidR="00C9258F">
        <w:rPr>
          <w:rFonts w:cs="Arial"/>
          <w:iCs/>
        </w:rPr>
        <w:t>,</w:t>
      </w:r>
      <w:r w:rsidRPr="00526AFC">
        <w:rPr>
          <w:rFonts w:cs="Arial"/>
          <w:iCs/>
        </w:rPr>
        <w:t xml:space="preserve"> </w:t>
      </w:r>
      <w:r w:rsidR="00C9258F">
        <w:rPr>
          <w:rFonts w:cs="Arial"/>
          <w:iCs/>
        </w:rPr>
        <w:t xml:space="preserve">which </w:t>
      </w:r>
      <w:r w:rsidRPr="00526AFC">
        <w:rPr>
          <w:rFonts w:cs="Arial"/>
          <w:iCs/>
        </w:rPr>
        <w:t>is unique to zinc,</w:t>
      </w:r>
      <w:r w:rsidR="00C9258F">
        <w:rPr>
          <w:rFonts w:cs="Arial"/>
          <w:iCs/>
        </w:rPr>
        <w:t xml:space="preserve"> </w:t>
      </w:r>
      <w:r w:rsidRPr="00526AFC">
        <w:rPr>
          <w:rFonts w:cs="Arial"/>
          <w:iCs/>
        </w:rPr>
        <w:t xml:space="preserve">significantly </w:t>
      </w:r>
      <w:r w:rsidR="00C9258F">
        <w:rPr>
          <w:rFonts w:cs="Arial"/>
          <w:iCs/>
        </w:rPr>
        <w:t xml:space="preserve">extending </w:t>
      </w:r>
      <w:r w:rsidRPr="00526AFC">
        <w:rPr>
          <w:rFonts w:cs="Arial"/>
          <w:iCs/>
        </w:rPr>
        <w:t xml:space="preserve">the service life of steel </w:t>
      </w:r>
      <w:r w:rsidR="008E58A0">
        <w:rPr>
          <w:rFonts w:cs="Arial"/>
          <w:iCs/>
        </w:rPr>
        <w:t xml:space="preserve">in </w:t>
      </w:r>
      <w:r w:rsidRPr="00526AFC">
        <w:rPr>
          <w:rFonts w:cs="Arial"/>
          <w:iCs/>
        </w:rPr>
        <w:t>even the most chal</w:t>
      </w:r>
      <w:r w:rsidR="00C9258F">
        <w:rPr>
          <w:rFonts w:cs="Arial"/>
          <w:iCs/>
        </w:rPr>
        <w:t>lenging</w:t>
      </w:r>
      <w:r w:rsidRPr="00526AFC">
        <w:rPr>
          <w:rFonts w:cs="Arial"/>
          <w:iCs/>
        </w:rPr>
        <w:t xml:space="preserve"> environments.</w:t>
      </w:r>
    </w:p>
    <w:p w14:paraId="0359CF47" w14:textId="7EB449AE" w:rsidR="00C9258F" w:rsidRPr="001C2448" w:rsidRDefault="00C9258F" w:rsidP="001C2448">
      <w:pPr>
        <w:tabs>
          <w:tab w:val="left" w:pos="2805"/>
        </w:tabs>
        <w:spacing w:after="0" w:line="240" w:lineRule="auto"/>
        <w:rPr>
          <w:rFonts w:cs="Arial"/>
          <w:b/>
          <w:bCs/>
          <w:iCs/>
        </w:rPr>
      </w:pPr>
      <w:r w:rsidRPr="001C2448">
        <w:rPr>
          <w:rFonts w:cs="Arial"/>
          <w:b/>
          <w:bCs/>
          <w:iCs/>
        </w:rPr>
        <w:t>Underground</w:t>
      </w:r>
    </w:p>
    <w:p w14:paraId="250E50D9" w14:textId="0A1FF081" w:rsidR="008E58A0" w:rsidRPr="008E58A0" w:rsidRDefault="00C9258F" w:rsidP="008E58A0">
      <w:pPr>
        <w:tabs>
          <w:tab w:val="left" w:pos="2805"/>
        </w:tabs>
        <w:spacing w:line="240" w:lineRule="auto"/>
        <w:rPr>
          <w:rFonts w:cs="Arial"/>
          <w:iCs/>
        </w:rPr>
      </w:pPr>
      <w:r w:rsidRPr="00C9258F">
        <w:rPr>
          <w:rFonts w:cs="Arial"/>
          <w:iCs/>
        </w:rPr>
        <w:t>With increasing depth and distance from the shaft towards the working area, the corrosion severity and incidence of mechanical damage increases substantially. Underground workings are often wet</w:t>
      </w:r>
      <w:r w:rsidR="001C2448">
        <w:rPr>
          <w:rFonts w:cs="Arial"/>
          <w:iCs/>
        </w:rPr>
        <w:t xml:space="preserve">. This </w:t>
      </w:r>
      <w:r w:rsidRPr="00C9258F">
        <w:rPr>
          <w:rFonts w:cs="Arial"/>
          <w:iCs/>
        </w:rPr>
        <w:t>water tend</w:t>
      </w:r>
      <w:r w:rsidR="001C2448">
        <w:rPr>
          <w:rFonts w:cs="Arial"/>
          <w:iCs/>
        </w:rPr>
        <w:t>s</w:t>
      </w:r>
      <w:r w:rsidRPr="00C9258F">
        <w:rPr>
          <w:rFonts w:cs="Arial"/>
          <w:iCs/>
        </w:rPr>
        <w:t xml:space="preserve"> to be corrosive due to pick</w:t>
      </w:r>
      <w:r w:rsidR="001C2448">
        <w:rPr>
          <w:rFonts w:cs="Arial"/>
          <w:iCs/>
        </w:rPr>
        <w:t>-</w:t>
      </w:r>
      <w:r w:rsidRPr="00C9258F">
        <w:rPr>
          <w:rFonts w:cs="Arial"/>
          <w:iCs/>
        </w:rPr>
        <w:t>up of blasting fumes and ingress of acidic waters into the working areas. Shaft areas can become aggressive to steelwork due to water, falling objects</w:t>
      </w:r>
      <w:r w:rsidR="001C2448">
        <w:rPr>
          <w:rFonts w:cs="Arial"/>
          <w:iCs/>
        </w:rPr>
        <w:t>,</w:t>
      </w:r>
      <w:r w:rsidRPr="00C9258F">
        <w:rPr>
          <w:rFonts w:cs="Arial"/>
          <w:iCs/>
        </w:rPr>
        <w:t xml:space="preserve"> </w:t>
      </w:r>
      <w:r w:rsidR="008C7750">
        <w:rPr>
          <w:rFonts w:cs="Arial"/>
          <w:iCs/>
        </w:rPr>
        <w:t>and dust, resulting in poultice formation</w:t>
      </w:r>
      <w:r w:rsidR="001C2448">
        <w:rPr>
          <w:rFonts w:cs="Arial"/>
          <w:iCs/>
        </w:rPr>
        <w:t xml:space="preserve"> that </w:t>
      </w:r>
      <w:r w:rsidRPr="00C9258F">
        <w:rPr>
          <w:rFonts w:cs="Arial"/>
          <w:iCs/>
        </w:rPr>
        <w:t>allow</w:t>
      </w:r>
      <w:r w:rsidR="008C7750">
        <w:rPr>
          <w:rFonts w:cs="Arial"/>
          <w:iCs/>
        </w:rPr>
        <w:t>s</w:t>
      </w:r>
      <w:r w:rsidRPr="00C9258F">
        <w:rPr>
          <w:rFonts w:cs="Arial"/>
          <w:iCs/>
        </w:rPr>
        <w:t xml:space="preserve"> corrosion to continue under</w:t>
      </w:r>
      <w:r w:rsidR="001C2448">
        <w:rPr>
          <w:rFonts w:cs="Arial"/>
          <w:iCs/>
        </w:rPr>
        <w:t>neath</w:t>
      </w:r>
      <w:r w:rsidR="00D75918">
        <w:rPr>
          <w:rFonts w:cs="Arial"/>
          <w:iCs/>
        </w:rPr>
        <w:t xml:space="preserve"> the poultice</w:t>
      </w:r>
      <w:r w:rsidR="008E58A0">
        <w:rPr>
          <w:rFonts w:cs="Arial"/>
          <w:iCs/>
        </w:rPr>
        <w:t>,</w:t>
      </w:r>
      <w:r w:rsidR="00D75918">
        <w:rPr>
          <w:rFonts w:cs="Arial"/>
          <w:iCs/>
        </w:rPr>
        <w:t xml:space="preserve"> thus</w:t>
      </w:r>
      <w:r w:rsidR="008C7750">
        <w:rPr>
          <w:rFonts w:cs="Arial"/>
          <w:iCs/>
        </w:rPr>
        <w:t xml:space="preserve"> attack</w:t>
      </w:r>
      <w:r w:rsidR="008E58A0">
        <w:rPr>
          <w:rFonts w:cs="Arial"/>
          <w:iCs/>
        </w:rPr>
        <w:t>ing</w:t>
      </w:r>
      <w:r w:rsidR="008C7750">
        <w:rPr>
          <w:rFonts w:cs="Arial"/>
          <w:iCs/>
        </w:rPr>
        <w:t xml:space="preserve"> the steel.</w:t>
      </w:r>
    </w:p>
    <w:p w14:paraId="0A3CFE76" w14:textId="17B565C7" w:rsidR="00C9258F" w:rsidRPr="001C2448" w:rsidRDefault="00C9258F" w:rsidP="001C2448">
      <w:pPr>
        <w:tabs>
          <w:tab w:val="left" w:pos="2805"/>
        </w:tabs>
        <w:spacing w:after="0" w:line="240" w:lineRule="auto"/>
        <w:rPr>
          <w:rFonts w:cs="Arial"/>
          <w:b/>
          <w:bCs/>
          <w:iCs/>
        </w:rPr>
      </w:pPr>
      <w:r w:rsidRPr="001C2448">
        <w:rPr>
          <w:rFonts w:cs="Arial"/>
          <w:b/>
          <w:bCs/>
          <w:iCs/>
        </w:rPr>
        <w:t>Surface</w:t>
      </w:r>
    </w:p>
    <w:p w14:paraId="23151952" w14:textId="77777777" w:rsidR="00815EAC" w:rsidRDefault="00C9258F" w:rsidP="00815EAC">
      <w:pPr>
        <w:tabs>
          <w:tab w:val="left" w:pos="2805"/>
        </w:tabs>
        <w:spacing w:line="240" w:lineRule="auto"/>
        <w:rPr>
          <w:rFonts w:cs="Arial"/>
          <w:iCs/>
        </w:rPr>
      </w:pPr>
      <w:r w:rsidRPr="00C9258F">
        <w:rPr>
          <w:rFonts w:cs="Arial"/>
          <w:iCs/>
        </w:rPr>
        <w:t>Atmospheric environments are classified into different categories of severity by ISO 9223, which also provides a range of lifetimes for steel and zinc in these environments.</w:t>
      </w:r>
      <w:r>
        <w:rPr>
          <w:rFonts w:cs="Arial"/>
          <w:iCs/>
        </w:rPr>
        <w:t xml:space="preserve"> </w:t>
      </w:r>
      <w:r w:rsidRPr="00C9258F">
        <w:rPr>
          <w:rFonts w:cs="Arial"/>
          <w:iCs/>
        </w:rPr>
        <w:t>The</w:t>
      </w:r>
      <w:r w:rsidR="001C2448">
        <w:rPr>
          <w:rFonts w:cs="Arial"/>
          <w:iCs/>
        </w:rPr>
        <w:t>re</w:t>
      </w:r>
      <w:r>
        <w:rPr>
          <w:rFonts w:cs="Arial"/>
          <w:iCs/>
        </w:rPr>
        <w:t xml:space="preserve"> </w:t>
      </w:r>
      <w:r w:rsidR="001C2448">
        <w:rPr>
          <w:rFonts w:cs="Arial"/>
          <w:iCs/>
        </w:rPr>
        <w:t xml:space="preserve">is a specific </w:t>
      </w:r>
      <w:r w:rsidRPr="00C9258F">
        <w:rPr>
          <w:rFonts w:cs="Arial"/>
          <w:iCs/>
        </w:rPr>
        <w:t xml:space="preserve">relationship between galvanized </w:t>
      </w:r>
      <w:r w:rsidR="008C7750">
        <w:rPr>
          <w:rFonts w:cs="Arial"/>
          <w:iCs/>
        </w:rPr>
        <w:t xml:space="preserve">zinc </w:t>
      </w:r>
      <w:r w:rsidRPr="00C9258F">
        <w:rPr>
          <w:rFonts w:cs="Arial"/>
          <w:iCs/>
        </w:rPr>
        <w:t>coating thickness and expected coating life</w:t>
      </w:r>
      <w:r w:rsidR="001C2448">
        <w:rPr>
          <w:rFonts w:cs="Arial"/>
          <w:iCs/>
        </w:rPr>
        <w:t>,</w:t>
      </w:r>
      <w:r w:rsidRPr="00C9258F">
        <w:rPr>
          <w:rFonts w:cs="Arial"/>
          <w:iCs/>
        </w:rPr>
        <w:t xml:space="preserve"> defined as the time that can pass before coating maintenance is required to restore protection to the base metal.</w:t>
      </w:r>
    </w:p>
    <w:p w14:paraId="343612F6" w14:textId="0E6A6799" w:rsidR="00C9258F" w:rsidRPr="00815EAC" w:rsidRDefault="00C9258F" w:rsidP="00DA5A50">
      <w:pPr>
        <w:tabs>
          <w:tab w:val="left" w:pos="2805"/>
        </w:tabs>
        <w:spacing w:after="0" w:line="240" w:lineRule="auto"/>
        <w:rPr>
          <w:rFonts w:cs="Arial"/>
          <w:iCs/>
        </w:rPr>
      </w:pPr>
      <w:r w:rsidRPr="001C2448">
        <w:rPr>
          <w:rFonts w:cs="Arial"/>
          <w:b/>
          <w:bCs/>
          <w:iCs/>
        </w:rPr>
        <w:t xml:space="preserve">Added </w:t>
      </w:r>
      <w:r w:rsidR="001C2448">
        <w:rPr>
          <w:rFonts w:cs="Arial"/>
          <w:b/>
          <w:bCs/>
          <w:iCs/>
        </w:rPr>
        <w:t xml:space="preserve">corrosion </w:t>
      </w:r>
      <w:r w:rsidRPr="001C2448">
        <w:rPr>
          <w:rFonts w:cs="Arial"/>
          <w:b/>
          <w:bCs/>
          <w:iCs/>
        </w:rPr>
        <w:t>protection</w:t>
      </w:r>
      <w:r w:rsidR="00CB7A2F">
        <w:rPr>
          <w:rFonts w:cs="Arial"/>
          <w:b/>
          <w:bCs/>
          <w:iCs/>
        </w:rPr>
        <w:t>:</w:t>
      </w:r>
      <w:r w:rsidR="004D6403">
        <w:rPr>
          <w:rFonts w:cs="Arial"/>
          <w:b/>
          <w:bCs/>
          <w:iCs/>
        </w:rPr>
        <w:t xml:space="preserve"> </w:t>
      </w:r>
      <w:r w:rsidR="00CB7A2F">
        <w:rPr>
          <w:rFonts w:cs="Arial"/>
          <w:b/>
          <w:bCs/>
          <w:iCs/>
        </w:rPr>
        <w:t>T</w:t>
      </w:r>
      <w:r w:rsidR="004D6403">
        <w:rPr>
          <w:rFonts w:cs="Arial"/>
          <w:b/>
          <w:bCs/>
          <w:iCs/>
        </w:rPr>
        <w:t xml:space="preserve">he </w:t>
      </w:r>
      <w:r w:rsidR="00CB7A2F">
        <w:rPr>
          <w:rFonts w:cs="Arial"/>
          <w:b/>
          <w:bCs/>
          <w:iCs/>
        </w:rPr>
        <w:t xml:space="preserve">duplex </w:t>
      </w:r>
      <w:r w:rsidR="004D6403">
        <w:rPr>
          <w:rFonts w:cs="Arial"/>
          <w:b/>
          <w:bCs/>
          <w:iCs/>
        </w:rPr>
        <w:t xml:space="preserve">system </w:t>
      </w:r>
    </w:p>
    <w:p w14:paraId="66FE8B7D" w14:textId="467AEBE8" w:rsidR="004D6403" w:rsidRDefault="00C9258F" w:rsidP="00C9258F">
      <w:pPr>
        <w:tabs>
          <w:tab w:val="left" w:pos="2805"/>
        </w:tabs>
        <w:spacing w:line="240" w:lineRule="auto"/>
        <w:rPr>
          <w:rFonts w:cs="Arial"/>
          <w:iCs/>
        </w:rPr>
      </w:pPr>
      <w:r w:rsidRPr="00C9258F">
        <w:rPr>
          <w:rFonts w:cs="Arial"/>
          <w:iCs/>
        </w:rPr>
        <w:t xml:space="preserve">Organic (paint) coatings can be added for improved corrosion protection. </w:t>
      </w:r>
      <w:r w:rsidR="004D6403">
        <w:rPr>
          <w:rFonts w:cs="Arial"/>
          <w:iCs/>
        </w:rPr>
        <w:t xml:space="preserve">If hot dip galvanized mine shaft steel is then overcoated with a tough organic paint system, the resultant </w:t>
      </w:r>
      <w:r w:rsidR="00CB7A2F">
        <w:rPr>
          <w:rFonts w:cs="Arial"/>
          <w:iCs/>
        </w:rPr>
        <w:t>duplex</w:t>
      </w:r>
      <w:r w:rsidR="004D6403">
        <w:rPr>
          <w:rFonts w:cs="Arial"/>
          <w:iCs/>
        </w:rPr>
        <w:t xml:space="preserve"> coating has an extended lifetime</w:t>
      </w:r>
      <w:r w:rsidR="00CB7A2F">
        <w:rPr>
          <w:rFonts w:cs="Arial"/>
          <w:iCs/>
        </w:rPr>
        <w:t>,</w:t>
      </w:r>
      <w:r w:rsidR="004D6403">
        <w:rPr>
          <w:rFonts w:cs="Arial"/>
          <w:iCs/>
        </w:rPr>
        <w:t xml:space="preserve"> saving the mine owner millions of </w:t>
      </w:r>
      <w:r w:rsidR="00D50420">
        <w:rPr>
          <w:rFonts w:cs="Arial"/>
          <w:iCs/>
        </w:rPr>
        <w:t>dollars</w:t>
      </w:r>
      <w:r w:rsidR="00CB7A2F">
        <w:rPr>
          <w:rFonts w:cs="Arial"/>
          <w:iCs/>
        </w:rPr>
        <w:t>.</w:t>
      </w:r>
    </w:p>
    <w:p w14:paraId="6EA7E548" w14:textId="174905CD" w:rsidR="00C9258F" w:rsidRPr="00C9258F" w:rsidRDefault="004D6403" w:rsidP="00C9258F">
      <w:pPr>
        <w:tabs>
          <w:tab w:val="left" w:pos="2805"/>
        </w:tabs>
        <w:spacing w:line="240" w:lineRule="auto"/>
        <w:rPr>
          <w:rFonts w:cs="Arial"/>
          <w:iCs/>
        </w:rPr>
      </w:pPr>
      <w:r>
        <w:rPr>
          <w:rFonts w:cs="Arial"/>
          <w:iCs/>
        </w:rPr>
        <w:t>On the other hand, c</w:t>
      </w:r>
      <w:r w:rsidR="00C9258F" w:rsidRPr="00C9258F">
        <w:rPr>
          <w:rFonts w:cs="Arial"/>
          <w:iCs/>
        </w:rPr>
        <w:t>ontinuous</w:t>
      </w:r>
      <w:r w:rsidR="00C9258F">
        <w:rPr>
          <w:rFonts w:cs="Arial"/>
          <w:iCs/>
        </w:rPr>
        <w:t xml:space="preserve"> </w:t>
      </w:r>
      <w:r w:rsidR="00C9258F" w:rsidRPr="00C9258F">
        <w:rPr>
          <w:rFonts w:cs="Arial"/>
          <w:iCs/>
        </w:rPr>
        <w:t>galvanized sheet is generally pre</w:t>
      </w:r>
      <w:r w:rsidR="001C2448">
        <w:rPr>
          <w:rFonts w:cs="Arial"/>
          <w:iCs/>
        </w:rPr>
        <w:t>-</w:t>
      </w:r>
      <w:r w:rsidR="00C9258F" w:rsidRPr="00C9258F">
        <w:rPr>
          <w:rFonts w:cs="Arial"/>
          <w:iCs/>
        </w:rPr>
        <w:t xml:space="preserve">painted in the same facility in which </w:t>
      </w:r>
      <w:r>
        <w:rPr>
          <w:rFonts w:cs="Arial"/>
          <w:iCs/>
        </w:rPr>
        <w:t>a thin</w:t>
      </w:r>
      <w:r w:rsidR="00C9258F" w:rsidRPr="00C9258F">
        <w:rPr>
          <w:rFonts w:cs="Arial"/>
          <w:iCs/>
        </w:rPr>
        <w:t xml:space="preserve"> </w:t>
      </w:r>
      <w:r>
        <w:rPr>
          <w:rFonts w:cs="Arial"/>
          <w:iCs/>
        </w:rPr>
        <w:t xml:space="preserve">zinc </w:t>
      </w:r>
      <w:r w:rsidR="00C9258F" w:rsidRPr="00C9258F">
        <w:rPr>
          <w:rFonts w:cs="Arial"/>
          <w:iCs/>
        </w:rPr>
        <w:t>galvanized coating is applied. This allows for precise preparation of the galvanized surface prior to coil coating. Painted galvanized sheet can be roll-formed to give profile</w:t>
      </w:r>
      <w:r w:rsidR="00567AF0">
        <w:rPr>
          <w:rFonts w:cs="Arial"/>
          <w:iCs/>
        </w:rPr>
        <w:t>s as specified by the customer for roofing and cladding of surface plant.</w:t>
      </w:r>
    </w:p>
    <w:p w14:paraId="1701B1E5" w14:textId="77188856" w:rsidR="00C9258F" w:rsidRDefault="001C2448" w:rsidP="00C9258F">
      <w:pPr>
        <w:tabs>
          <w:tab w:val="left" w:pos="2805"/>
        </w:tabs>
        <w:spacing w:line="240" w:lineRule="auto"/>
        <w:rPr>
          <w:rFonts w:cs="Arial"/>
          <w:iCs/>
        </w:rPr>
      </w:pPr>
      <w:r>
        <w:rPr>
          <w:rFonts w:cs="Arial"/>
          <w:iCs/>
        </w:rPr>
        <w:lastRenderedPageBreak/>
        <w:t xml:space="preserve">Combining </w:t>
      </w:r>
      <w:r w:rsidR="004D6403">
        <w:rPr>
          <w:rFonts w:cs="Arial"/>
          <w:iCs/>
        </w:rPr>
        <w:t>paint coatings with</w:t>
      </w:r>
      <w:r w:rsidR="00C9258F" w:rsidRPr="00C9258F">
        <w:rPr>
          <w:rFonts w:cs="Arial"/>
          <w:iCs/>
        </w:rPr>
        <w:t xml:space="preserve"> galvanized coatings is</w:t>
      </w:r>
      <w:r>
        <w:rPr>
          <w:rFonts w:cs="Arial"/>
          <w:iCs/>
        </w:rPr>
        <w:t xml:space="preserve"> referred to as </w:t>
      </w:r>
      <w:r w:rsidR="004D6403">
        <w:rPr>
          <w:rFonts w:cs="Arial"/>
          <w:iCs/>
        </w:rPr>
        <w:t xml:space="preserve">a </w:t>
      </w:r>
      <w:r w:rsidR="00CB7A2F">
        <w:rPr>
          <w:rFonts w:cs="Arial"/>
          <w:iCs/>
        </w:rPr>
        <w:t>d</w:t>
      </w:r>
      <w:r w:rsidR="004D6403">
        <w:rPr>
          <w:rFonts w:cs="Arial"/>
          <w:iCs/>
        </w:rPr>
        <w:t>uplex</w:t>
      </w:r>
      <w:r w:rsidR="00C9258F" w:rsidRPr="00C9258F">
        <w:rPr>
          <w:rFonts w:cs="Arial"/>
          <w:iCs/>
        </w:rPr>
        <w:t xml:space="preserve"> system. Duple</w:t>
      </w:r>
      <w:r>
        <w:rPr>
          <w:rFonts w:cs="Arial"/>
          <w:iCs/>
        </w:rPr>
        <w:t xml:space="preserve">x </w:t>
      </w:r>
      <w:r w:rsidR="00C9258F" w:rsidRPr="00C9258F">
        <w:rPr>
          <w:rFonts w:cs="Arial"/>
          <w:iCs/>
        </w:rPr>
        <w:t>systems benefit from a synergistic effect</w:t>
      </w:r>
      <w:r>
        <w:rPr>
          <w:rFonts w:cs="Arial"/>
          <w:iCs/>
        </w:rPr>
        <w:t xml:space="preserve"> that </w:t>
      </w:r>
      <w:r w:rsidR="00C9258F" w:rsidRPr="00C9258F">
        <w:rPr>
          <w:rFonts w:cs="Arial"/>
          <w:iCs/>
        </w:rPr>
        <w:t>enables the combined life of the painted galvanized</w:t>
      </w:r>
      <w:r>
        <w:rPr>
          <w:rFonts w:cs="Arial"/>
          <w:iCs/>
        </w:rPr>
        <w:t xml:space="preserve"> </w:t>
      </w:r>
      <w:r w:rsidR="00C9258F" w:rsidRPr="00C9258F">
        <w:rPr>
          <w:rFonts w:cs="Arial"/>
          <w:iCs/>
        </w:rPr>
        <w:t>steel to be longer than the sum of the individual lives of the paint and galvanized coatings in the</w:t>
      </w:r>
      <w:r>
        <w:rPr>
          <w:rFonts w:cs="Arial"/>
          <w:iCs/>
        </w:rPr>
        <w:t xml:space="preserve"> </w:t>
      </w:r>
      <w:r w:rsidR="00C9258F" w:rsidRPr="00C9258F">
        <w:rPr>
          <w:rFonts w:cs="Arial"/>
          <w:iCs/>
        </w:rPr>
        <w:t>same environment. The synergy multiplier ranges from 1.8 to 2.7</w:t>
      </w:r>
      <w:r w:rsidR="0020359F">
        <w:rPr>
          <w:rFonts w:cs="Arial"/>
          <w:iCs/>
        </w:rPr>
        <w:t>,</w:t>
      </w:r>
      <w:r w:rsidR="00C9258F" w:rsidRPr="00C9258F">
        <w:rPr>
          <w:rFonts w:cs="Arial"/>
          <w:iCs/>
        </w:rPr>
        <w:t xml:space="preserve"> depending on the severity of the</w:t>
      </w:r>
      <w:r>
        <w:rPr>
          <w:rFonts w:cs="Arial"/>
          <w:iCs/>
        </w:rPr>
        <w:t xml:space="preserve"> </w:t>
      </w:r>
      <w:r w:rsidR="00C9258F" w:rsidRPr="00C9258F">
        <w:rPr>
          <w:rFonts w:cs="Arial"/>
          <w:iCs/>
        </w:rPr>
        <w:t>corrosion conditions</w:t>
      </w:r>
      <w:r>
        <w:rPr>
          <w:rFonts w:cs="Arial"/>
          <w:iCs/>
        </w:rPr>
        <w:t>.</w:t>
      </w:r>
    </w:p>
    <w:p w14:paraId="35EE4E25" w14:textId="77777777" w:rsidR="0020359F" w:rsidRDefault="0020359F" w:rsidP="0020359F">
      <w:pPr>
        <w:tabs>
          <w:tab w:val="left" w:pos="2805"/>
        </w:tabs>
        <w:spacing w:line="240" w:lineRule="auto"/>
        <w:rPr>
          <w:rFonts w:cs="Arial"/>
          <w:iCs/>
        </w:rPr>
      </w:pPr>
      <w:r w:rsidRPr="0020359F">
        <w:rPr>
          <w:rFonts w:cs="Arial"/>
          <w:iCs/>
        </w:rPr>
        <w:t>Hot dip galvanizing provides superior corrosion protection to steel. It is easily and swiftly applied and</w:t>
      </w:r>
      <w:r>
        <w:rPr>
          <w:rFonts w:cs="Arial"/>
          <w:iCs/>
        </w:rPr>
        <w:t xml:space="preserve"> </w:t>
      </w:r>
      <w:r w:rsidRPr="0020359F">
        <w:rPr>
          <w:rFonts w:cs="Arial"/>
          <w:iCs/>
        </w:rPr>
        <w:t xml:space="preserve">covers the entire surface of the steel article, even in inaccessible areas, provided the </w:t>
      </w:r>
      <w:r>
        <w:rPr>
          <w:rFonts w:cs="Arial"/>
          <w:iCs/>
        </w:rPr>
        <w:t>component</w:t>
      </w:r>
      <w:r w:rsidRPr="0020359F">
        <w:rPr>
          <w:rFonts w:cs="Arial"/>
          <w:iCs/>
        </w:rPr>
        <w:t xml:space="preserve"> is designed</w:t>
      </w:r>
      <w:r>
        <w:rPr>
          <w:rFonts w:cs="Arial"/>
          <w:iCs/>
        </w:rPr>
        <w:t xml:space="preserve"> properly</w:t>
      </w:r>
      <w:r w:rsidRPr="0020359F">
        <w:rPr>
          <w:rFonts w:cs="Arial"/>
          <w:iCs/>
        </w:rPr>
        <w:t xml:space="preserve">. Hot dip galvanized coatings </w:t>
      </w:r>
      <w:r>
        <w:rPr>
          <w:rFonts w:cs="Arial"/>
          <w:iCs/>
        </w:rPr>
        <w:t xml:space="preserve">offer </w:t>
      </w:r>
      <w:r w:rsidRPr="0020359F">
        <w:rPr>
          <w:rFonts w:cs="Arial"/>
          <w:iCs/>
        </w:rPr>
        <w:t>a unique dual protection that prevents corrosion even if the coating is damaged.</w:t>
      </w:r>
    </w:p>
    <w:p w14:paraId="7807139F" w14:textId="4175AEF7" w:rsidR="00C9258F" w:rsidRDefault="0020359F" w:rsidP="00C9258F">
      <w:pPr>
        <w:tabs>
          <w:tab w:val="left" w:pos="2805"/>
        </w:tabs>
        <w:spacing w:line="240" w:lineRule="auto"/>
        <w:rPr>
          <w:rFonts w:cs="Arial"/>
          <w:iCs/>
        </w:rPr>
      </w:pPr>
      <w:r w:rsidRPr="0020359F">
        <w:rPr>
          <w:rFonts w:cs="Arial"/>
          <w:iCs/>
        </w:rPr>
        <w:t xml:space="preserve">Maintenance painting is often impossible in mining environments, </w:t>
      </w:r>
      <w:r>
        <w:rPr>
          <w:rFonts w:cs="Arial"/>
          <w:iCs/>
        </w:rPr>
        <w:t xml:space="preserve">meaning </w:t>
      </w:r>
      <w:r w:rsidRPr="0020359F">
        <w:rPr>
          <w:rFonts w:cs="Arial"/>
          <w:iCs/>
        </w:rPr>
        <w:t>the</w:t>
      </w:r>
      <w:r>
        <w:rPr>
          <w:rFonts w:cs="Arial"/>
          <w:iCs/>
        </w:rPr>
        <w:t xml:space="preserve"> </w:t>
      </w:r>
      <w:r w:rsidRPr="0020359F">
        <w:rPr>
          <w:rFonts w:cs="Arial"/>
          <w:iCs/>
        </w:rPr>
        <w:t>only option with paint-only structures is complete replacement. Hot dip galvanized coatings</w:t>
      </w:r>
      <w:r>
        <w:rPr>
          <w:rFonts w:cs="Arial"/>
          <w:iCs/>
        </w:rPr>
        <w:t>, however,</w:t>
      </w:r>
      <w:r w:rsidR="00CD556B">
        <w:rPr>
          <w:rFonts w:cs="Arial"/>
          <w:iCs/>
        </w:rPr>
        <w:t xml:space="preserve"> are hard and abrasion</w:t>
      </w:r>
      <w:r>
        <w:rPr>
          <w:rFonts w:cs="Arial"/>
          <w:iCs/>
        </w:rPr>
        <w:t xml:space="preserve"> </w:t>
      </w:r>
      <w:r w:rsidRPr="0020359F">
        <w:rPr>
          <w:rFonts w:cs="Arial"/>
          <w:iCs/>
        </w:rPr>
        <w:t>resistant. They provide long lasting and maintenance-free corrosion protection to steel even in aggressive mine environments</w:t>
      </w:r>
      <w:r>
        <w:rPr>
          <w:rFonts w:cs="Arial"/>
          <w:iCs/>
        </w:rPr>
        <w:t>,</w:t>
      </w:r>
      <w:r w:rsidRPr="0020359F">
        <w:rPr>
          <w:rFonts w:cs="Arial"/>
          <w:iCs/>
        </w:rPr>
        <w:t xml:space="preserve"> and provide significant savings compared with other protection systems that require maintenance.</w:t>
      </w:r>
    </w:p>
    <w:p w14:paraId="42F7D813" w14:textId="77777777" w:rsidR="00815EAC" w:rsidRDefault="005F24F7" w:rsidP="00815EAC">
      <w:pPr>
        <w:tabs>
          <w:tab w:val="left" w:pos="2805"/>
        </w:tabs>
        <w:spacing w:after="0" w:line="240" w:lineRule="auto"/>
        <w:rPr>
          <w:rFonts w:cs="Arial"/>
          <w:iCs/>
          <w:sz w:val="20"/>
          <w:szCs w:val="20"/>
        </w:rPr>
      </w:pPr>
      <w:r w:rsidRPr="00815EAC">
        <w:rPr>
          <w:rFonts w:cs="Arial"/>
          <w:b/>
          <w:bCs/>
          <w:iCs/>
          <w:sz w:val="20"/>
          <w:szCs w:val="20"/>
        </w:rPr>
        <w:t>REFERENCE</w:t>
      </w:r>
    </w:p>
    <w:p w14:paraId="3C0AF198" w14:textId="34B0FD29" w:rsidR="005F24F7" w:rsidRPr="005F24F7" w:rsidRDefault="00C216EC" w:rsidP="00C9258F">
      <w:pPr>
        <w:tabs>
          <w:tab w:val="left" w:pos="2805"/>
        </w:tabs>
        <w:spacing w:line="240" w:lineRule="auto"/>
        <w:rPr>
          <w:rFonts w:cs="Arial"/>
          <w:iCs/>
          <w:sz w:val="20"/>
          <w:szCs w:val="20"/>
        </w:rPr>
      </w:pPr>
      <w:hyperlink r:id="rId8" w:history="1">
        <w:r w:rsidR="00815EAC" w:rsidRPr="00473252">
          <w:rPr>
            <w:rStyle w:val="Hyperlink"/>
            <w:rFonts w:cs="Arial"/>
            <w:iCs/>
            <w:sz w:val="20"/>
            <w:szCs w:val="20"/>
          </w:rPr>
          <w:t>https://www.zinc.org/wp-content/uploads/sites/4/2015/01/Hot-Dip-Galv-in-Mining-Brochure-36pp.pdf</w:t>
        </w:r>
      </w:hyperlink>
      <w:r w:rsidR="005F24F7">
        <w:rPr>
          <w:rFonts w:cs="Arial"/>
          <w:iCs/>
          <w:sz w:val="20"/>
          <w:szCs w:val="20"/>
        </w:rPr>
        <w:t xml:space="preserve">. </w:t>
      </w:r>
    </w:p>
    <w:p w14:paraId="2DB44F2B" w14:textId="77777777" w:rsidR="00125303" w:rsidRPr="004456B3" w:rsidRDefault="00125303" w:rsidP="00125303">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794DE5E1" w14:textId="27CB5631" w:rsidR="00125303" w:rsidRPr="004456B3" w:rsidRDefault="00125303" w:rsidP="00125303">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5F24F7" w:rsidRPr="005F24F7">
        <w:rPr>
          <w:rFonts w:ascii="Arial" w:eastAsia="Calibri" w:hAnsi="Arial" w:cs="Arial"/>
          <w:bCs/>
          <w:iCs/>
          <w:sz w:val="24"/>
          <w:szCs w:val="24"/>
          <w:lang w:eastAsia="en-US"/>
        </w:rPr>
        <w:t>Hot dip galvanized coatings offer a unique dual protection that prevents corrosion even if the coating is damaged</w:t>
      </w:r>
      <w:r w:rsidRPr="004456B3">
        <w:rPr>
          <w:rFonts w:ascii="Arial" w:eastAsia="Calibri" w:hAnsi="Arial" w:cs="Arial"/>
          <w:bCs/>
          <w:iCs/>
          <w:sz w:val="24"/>
          <w:szCs w:val="24"/>
          <w:lang w:eastAsia="en-US"/>
        </w:rPr>
        <w:t xml:space="preserve">.” – </w:t>
      </w:r>
      <w:r w:rsidRPr="0067071D">
        <w:rPr>
          <w:rFonts w:ascii="Arial" w:eastAsia="Calibri" w:hAnsi="Arial" w:cs="Arial"/>
          <w:b/>
          <w:iCs/>
          <w:sz w:val="24"/>
          <w:szCs w:val="24"/>
          <w:lang w:eastAsia="en-US"/>
        </w:rPr>
        <w:t>S</w:t>
      </w:r>
      <w:r>
        <w:rPr>
          <w:rFonts w:ascii="Arial" w:eastAsia="Calibri" w:hAnsi="Arial" w:cs="Arial"/>
          <w:b/>
          <w:iCs/>
          <w:sz w:val="24"/>
          <w:szCs w:val="24"/>
          <w:lang w:eastAsia="en-US"/>
        </w:rPr>
        <w:t>imon Norton</w:t>
      </w:r>
      <w:r>
        <w:rPr>
          <w:rFonts w:ascii="Arial" w:eastAsia="Calibri" w:hAnsi="Arial" w:cs="Arial"/>
          <w:bCs/>
          <w:iCs/>
          <w:sz w:val="24"/>
          <w:szCs w:val="24"/>
          <w:lang w:eastAsia="en-US"/>
        </w:rPr>
        <w:t>,</w:t>
      </w:r>
      <w:r>
        <w:rPr>
          <w:rFonts w:ascii="Arial" w:eastAsia="Calibri" w:hAnsi="Arial" w:cs="Arial"/>
          <w:b/>
          <w:iCs/>
          <w:sz w:val="24"/>
          <w:szCs w:val="24"/>
          <w:lang w:eastAsia="en-US"/>
        </w:rPr>
        <w:t xml:space="preserve"> </w:t>
      </w:r>
      <w:r w:rsidR="00DA5A50">
        <w:rPr>
          <w:rFonts w:ascii="Arial" w:eastAsia="Calibri" w:hAnsi="Arial" w:cs="Arial"/>
          <w:bCs/>
          <w:iCs/>
          <w:sz w:val="24"/>
          <w:szCs w:val="24"/>
          <w:lang w:eastAsia="en-US"/>
        </w:rPr>
        <w:t>Executive Director</w:t>
      </w:r>
      <w:r>
        <w:rPr>
          <w:rFonts w:ascii="Arial" w:eastAsia="Calibri" w:hAnsi="Arial" w:cs="Arial"/>
          <w:bCs/>
          <w:iCs/>
          <w:sz w:val="24"/>
          <w:szCs w:val="24"/>
          <w:lang w:eastAsia="en-US"/>
        </w:rPr>
        <w:t>, International Zinc Association</w:t>
      </w:r>
      <w:r w:rsidR="00DA5A50">
        <w:rPr>
          <w:rFonts w:ascii="Arial" w:eastAsia="Calibri" w:hAnsi="Arial" w:cs="Arial"/>
          <w:bCs/>
          <w:iCs/>
          <w:sz w:val="24"/>
          <w:szCs w:val="24"/>
          <w:lang w:eastAsia="en-US"/>
        </w:rPr>
        <w:t xml:space="preserve"> Africa</w:t>
      </w:r>
    </w:p>
    <w:p w14:paraId="3C78F0F5" w14:textId="12555B26" w:rsidR="00125303" w:rsidRPr="004456B3" w:rsidRDefault="000A1EAF" w:rsidP="00125303">
      <w:pPr>
        <w:spacing w:after="0" w:line="240" w:lineRule="auto"/>
        <w:rPr>
          <w:rFonts w:ascii="Arial" w:eastAsia="Calibri" w:hAnsi="Arial" w:cs="Arial"/>
          <w:b/>
          <w:iCs/>
          <w:sz w:val="24"/>
          <w:szCs w:val="24"/>
          <w:lang w:eastAsia="en-US"/>
        </w:rPr>
      </w:pPr>
      <w:r>
        <w:rPr>
          <w:rFonts w:ascii="Arial" w:eastAsia="Calibri" w:hAnsi="Arial" w:cs="Arial"/>
          <w:b/>
          <w:iCs/>
          <w:sz w:val="24"/>
          <w:szCs w:val="24"/>
          <w:lang w:eastAsia="en-US"/>
        </w:rPr>
        <w:t>S</w:t>
      </w:r>
      <w:r w:rsidR="00125303" w:rsidRPr="004456B3">
        <w:rPr>
          <w:rFonts w:ascii="Arial" w:eastAsia="Calibri" w:hAnsi="Arial" w:cs="Arial"/>
          <w:b/>
          <w:iCs/>
          <w:sz w:val="24"/>
          <w:szCs w:val="24"/>
          <w:lang w:eastAsia="en-US"/>
        </w:rPr>
        <w:t>ocial media</w:t>
      </w:r>
    </w:p>
    <w:p w14:paraId="06C0C98A" w14:textId="77777777" w:rsidR="00125303" w:rsidRPr="004456B3" w:rsidRDefault="00125303" w:rsidP="00125303">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p>
    <w:p w14:paraId="307FB0F4" w14:textId="6F968044" w:rsidR="00125303" w:rsidRPr="00125303" w:rsidRDefault="00125303" w:rsidP="00125303">
      <w:pPr>
        <w:spacing w:line="240" w:lineRule="auto"/>
        <w:rPr>
          <w:rFonts w:ascii="Arial" w:eastAsia="Calibri" w:hAnsi="Arial" w:cs="Arial"/>
          <w:bCs/>
          <w:iCs/>
          <w:sz w:val="24"/>
          <w:szCs w:val="24"/>
          <w:lang w:eastAsia="en-US"/>
        </w:rPr>
      </w:pPr>
      <w:r>
        <w:rPr>
          <w:rFonts w:ascii="Arial" w:eastAsia="Calibri" w:hAnsi="Arial" w:cs="Arial"/>
          <w:bCs/>
          <w:iCs/>
          <w:sz w:val="24"/>
          <w:szCs w:val="24"/>
          <w:lang w:eastAsia="en-US"/>
        </w:rPr>
        <w:t>Galvanized steel plays a critical role in maintaining essential infrastructure in the mining industry, says the #International Zinc Association Africa.</w:t>
      </w:r>
    </w:p>
    <w:p w14:paraId="4829AF52" w14:textId="77777777" w:rsidR="009A7A15" w:rsidRDefault="00B201BA" w:rsidP="00B201BA">
      <w:pPr>
        <w:spacing w:line="240" w:lineRule="auto"/>
        <w:rPr>
          <w:rFonts w:cs="Arial"/>
          <w:b/>
          <w:i/>
        </w:rPr>
      </w:pPr>
      <w:r w:rsidRPr="00FE4AE0">
        <w:rPr>
          <w:rFonts w:cs="Arial"/>
          <w:b/>
          <w:i/>
        </w:rPr>
        <w:t>Ends</w:t>
      </w:r>
    </w:p>
    <w:p w14:paraId="43573EA0" w14:textId="0DA74D31" w:rsidR="00CA6EDC" w:rsidRDefault="00CA6EDC" w:rsidP="00CA6EDC">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sidR="00A16A06">
        <w:rPr>
          <w:rFonts w:cs="Arial"/>
          <w:b/>
        </w:rPr>
        <w:t xml:space="preserve"> its </w:t>
      </w:r>
      <w:r w:rsidRPr="00B201BA">
        <w:rPr>
          <w:rFonts w:cs="Arial"/>
          <w:b/>
        </w:rPr>
        <w:t>latest news</w:t>
      </w:r>
    </w:p>
    <w:p w14:paraId="050A559F" w14:textId="77777777" w:rsidR="00CA6EDC" w:rsidRPr="00A3404B" w:rsidRDefault="00CA6EDC" w:rsidP="00CA6EDC">
      <w:pPr>
        <w:spacing w:after="0" w:line="240" w:lineRule="auto"/>
        <w:rPr>
          <w:rFonts w:cs="Arial"/>
          <w:bCs/>
        </w:rPr>
      </w:pPr>
      <w:r w:rsidRPr="00A3404B">
        <w:rPr>
          <w:rFonts w:cs="Arial"/>
          <w:b/>
        </w:rPr>
        <w:t>Facebook</w:t>
      </w:r>
      <w:r w:rsidRPr="00A3404B">
        <w:rPr>
          <w:rFonts w:cs="Arial"/>
          <w:bCs/>
        </w:rPr>
        <w:t xml:space="preserve">: </w:t>
      </w:r>
      <w:hyperlink r:id="rId9" w:history="1">
        <w:r w:rsidRPr="0015771E">
          <w:rPr>
            <w:rStyle w:val="Hyperlink"/>
            <w:rFonts w:cs="Arial"/>
            <w:bCs/>
          </w:rPr>
          <w:t>https://bit.ly/3uNP5w7</w:t>
        </w:r>
      </w:hyperlink>
      <w:r>
        <w:rPr>
          <w:rFonts w:cs="Arial"/>
          <w:bCs/>
        </w:rPr>
        <w:t xml:space="preserve">  </w:t>
      </w:r>
    </w:p>
    <w:p w14:paraId="38D675E7" w14:textId="49EC36D2" w:rsidR="00CA6EDC" w:rsidRPr="00A3404B" w:rsidRDefault="00CA6EDC" w:rsidP="00CA6EDC">
      <w:pPr>
        <w:spacing w:line="240" w:lineRule="auto"/>
        <w:rPr>
          <w:rFonts w:cs="Arial"/>
          <w:bCs/>
        </w:rPr>
      </w:pPr>
      <w:r w:rsidRPr="00A3404B">
        <w:rPr>
          <w:rFonts w:cs="Arial"/>
          <w:b/>
        </w:rPr>
        <w:t>LinkedIn</w:t>
      </w:r>
      <w:r w:rsidRPr="00A3404B">
        <w:rPr>
          <w:rFonts w:cs="Arial"/>
          <w:bCs/>
        </w:rPr>
        <w:t xml:space="preserve">: </w:t>
      </w:r>
      <w:hyperlink r:id="rId10" w:history="1">
        <w:r w:rsidRPr="0015771E">
          <w:rPr>
            <w:rStyle w:val="Hyperlink"/>
            <w:rFonts w:cs="Arial"/>
            <w:bCs/>
          </w:rPr>
          <w:t>https://bit.ly/3uNSAmb</w:t>
        </w:r>
      </w:hyperlink>
      <w:r>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11"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1E8ACA82" w:rsidR="00FA6F06" w:rsidRPr="00FA6F06" w:rsidRDefault="00FA6F06" w:rsidP="00FA6F06">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w:t>
      </w:r>
      <w:r w:rsidR="00CF76E7">
        <w:rPr>
          <w:rFonts w:cs="Arial"/>
        </w:rPr>
        <w:t>(Africa Desk</w:t>
      </w:r>
      <w:r w:rsidR="00CB7A2F">
        <w:rPr>
          <w:rFonts w:cs="Arial"/>
        </w:rPr>
        <w:t>:</w:t>
      </w:r>
      <w:r w:rsidR="00CF76E7">
        <w:rPr>
          <w:rFonts w:cs="Arial"/>
        </w:rPr>
        <w:t xml:space="preserve"> </w:t>
      </w:r>
      <w:hyperlink r:id="rId12" w:history="1">
        <w:r w:rsidR="00CB7A2F" w:rsidRPr="00880A34">
          <w:rPr>
            <w:rStyle w:val="Hyperlink"/>
            <w:rFonts w:cs="Arial"/>
          </w:rPr>
          <w:t>zinc@iafrica.com</w:t>
        </w:r>
      </w:hyperlink>
      <w:r w:rsidR="00CF76E7">
        <w:rPr>
          <w:rFonts w:cs="Arial"/>
        </w:rPr>
        <w:t xml:space="preserve">) </w:t>
      </w:r>
      <w:r w:rsidRPr="00FA6F06">
        <w:rPr>
          <w:rFonts w:cs="Arial"/>
        </w:rPr>
        <w:t>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51A1D768" w14:textId="77777777" w:rsidR="00C063A1"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p>
    <w:p w14:paraId="4B9B81AE" w14:textId="6CAC4ACB" w:rsidR="00FA6F06" w:rsidRDefault="00C063A1" w:rsidP="00FA6F06">
      <w:pPr>
        <w:spacing w:after="0" w:line="240" w:lineRule="auto"/>
        <w:rPr>
          <w:rFonts w:cs="Arial"/>
        </w:rPr>
      </w:pPr>
      <w:r>
        <w:rPr>
          <w:rFonts w:cs="Arial"/>
        </w:rPr>
        <w:lastRenderedPageBreak/>
        <w:t>Executive Director</w:t>
      </w:r>
      <w:r w:rsidR="00B201BA">
        <w:rPr>
          <w:rFonts w:cs="Arial"/>
        </w:rPr>
        <w:br/>
      </w:r>
      <w:r w:rsidR="00FA6F06">
        <w:rPr>
          <w:rFonts w:cs="Arial"/>
        </w:rPr>
        <w:t>IZA Africa</w:t>
      </w:r>
      <w:r w:rsidR="00B201BA">
        <w:rPr>
          <w:rFonts w:cs="Arial"/>
        </w:rPr>
        <w:br/>
        <w:t>Phone: (0</w:t>
      </w:r>
      <w:r w:rsidR="00FA6F06">
        <w:rPr>
          <w:rFonts w:cs="Arial"/>
        </w:rPr>
        <w:t>2</w:t>
      </w:r>
      <w:r w:rsidR="00B201BA">
        <w:rPr>
          <w:rFonts w:cs="Arial"/>
        </w:rPr>
        <w:t>1)</w:t>
      </w:r>
      <w:r w:rsidR="00FA6F06">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3" w:history="1">
        <w:r w:rsidRPr="00EF0F53">
          <w:rPr>
            <w:rStyle w:val="Hyperlink"/>
          </w:rPr>
          <w:t>zinc@iafrica.com</w:t>
        </w:r>
      </w:hyperlink>
      <w:r>
        <w:t xml:space="preserve"> </w:t>
      </w:r>
      <w:r w:rsidR="00B201BA">
        <w:rPr>
          <w:rFonts w:cs="Arial"/>
        </w:rPr>
        <w:br/>
        <w:t xml:space="preserve">Web: </w:t>
      </w:r>
      <w:hyperlink r:id="rId14" w:history="1">
        <w:r w:rsidRPr="00EF0F53">
          <w:rPr>
            <w:rStyle w:val="Hyperlink"/>
          </w:rPr>
          <w:t>www.zinc.org</w:t>
        </w:r>
      </w:hyperlink>
      <w:r>
        <w:t xml:space="preserve"> </w:t>
      </w:r>
    </w:p>
    <w:p w14:paraId="7B3353B3" w14:textId="77777777" w:rsidR="006C40C2" w:rsidRDefault="00B201BA" w:rsidP="006C40C2">
      <w:pPr>
        <w:spacing w:after="0" w:line="240" w:lineRule="auto"/>
        <w:rPr>
          <w:rFonts w:cs="Arial"/>
        </w:rPr>
      </w:pPr>
      <w:r w:rsidRPr="00B201BA">
        <w:rPr>
          <w:rFonts w:cs="Arial"/>
          <w:b/>
        </w:rPr>
        <w:t>Media Contact</w:t>
      </w:r>
      <w:r>
        <w:rPr>
          <w:rFonts w:cs="Arial"/>
        </w:rPr>
        <w:br/>
      </w:r>
      <w:r w:rsidR="0077779D">
        <w:rPr>
          <w:rFonts w:cs="Arial"/>
        </w:rPr>
        <w:t>Rachel Mekgwe</w:t>
      </w:r>
    </w:p>
    <w:p w14:paraId="7D597A91" w14:textId="39B429EF" w:rsidR="00B201BA" w:rsidRPr="006F2D5E" w:rsidRDefault="006C40C2" w:rsidP="00B201BA">
      <w:pPr>
        <w:spacing w:line="240" w:lineRule="auto"/>
        <w:rPr>
          <w:rFonts w:cs="Arial"/>
          <w:b/>
        </w:rPr>
      </w:pPr>
      <w:r>
        <w:rPr>
          <w:rFonts w:cs="Arial"/>
        </w:rPr>
        <w:t>Account Executive</w:t>
      </w:r>
      <w:r w:rsidR="00B201BA">
        <w:rPr>
          <w:rFonts w:cs="Arial"/>
        </w:rPr>
        <w:br/>
        <w:t xml:space="preserve">NGAGE Public Relations </w:t>
      </w:r>
      <w:r w:rsidR="00B201BA">
        <w:rPr>
          <w:rFonts w:cs="Arial"/>
        </w:rPr>
        <w:br/>
        <w:t>Phone: (011) 867-7763</w:t>
      </w:r>
      <w:r w:rsidR="00B201BA">
        <w:rPr>
          <w:rFonts w:cs="Arial"/>
        </w:rPr>
        <w:br/>
        <w:t>Fax: 086 512 3352</w:t>
      </w:r>
      <w:r w:rsidR="00B201BA">
        <w:rPr>
          <w:rFonts w:cs="Arial"/>
        </w:rPr>
        <w:br/>
        <w:t xml:space="preserve">Cell: </w:t>
      </w:r>
      <w:r w:rsidR="0077779D" w:rsidRPr="0077779D">
        <w:rPr>
          <w:rFonts w:cs="Arial"/>
        </w:rPr>
        <w:t>074 212 1422</w:t>
      </w:r>
      <w:r w:rsidR="00B201BA">
        <w:rPr>
          <w:rFonts w:cs="Arial"/>
        </w:rPr>
        <w:br/>
        <w:t xml:space="preserve">Email: </w:t>
      </w:r>
      <w:hyperlink r:id="rId15" w:history="1">
        <w:r w:rsidR="0077779D" w:rsidRPr="00EF0F53">
          <w:rPr>
            <w:rStyle w:val="Hyperlink"/>
            <w:rFonts w:cs="Arial"/>
          </w:rPr>
          <w:t>rachel@ngage.co.za</w:t>
        </w:r>
      </w:hyperlink>
      <w:r w:rsidR="00B201BA">
        <w:rPr>
          <w:rFonts w:cs="Arial"/>
        </w:rPr>
        <w:br/>
      </w:r>
      <w:r w:rsidR="00B201BA" w:rsidRPr="00B201BA">
        <w:rPr>
          <w:rFonts w:cs="Arial"/>
        </w:rPr>
        <w:t xml:space="preserve">Web: </w:t>
      </w:r>
      <w:hyperlink r:id="rId16"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7"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5CB44" w14:textId="77777777" w:rsidR="00C216EC" w:rsidRDefault="00C216EC" w:rsidP="003B79FE">
      <w:pPr>
        <w:spacing w:after="0" w:line="240" w:lineRule="auto"/>
      </w:pPr>
      <w:r>
        <w:separator/>
      </w:r>
    </w:p>
  </w:endnote>
  <w:endnote w:type="continuationSeparator" w:id="0">
    <w:p w14:paraId="505BFA06" w14:textId="77777777" w:rsidR="00C216EC" w:rsidRDefault="00C216EC"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636031" w14:textId="77777777" w:rsidR="00C216EC" w:rsidRDefault="00C216EC" w:rsidP="003B79FE">
      <w:pPr>
        <w:spacing w:after="0" w:line="240" w:lineRule="auto"/>
      </w:pPr>
      <w:r>
        <w:separator/>
      </w:r>
    </w:p>
  </w:footnote>
  <w:footnote w:type="continuationSeparator" w:id="0">
    <w:p w14:paraId="374BC1E6" w14:textId="77777777" w:rsidR="00C216EC" w:rsidRDefault="00C216EC"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3A46"/>
    <w:rsid w:val="00021CB5"/>
    <w:rsid w:val="00023A79"/>
    <w:rsid w:val="000258C8"/>
    <w:rsid w:val="00045A9B"/>
    <w:rsid w:val="00056B50"/>
    <w:rsid w:val="00097657"/>
    <w:rsid w:val="000A1EAF"/>
    <w:rsid w:val="000C4F29"/>
    <w:rsid w:val="000C5807"/>
    <w:rsid w:val="000E7343"/>
    <w:rsid w:val="00103C70"/>
    <w:rsid w:val="001044BF"/>
    <w:rsid w:val="00107B13"/>
    <w:rsid w:val="00111F11"/>
    <w:rsid w:val="0012392D"/>
    <w:rsid w:val="00125303"/>
    <w:rsid w:val="001333C4"/>
    <w:rsid w:val="00133450"/>
    <w:rsid w:val="001342FF"/>
    <w:rsid w:val="00157732"/>
    <w:rsid w:val="00157C25"/>
    <w:rsid w:val="001635A8"/>
    <w:rsid w:val="00165F11"/>
    <w:rsid w:val="001772A6"/>
    <w:rsid w:val="001A093D"/>
    <w:rsid w:val="001B4419"/>
    <w:rsid w:val="001B7474"/>
    <w:rsid w:val="001C2448"/>
    <w:rsid w:val="001C5AE7"/>
    <w:rsid w:val="0020359F"/>
    <w:rsid w:val="00211AAA"/>
    <w:rsid w:val="00230717"/>
    <w:rsid w:val="00255C12"/>
    <w:rsid w:val="00257D92"/>
    <w:rsid w:val="00282DB3"/>
    <w:rsid w:val="002A3F6A"/>
    <w:rsid w:val="002C0ED2"/>
    <w:rsid w:val="002C7A49"/>
    <w:rsid w:val="002D0F65"/>
    <w:rsid w:val="002E211A"/>
    <w:rsid w:val="002F1525"/>
    <w:rsid w:val="00306B67"/>
    <w:rsid w:val="0030795A"/>
    <w:rsid w:val="003103D5"/>
    <w:rsid w:val="00324833"/>
    <w:rsid w:val="00325F3B"/>
    <w:rsid w:val="00342F59"/>
    <w:rsid w:val="00355B3B"/>
    <w:rsid w:val="003600CC"/>
    <w:rsid w:val="00374CB2"/>
    <w:rsid w:val="00381C68"/>
    <w:rsid w:val="0039459E"/>
    <w:rsid w:val="0039662F"/>
    <w:rsid w:val="003A628F"/>
    <w:rsid w:val="003B79FE"/>
    <w:rsid w:val="003D0B83"/>
    <w:rsid w:val="003D708D"/>
    <w:rsid w:val="003E3724"/>
    <w:rsid w:val="003E3804"/>
    <w:rsid w:val="003E6673"/>
    <w:rsid w:val="003F111B"/>
    <w:rsid w:val="00411EE4"/>
    <w:rsid w:val="0042059A"/>
    <w:rsid w:val="00434385"/>
    <w:rsid w:val="004460E3"/>
    <w:rsid w:val="004579CB"/>
    <w:rsid w:val="004764B2"/>
    <w:rsid w:val="004A51F5"/>
    <w:rsid w:val="004B080E"/>
    <w:rsid w:val="004C0063"/>
    <w:rsid w:val="004C527E"/>
    <w:rsid w:val="004D5E5B"/>
    <w:rsid w:val="004D619B"/>
    <w:rsid w:val="004D6403"/>
    <w:rsid w:val="004E0E95"/>
    <w:rsid w:val="005128C2"/>
    <w:rsid w:val="00521EF9"/>
    <w:rsid w:val="0052321F"/>
    <w:rsid w:val="00523814"/>
    <w:rsid w:val="00526AFC"/>
    <w:rsid w:val="00532520"/>
    <w:rsid w:val="00535C9F"/>
    <w:rsid w:val="00546131"/>
    <w:rsid w:val="0056640F"/>
    <w:rsid w:val="00567AF0"/>
    <w:rsid w:val="00571C7D"/>
    <w:rsid w:val="00571DA6"/>
    <w:rsid w:val="0057237F"/>
    <w:rsid w:val="0058311F"/>
    <w:rsid w:val="00587CA2"/>
    <w:rsid w:val="00590E3D"/>
    <w:rsid w:val="00591BD8"/>
    <w:rsid w:val="00592830"/>
    <w:rsid w:val="00597BA6"/>
    <w:rsid w:val="005A77EA"/>
    <w:rsid w:val="005B3D66"/>
    <w:rsid w:val="005E2C09"/>
    <w:rsid w:val="005F24F7"/>
    <w:rsid w:val="0061096C"/>
    <w:rsid w:val="00614737"/>
    <w:rsid w:val="00623F34"/>
    <w:rsid w:val="00624C07"/>
    <w:rsid w:val="00640161"/>
    <w:rsid w:val="006547AF"/>
    <w:rsid w:val="006576BD"/>
    <w:rsid w:val="00676EBC"/>
    <w:rsid w:val="006810F2"/>
    <w:rsid w:val="006875F4"/>
    <w:rsid w:val="0069206B"/>
    <w:rsid w:val="0069745E"/>
    <w:rsid w:val="006A51DF"/>
    <w:rsid w:val="006C40C2"/>
    <w:rsid w:val="006C71D3"/>
    <w:rsid w:val="006C74BC"/>
    <w:rsid w:val="006E7FCD"/>
    <w:rsid w:val="006F2D5E"/>
    <w:rsid w:val="007163AD"/>
    <w:rsid w:val="00716E48"/>
    <w:rsid w:val="0072353E"/>
    <w:rsid w:val="007249AC"/>
    <w:rsid w:val="00730856"/>
    <w:rsid w:val="00733F2C"/>
    <w:rsid w:val="00747E79"/>
    <w:rsid w:val="00754E75"/>
    <w:rsid w:val="00754F3B"/>
    <w:rsid w:val="00763D1E"/>
    <w:rsid w:val="007733CB"/>
    <w:rsid w:val="0077779D"/>
    <w:rsid w:val="00781238"/>
    <w:rsid w:val="007837AA"/>
    <w:rsid w:val="007910ED"/>
    <w:rsid w:val="007B2212"/>
    <w:rsid w:val="007B303F"/>
    <w:rsid w:val="007D230B"/>
    <w:rsid w:val="007D2B2D"/>
    <w:rsid w:val="007E1647"/>
    <w:rsid w:val="007F4A4E"/>
    <w:rsid w:val="008156F8"/>
    <w:rsid w:val="00815EAC"/>
    <w:rsid w:val="00820FF1"/>
    <w:rsid w:val="00834FDA"/>
    <w:rsid w:val="00835798"/>
    <w:rsid w:val="00852941"/>
    <w:rsid w:val="00864DF4"/>
    <w:rsid w:val="008936BE"/>
    <w:rsid w:val="00893789"/>
    <w:rsid w:val="008A6672"/>
    <w:rsid w:val="008B50BF"/>
    <w:rsid w:val="008C3E93"/>
    <w:rsid w:val="008C6852"/>
    <w:rsid w:val="008C7750"/>
    <w:rsid w:val="008D65C1"/>
    <w:rsid w:val="008E1926"/>
    <w:rsid w:val="008E58A0"/>
    <w:rsid w:val="008E7D12"/>
    <w:rsid w:val="00901092"/>
    <w:rsid w:val="00926844"/>
    <w:rsid w:val="0094114E"/>
    <w:rsid w:val="009612FE"/>
    <w:rsid w:val="00980E26"/>
    <w:rsid w:val="00992E78"/>
    <w:rsid w:val="009A7A15"/>
    <w:rsid w:val="009C660D"/>
    <w:rsid w:val="009D10EF"/>
    <w:rsid w:val="009E2852"/>
    <w:rsid w:val="009E7A63"/>
    <w:rsid w:val="009F2387"/>
    <w:rsid w:val="009F2A49"/>
    <w:rsid w:val="009F4229"/>
    <w:rsid w:val="00A05ABE"/>
    <w:rsid w:val="00A16A06"/>
    <w:rsid w:val="00A20282"/>
    <w:rsid w:val="00A20A3B"/>
    <w:rsid w:val="00A27B56"/>
    <w:rsid w:val="00A36C4D"/>
    <w:rsid w:val="00A37E9A"/>
    <w:rsid w:val="00A51B79"/>
    <w:rsid w:val="00A544C1"/>
    <w:rsid w:val="00A56714"/>
    <w:rsid w:val="00A571C8"/>
    <w:rsid w:val="00A62D14"/>
    <w:rsid w:val="00A652AB"/>
    <w:rsid w:val="00A65536"/>
    <w:rsid w:val="00A93AB1"/>
    <w:rsid w:val="00AA4D41"/>
    <w:rsid w:val="00AD6638"/>
    <w:rsid w:val="00B00593"/>
    <w:rsid w:val="00B0302D"/>
    <w:rsid w:val="00B201BA"/>
    <w:rsid w:val="00B34DF6"/>
    <w:rsid w:val="00B364EF"/>
    <w:rsid w:val="00B40BC7"/>
    <w:rsid w:val="00B511D4"/>
    <w:rsid w:val="00B57762"/>
    <w:rsid w:val="00B60CD4"/>
    <w:rsid w:val="00B676BF"/>
    <w:rsid w:val="00B80967"/>
    <w:rsid w:val="00B85E14"/>
    <w:rsid w:val="00B8796B"/>
    <w:rsid w:val="00B931F9"/>
    <w:rsid w:val="00BA0EE2"/>
    <w:rsid w:val="00BB3AB8"/>
    <w:rsid w:val="00BB3E91"/>
    <w:rsid w:val="00BD2BFC"/>
    <w:rsid w:val="00BD690F"/>
    <w:rsid w:val="00BE1D53"/>
    <w:rsid w:val="00BE3192"/>
    <w:rsid w:val="00C01DB6"/>
    <w:rsid w:val="00C0207F"/>
    <w:rsid w:val="00C04E5C"/>
    <w:rsid w:val="00C063A1"/>
    <w:rsid w:val="00C07D3A"/>
    <w:rsid w:val="00C15158"/>
    <w:rsid w:val="00C17C0F"/>
    <w:rsid w:val="00C216EC"/>
    <w:rsid w:val="00C32E63"/>
    <w:rsid w:val="00C37300"/>
    <w:rsid w:val="00C52A42"/>
    <w:rsid w:val="00C66AEF"/>
    <w:rsid w:val="00C760BB"/>
    <w:rsid w:val="00C82F81"/>
    <w:rsid w:val="00C840B4"/>
    <w:rsid w:val="00C9258F"/>
    <w:rsid w:val="00C94D52"/>
    <w:rsid w:val="00CA6EDC"/>
    <w:rsid w:val="00CB7A2F"/>
    <w:rsid w:val="00CC444E"/>
    <w:rsid w:val="00CD556B"/>
    <w:rsid w:val="00CE423C"/>
    <w:rsid w:val="00CF76E7"/>
    <w:rsid w:val="00D03DF6"/>
    <w:rsid w:val="00D31B8E"/>
    <w:rsid w:val="00D41B03"/>
    <w:rsid w:val="00D50420"/>
    <w:rsid w:val="00D53C10"/>
    <w:rsid w:val="00D6035C"/>
    <w:rsid w:val="00D61649"/>
    <w:rsid w:val="00D75918"/>
    <w:rsid w:val="00D77B85"/>
    <w:rsid w:val="00D80401"/>
    <w:rsid w:val="00D91AF5"/>
    <w:rsid w:val="00DA3470"/>
    <w:rsid w:val="00DA5A50"/>
    <w:rsid w:val="00DA6730"/>
    <w:rsid w:val="00DC5415"/>
    <w:rsid w:val="00DE4D94"/>
    <w:rsid w:val="00E20168"/>
    <w:rsid w:val="00E21306"/>
    <w:rsid w:val="00E325D4"/>
    <w:rsid w:val="00E53093"/>
    <w:rsid w:val="00E56533"/>
    <w:rsid w:val="00E57541"/>
    <w:rsid w:val="00E7258E"/>
    <w:rsid w:val="00E73178"/>
    <w:rsid w:val="00E910E2"/>
    <w:rsid w:val="00EA19D3"/>
    <w:rsid w:val="00EA79E7"/>
    <w:rsid w:val="00EC0151"/>
    <w:rsid w:val="00EC5967"/>
    <w:rsid w:val="00EF469F"/>
    <w:rsid w:val="00F05296"/>
    <w:rsid w:val="00F05553"/>
    <w:rsid w:val="00F05D42"/>
    <w:rsid w:val="00F143C0"/>
    <w:rsid w:val="00F21344"/>
    <w:rsid w:val="00F6070F"/>
    <w:rsid w:val="00F63920"/>
    <w:rsid w:val="00F7229F"/>
    <w:rsid w:val="00F74A77"/>
    <w:rsid w:val="00F80345"/>
    <w:rsid w:val="00F8098E"/>
    <w:rsid w:val="00F90C28"/>
    <w:rsid w:val="00F95FBC"/>
    <w:rsid w:val="00F96909"/>
    <w:rsid w:val="00FA5967"/>
    <w:rsid w:val="00FA6F06"/>
    <w:rsid w:val="00FB514D"/>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character" w:customStyle="1" w:styleId="UnresolvedMention3">
    <w:name w:val="Unresolved Mention3"/>
    <w:basedOn w:val="DefaultParagraphFont"/>
    <w:uiPriority w:val="99"/>
    <w:semiHidden/>
    <w:unhideWhenUsed/>
    <w:rsid w:val="00FB514D"/>
    <w:rPr>
      <w:color w:val="605E5C"/>
      <w:shd w:val="clear" w:color="auto" w:fill="E1DFDD"/>
    </w:rPr>
  </w:style>
  <w:style w:type="character" w:customStyle="1" w:styleId="UnresolvedMention4">
    <w:name w:val="Unresolved Mention4"/>
    <w:basedOn w:val="DefaultParagraphFont"/>
    <w:uiPriority w:val="99"/>
    <w:semiHidden/>
    <w:unhideWhenUsed/>
    <w:rsid w:val="00CB7A2F"/>
    <w:rPr>
      <w:color w:val="605E5C"/>
      <w:shd w:val="clear" w:color="auto" w:fill="E1DFDD"/>
    </w:rPr>
  </w:style>
  <w:style w:type="character" w:customStyle="1" w:styleId="UnresolvedMention5">
    <w:name w:val="Unresolved Mention5"/>
    <w:basedOn w:val="DefaultParagraphFont"/>
    <w:uiPriority w:val="99"/>
    <w:semiHidden/>
    <w:unhideWhenUsed/>
    <w:rsid w:val="00815EAC"/>
    <w:rPr>
      <w:color w:val="605E5C"/>
      <w:shd w:val="clear" w:color="auto" w:fill="E1DFDD"/>
    </w:rPr>
  </w:style>
  <w:style w:type="paragraph" w:styleId="Revision">
    <w:name w:val="Revision"/>
    <w:hidden/>
    <w:uiPriority w:val="99"/>
    <w:semiHidden/>
    <w:rsid w:val="000A1EAF"/>
    <w:rPr>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inc.org/wp-content/uploads/sites/4/2015/01/Hot-Dip-Galv-in-Mining-Brochure-36pp.pdf" TargetMode="External"/><Relationship Id="rId13" Type="http://schemas.openxmlformats.org/officeDocument/2006/relationships/hyperlink" Target="mailto:zinc@iafrica.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inc.org" TargetMode="External"/><Relationship Id="rId12" Type="http://schemas.openxmlformats.org/officeDocument/2006/relationships/hyperlink" Target="mailto:zinc@iafrica.com" TargetMode="External"/><Relationship Id="rId17" Type="http://schemas.openxmlformats.org/officeDocument/2006/relationships/hyperlink" Target="http://media.ngage.co.za" TargetMode="External"/><Relationship Id="rId2" Type="http://schemas.openxmlformats.org/officeDocument/2006/relationships/styles" Target="styles.xml"/><Relationship Id="rId16" Type="http://schemas.openxmlformats.org/officeDocument/2006/relationships/hyperlink" Target="http://www.ngage.co.za/"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hyperlink" Target="mailto:rachel@ngage.co.za" TargetMode="External"/><Relationship Id="rId10" Type="http://schemas.openxmlformats.org/officeDocument/2006/relationships/hyperlink" Target="https://bit.ly/3uNSAmb"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it.ly/3uNP5w7" TargetMode="External"/><Relationship Id="rId14" Type="http://schemas.openxmlformats.org/officeDocument/2006/relationships/hyperlink" Target="http://www.zi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09713-CF23-49AF-88E0-6361ADEFF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7266</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3</cp:revision>
  <cp:lastPrinted>2023-01-30T10:40:00Z</cp:lastPrinted>
  <dcterms:created xsi:type="dcterms:W3CDTF">2023-02-22T12:29:00Z</dcterms:created>
  <dcterms:modified xsi:type="dcterms:W3CDTF">2023-02-23T09:26:00Z</dcterms:modified>
</cp:coreProperties>
</file>