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2F5283F4" w:rsidR="00F53822" w:rsidRPr="005E157D" w:rsidRDefault="0017389B" w:rsidP="00F53822">
      <w:pPr>
        <w:spacing w:after="160"/>
        <w:rPr>
          <w:rFonts w:ascii="Arial" w:eastAsia="Times New Roman" w:hAnsi="Arial" w:cs="Arial"/>
          <w:sz w:val="28"/>
          <w:szCs w:val="28"/>
          <w:lang w:val="en-ZA" w:eastAsia="zh-CN"/>
        </w:rPr>
      </w:pPr>
      <w:r w:rsidRPr="0017389B">
        <w:rPr>
          <w:rFonts w:ascii="Arial" w:eastAsia="Times New Roman" w:hAnsi="Arial" w:cs="Arial"/>
          <w:sz w:val="28"/>
          <w:szCs w:val="28"/>
          <w:lang w:val="en-ZA" w:eastAsia="zh-CN"/>
        </w:rPr>
        <w:t xml:space="preserve">Shire River flood risk management project </w:t>
      </w:r>
      <w:r>
        <w:rPr>
          <w:rFonts w:ascii="Arial" w:eastAsia="Times New Roman" w:hAnsi="Arial" w:cs="Arial"/>
          <w:sz w:val="28"/>
          <w:szCs w:val="28"/>
          <w:lang w:val="en-ZA" w:eastAsia="zh-CN"/>
        </w:rPr>
        <w:t xml:space="preserve">sets a benchmark </w:t>
      </w:r>
      <w:r w:rsidR="00791963">
        <w:rPr>
          <w:rFonts w:ascii="Arial" w:eastAsia="Times New Roman" w:hAnsi="Arial" w:cs="Arial"/>
          <w:sz w:val="28"/>
          <w:szCs w:val="28"/>
          <w:lang w:val="en-ZA" w:eastAsia="zh-CN"/>
        </w:rPr>
        <w:t>in Malawi</w:t>
      </w:r>
    </w:p>
    <w:p w14:paraId="24402A2C" w14:textId="7C7A535A" w:rsidR="00450358" w:rsidRPr="00450358" w:rsidRDefault="00CB50C9" w:rsidP="00450358">
      <w:pPr>
        <w:spacing w:after="160"/>
        <w:rPr>
          <w:rFonts w:ascii="Calibri" w:eastAsia="Calibri" w:hAnsi="Calibri" w:cs="Calibri"/>
          <w:iCs/>
          <w:sz w:val="22"/>
          <w:szCs w:val="22"/>
          <w:lang w:val="en-ZA"/>
        </w:rPr>
      </w:pPr>
      <w:r>
        <w:rPr>
          <w:rFonts w:ascii="Calibri" w:eastAsia="Calibri" w:hAnsi="Calibri" w:cs="Arial"/>
          <w:b/>
          <w:iCs/>
          <w:sz w:val="22"/>
          <w:szCs w:val="22"/>
          <w:lang w:val="en-ZA"/>
        </w:rPr>
        <w:t>3 October</w:t>
      </w:r>
      <w:r w:rsidR="005C45E4">
        <w:rPr>
          <w:rFonts w:ascii="Calibri" w:eastAsia="Calibri" w:hAnsi="Calibri" w:cs="Arial"/>
          <w:b/>
          <w:iCs/>
          <w:sz w:val="22"/>
          <w:szCs w:val="22"/>
          <w:lang w:val="en-ZA"/>
        </w:rPr>
        <w:t xml:space="preserve">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AD3125">
        <w:rPr>
          <w:rFonts w:ascii="Calibri" w:eastAsia="Calibri" w:hAnsi="Calibri" w:cs="Arial"/>
          <w:iCs/>
          <w:sz w:val="22"/>
          <w:szCs w:val="22"/>
          <w:lang w:val="en-ZA"/>
        </w:rPr>
        <w:t xml:space="preserve">The implementation of </w:t>
      </w:r>
      <w:r w:rsidR="00482AC7">
        <w:rPr>
          <w:rFonts w:ascii="Calibri" w:eastAsia="Calibri" w:hAnsi="Calibri" w:cs="Arial"/>
          <w:iCs/>
          <w:sz w:val="22"/>
          <w:szCs w:val="22"/>
          <w:lang w:val="en-ZA"/>
        </w:rPr>
        <w:t xml:space="preserve">locally relevant solutions </w:t>
      </w:r>
      <w:r w:rsidR="00BC745A">
        <w:rPr>
          <w:rFonts w:ascii="Calibri" w:eastAsia="Calibri" w:hAnsi="Calibri" w:cs="Arial"/>
          <w:iCs/>
          <w:sz w:val="22"/>
          <w:szCs w:val="22"/>
          <w:lang w:val="en-ZA"/>
        </w:rPr>
        <w:t xml:space="preserve">and </w:t>
      </w:r>
      <w:r w:rsidR="00BC745A">
        <w:rPr>
          <w:rFonts w:ascii="Calibri" w:eastAsia="Calibri" w:hAnsi="Calibri" w:cs="Calibri"/>
          <w:iCs/>
          <w:sz w:val="22"/>
          <w:szCs w:val="22"/>
          <w:lang w:val="en-ZA"/>
        </w:rPr>
        <w:t>a</w:t>
      </w:r>
      <w:r w:rsidR="00450358" w:rsidRPr="00450358">
        <w:rPr>
          <w:rFonts w:ascii="Calibri" w:eastAsia="Calibri" w:hAnsi="Calibri" w:cs="Calibri"/>
          <w:iCs/>
          <w:sz w:val="22"/>
          <w:szCs w:val="22"/>
          <w:lang w:val="en-ZA"/>
        </w:rPr>
        <w:t xml:space="preserve"> national guideline for community-based flood risk management (FRM), aimed at communities and NGOs in the Lower Shire Valley in Malawi, is one of the first of its kind to </w:t>
      </w:r>
      <w:proofErr w:type="gramStart"/>
      <w:r w:rsidR="00450358" w:rsidRPr="00450358">
        <w:rPr>
          <w:rFonts w:ascii="Calibri" w:eastAsia="Calibri" w:hAnsi="Calibri" w:cs="Calibri"/>
          <w:iCs/>
          <w:sz w:val="22"/>
          <w:szCs w:val="22"/>
          <w:lang w:val="en-ZA"/>
        </w:rPr>
        <w:t>be developed</w:t>
      </w:r>
      <w:proofErr w:type="gramEnd"/>
      <w:r w:rsidR="00450358" w:rsidRPr="00450358">
        <w:rPr>
          <w:rFonts w:ascii="Calibri" w:eastAsia="Calibri" w:hAnsi="Calibri" w:cs="Calibri"/>
          <w:iCs/>
          <w:sz w:val="22"/>
          <w:szCs w:val="22"/>
          <w:lang w:val="en-ZA"/>
        </w:rPr>
        <w:t xml:space="preserve"> globally, as acknowledged by the </w:t>
      </w:r>
      <w:hyperlink r:id="rId13" w:history="1">
        <w:r w:rsidR="00450358" w:rsidRPr="001E5BA3">
          <w:rPr>
            <w:rStyle w:val="Hyperlink"/>
            <w:rFonts w:ascii="Calibri" w:eastAsia="Calibri" w:hAnsi="Calibri" w:cs="Calibri"/>
            <w:iCs/>
            <w:color w:val="0070C0"/>
            <w:sz w:val="22"/>
            <w:szCs w:val="22"/>
            <w:lang w:val="en-ZA"/>
          </w:rPr>
          <w:t>Water ChangeMaker Awards</w:t>
        </w:r>
      </w:hyperlink>
      <w:r w:rsidR="00450358" w:rsidRPr="00450358">
        <w:rPr>
          <w:rFonts w:ascii="Calibri" w:eastAsia="Calibri" w:hAnsi="Calibri" w:cs="Calibri"/>
          <w:iCs/>
          <w:sz w:val="22"/>
          <w:szCs w:val="22"/>
          <w:lang w:val="en-ZA"/>
        </w:rPr>
        <w:t xml:space="preserve">. </w:t>
      </w:r>
      <w:r w:rsidR="00335A32" w:rsidRPr="00450358">
        <w:rPr>
          <w:rFonts w:ascii="Calibri" w:eastAsia="Calibri" w:hAnsi="Calibri" w:cs="Calibri"/>
          <w:iCs/>
          <w:sz w:val="22"/>
          <w:szCs w:val="22"/>
          <w:lang w:val="en-ZA"/>
        </w:rPr>
        <w:t xml:space="preserve">Leading consulting engineering and infrastructure advisory firm </w:t>
      </w:r>
      <w:hyperlink r:id="rId14" w:history="1">
        <w:r w:rsidR="00335A32" w:rsidRPr="00450358">
          <w:rPr>
            <w:rStyle w:val="Hyperlink"/>
            <w:rFonts w:ascii="Calibri" w:eastAsia="Calibri" w:hAnsi="Calibri" w:cs="Calibri"/>
            <w:iCs/>
            <w:color w:val="0070C0"/>
            <w:sz w:val="22"/>
            <w:szCs w:val="22"/>
            <w:lang w:val="en-ZA"/>
          </w:rPr>
          <w:t>Zutari</w:t>
        </w:r>
      </w:hyperlink>
      <w:r w:rsidR="00335A32" w:rsidRPr="00450358">
        <w:rPr>
          <w:rFonts w:ascii="Calibri" w:eastAsia="Calibri" w:hAnsi="Calibri" w:cs="Calibri"/>
          <w:iCs/>
          <w:sz w:val="22"/>
          <w:szCs w:val="22"/>
          <w:lang w:val="en-ZA"/>
        </w:rPr>
        <w:t xml:space="preserve"> undertook the project</w:t>
      </w:r>
      <w:r w:rsidR="00450358" w:rsidRPr="00450358">
        <w:rPr>
          <w:rFonts w:ascii="Calibri" w:eastAsia="Calibri" w:hAnsi="Calibri" w:cs="Calibri"/>
          <w:iCs/>
          <w:sz w:val="22"/>
          <w:szCs w:val="22"/>
          <w:lang w:val="en-ZA"/>
        </w:rPr>
        <w:t xml:space="preserve"> in association with BR</w:t>
      </w:r>
      <w:bookmarkStart w:id="0" w:name="_GoBack"/>
      <w:bookmarkEnd w:id="0"/>
      <w:r w:rsidR="00450358" w:rsidRPr="00450358">
        <w:rPr>
          <w:rFonts w:ascii="Calibri" w:eastAsia="Calibri" w:hAnsi="Calibri" w:cs="Calibri"/>
          <w:iCs/>
          <w:sz w:val="22"/>
          <w:szCs w:val="22"/>
          <w:lang w:val="en-ZA"/>
        </w:rPr>
        <w:t>Li</w:t>
      </w:r>
      <w:r w:rsidR="00DF07D8">
        <w:rPr>
          <w:rFonts w:ascii="Calibri" w:eastAsia="Calibri" w:hAnsi="Calibri" w:cs="Calibri"/>
          <w:iCs/>
          <w:sz w:val="22"/>
          <w:szCs w:val="22"/>
          <w:lang w:val="en-ZA"/>
        </w:rPr>
        <w:t xml:space="preserve"> of France and </w:t>
      </w:r>
      <w:r w:rsidR="00791963">
        <w:rPr>
          <w:rFonts w:ascii="Calibri" w:eastAsia="Calibri" w:hAnsi="Calibri" w:cs="Calibri"/>
          <w:iCs/>
          <w:sz w:val="22"/>
          <w:szCs w:val="22"/>
          <w:lang w:val="en-ZA"/>
        </w:rPr>
        <w:t xml:space="preserve">a </w:t>
      </w:r>
      <w:r w:rsidR="00DF07D8">
        <w:rPr>
          <w:rFonts w:ascii="Calibri" w:eastAsia="Calibri" w:hAnsi="Calibri" w:cs="Calibri"/>
          <w:iCs/>
          <w:sz w:val="22"/>
          <w:szCs w:val="22"/>
          <w:lang w:val="en-ZA"/>
        </w:rPr>
        <w:t>local Malawi</w:t>
      </w:r>
      <w:r w:rsidR="00791963">
        <w:rPr>
          <w:rFonts w:ascii="Calibri" w:eastAsia="Calibri" w:hAnsi="Calibri" w:cs="Calibri"/>
          <w:iCs/>
          <w:sz w:val="22"/>
          <w:szCs w:val="22"/>
          <w:lang w:val="en-ZA"/>
        </w:rPr>
        <w:t>-</w:t>
      </w:r>
      <w:r w:rsidR="00DF07D8">
        <w:rPr>
          <w:rFonts w:ascii="Calibri" w:eastAsia="Calibri" w:hAnsi="Calibri" w:cs="Calibri"/>
          <w:iCs/>
          <w:sz w:val="22"/>
          <w:szCs w:val="22"/>
          <w:lang w:val="en-ZA"/>
        </w:rPr>
        <w:t>based engineering fir</w:t>
      </w:r>
      <w:r w:rsidR="00791963">
        <w:rPr>
          <w:rFonts w:ascii="Calibri" w:eastAsia="Calibri" w:hAnsi="Calibri" w:cs="Calibri"/>
          <w:iCs/>
          <w:sz w:val="22"/>
          <w:szCs w:val="22"/>
          <w:lang w:val="en-ZA"/>
        </w:rPr>
        <w:t>m.</w:t>
      </w:r>
    </w:p>
    <w:p w14:paraId="4C9E8E22" w14:textId="534FE61D" w:rsidR="00450358" w:rsidRPr="00450358"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 xml:space="preserve">The Zutari Water team has </w:t>
      </w:r>
      <w:r w:rsidR="00BC745A">
        <w:rPr>
          <w:rFonts w:ascii="Calibri" w:eastAsia="Calibri" w:hAnsi="Calibri" w:cs="Calibri"/>
          <w:iCs/>
          <w:sz w:val="22"/>
          <w:szCs w:val="22"/>
          <w:lang w:val="en-ZA"/>
        </w:rPr>
        <w:t xml:space="preserve">close on </w:t>
      </w:r>
      <w:r w:rsidR="00791963">
        <w:rPr>
          <w:rFonts w:ascii="Calibri" w:eastAsia="Calibri" w:hAnsi="Calibri" w:cs="Calibri"/>
          <w:iCs/>
          <w:sz w:val="22"/>
          <w:szCs w:val="22"/>
          <w:lang w:val="en-ZA"/>
        </w:rPr>
        <w:t>90</w:t>
      </w:r>
      <w:r w:rsidRPr="00450358">
        <w:rPr>
          <w:rFonts w:ascii="Calibri" w:eastAsia="Calibri" w:hAnsi="Calibri" w:cs="Calibri"/>
          <w:iCs/>
          <w:sz w:val="22"/>
          <w:szCs w:val="22"/>
          <w:lang w:val="en-ZA"/>
        </w:rPr>
        <w:t xml:space="preserve"> years</w:t>
      </w:r>
      <w:r w:rsidR="00FA5B72">
        <w:rPr>
          <w:rFonts w:ascii="Calibri" w:eastAsia="Calibri" w:hAnsi="Calibri" w:cs="Calibri"/>
          <w:iCs/>
          <w:sz w:val="22"/>
          <w:szCs w:val="22"/>
          <w:lang w:val="en-ZA"/>
        </w:rPr>
        <w:t>’</w:t>
      </w:r>
      <w:r w:rsidRPr="00450358">
        <w:rPr>
          <w:rFonts w:ascii="Calibri" w:eastAsia="Calibri" w:hAnsi="Calibri" w:cs="Calibri"/>
          <w:iCs/>
          <w:sz w:val="22"/>
          <w:szCs w:val="22"/>
          <w:lang w:val="en-ZA"/>
        </w:rPr>
        <w:t xml:space="preserve"> experience as a group of Water ChangeMakers in Africa. “Being from Africa, we have developed a unique understanding that combines global expertise with local insight. Added to this is an appreciation of the value of ecosystem services and integrating ecological infrastructure into a traditional engineering approach </w:t>
      </w:r>
      <w:r w:rsidR="00FA5B72">
        <w:rPr>
          <w:rFonts w:ascii="Calibri" w:eastAsia="Calibri" w:hAnsi="Calibri" w:cs="Calibri"/>
          <w:iCs/>
          <w:sz w:val="22"/>
          <w:szCs w:val="22"/>
          <w:lang w:val="en-ZA"/>
        </w:rPr>
        <w:t xml:space="preserve">to </w:t>
      </w:r>
      <w:r w:rsidRPr="00450358">
        <w:rPr>
          <w:rFonts w:ascii="Calibri" w:eastAsia="Calibri" w:hAnsi="Calibri" w:cs="Calibri"/>
          <w:iCs/>
          <w:sz w:val="22"/>
          <w:szCs w:val="22"/>
          <w:lang w:val="en-ZA"/>
        </w:rPr>
        <w:t>long-term sustainable solutions in support of climate change adaptation in Africa,</w:t>
      </w:r>
      <w:r w:rsidR="00FA5B72">
        <w:rPr>
          <w:rFonts w:ascii="Calibri" w:eastAsia="Calibri" w:hAnsi="Calibri" w:cs="Calibri"/>
          <w:iCs/>
          <w:sz w:val="22"/>
          <w:szCs w:val="22"/>
          <w:lang w:val="en-ZA"/>
        </w:rPr>
        <w:t>”</w:t>
      </w:r>
      <w:r w:rsidRPr="00450358">
        <w:rPr>
          <w:rFonts w:ascii="Calibri" w:eastAsia="Calibri" w:hAnsi="Calibri" w:cs="Calibri"/>
          <w:iCs/>
          <w:sz w:val="22"/>
          <w:szCs w:val="22"/>
          <w:lang w:val="en-ZA"/>
        </w:rPr>
        <w:t xml:space="preserve"> highlights </w:t>
      </w:r>
      <w:r w:rsidRPr="00450358">
        <w:rPr>
          <w:rFonts w:ascii="Calibri" w:eastAsia="Calibri" w:hAnsi="Calibri" w:cs="Calibri"/>
          <w:b/>
          <w:bCs/>
          <w:iCs/>
          <w:sz w:val="22"/>
          <w:szCs w:val="22"/>
          <w:lang w:val="en-ZA"/>
        </w:rPr>
        <w:t>James Cullis</w:t>
      </w:r>
      <w:r w:rsidRPr="00450358">
        <w:rPr>
          <w:rFonts w:ascii="Calibri" w:eastAsia="Calibri" w:hAnsi="Calibri" w:cs="Calibri"/>
          <w:iCs/>
          <w:sz w:val="22"/>
          <w:szCs w:val="22"/>
          <w:lang w:val="en-ZA"/>
        </w:rPr>
        <w:t xml:space="preserve">, </w:t>
      </w:r>
      <w:r w:rsidR="00791963">
        <w:rPr>
          <w:rFonts w:ascii="Calibri" w:eastAsia="Calibri" w:hAnsi="Calibri" w:cs="Calibri"/>
          <w:iCs/>
          <w:sz w:val="22"/>
          <w:szCs w:val="22"/>
          <w:lang w:val="en-ZA"/>
        </w:rPr>
        <w:t>Expertise Leader for Sustainability</w:t>
      </w:r>
      <w:r w:rsidRPr="00450358">
        <w:rPr>
          <w:rFonts w:ascii="Calibri" w:eastAsia="Calibri" w:hAnsi="Calibri" w:cs="Calibri"/>
          <w:iCs/>
          <w:sz w:val="22"/>
          <w:szCs w:val="22"/>
          <w:lang w:val="en-ZA"/>
        </w:rPr>
        <w:t xml:space="preserve"> at Zutari.</w:t>
      </w:r>
    </w:p>
    <w:p w14:paraId="3C2F975C" w14:textId="77777777" w:rsidR="0017389B"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The Lower Shire Valley in Malawi is faced with extreme development challenges due to a highly variable climate, including regular floods and drought resulting in</w:t>
      </w:r>
      <w:r w:rsidR="00F1545D">
        <w:rPr>
          <w:rFonts w:ascii="Calibri" w:eastAsia="Calibri" w:hAnsi="Calibri" w:cs="Calibri"/>
          <w:iCs/>
          <w:sz w:val="22"/>
          <w:szCs w:val="22"/>
          <w:lang w:val="en-ZA"/>
        </w:rPr>
        <w:t xml:space="preserve"> </w:t>
      </w:r>
      <w:r w:rsidRPr="00450358">
        <w:rPr>
          <w:rFonts w:ascii="Calibri" w:eastAsia="Calibri" w:hAnsi="Calibri" w:cs="Calibri"/>
          <w:iCs/>
          <w:sz w:val="22"/>
          <w:szCs w:val="22"/>
          <w:lang w:val="en-ZA"/>
        </w:rPr>
        <w:t xml:space="preserve">poverty and food insecurity. </w:t>
      </w:r>
      <w:r w:rsidR="00875E61">
        <w:rPr>
          <w:rFonts w:ascii="Calibri" w:eastAsia="Calibri" w:hAnsi="Calibri" w:cs="Calibri"/>
          <w:iCs/>
          <w:sz w:val="22"/>
          <w:szCs w:val="22"/>
          <w:lang w:val="en-ZA"/>
        </w:rPr>
        <w:t xml:space="preserve">For </w:t>
      </w:r>
      <w:r w:rsidR="00C745DE">
        <w:rPr>
          <w:rFonts w:ascii="Calibri" w:eastAsia="Calibri" w:hAnsi="Calibri" w:cs="Calibri"/>
          <w:iCs/>
          <w:sz w:val="22"/>
          <w:szCs w:val="22"/>
          <w:lang w:val="en-ZA"/>
        </w:rPr>
        <w:t xml:space="preserve">several </w:t>
      </w:r>
      <w:r w:rsidR="00875E61">
        <w:rPr>
          <w:rFonts w:ascii="Calibri" w:eastAsia="Calibri" w:hAnsi="Calibri" w:cs="Calibri"/>
          <w:iCs/>
          <w:sz w:val="22"/>
          <w:szCs w:val="22"/>
          <w:lang w:val="en-ZA"/>
        </w:rPr>
        <w:t xml:space="preserve">years, floods and droughts </w:t>
      </w:r>
      <w:r w:rsidR="00875E61" w:rsidRPr="00791963">
        <w:rPr>
          <w:rFonts w:ascii="Calibri" w:eastAsia="Calibri" w:hAnsi="Calibri" w:cs="Calibri"/>
          <w:iCs/>
          <w:sz w:val="22"/>
          <w:szCs w:val="22"/>
          <w:lang w:val="en-ZA"/>
        </w:rPr>
        <w:t>have been consistently identified in the World Economic Forum's top five global risks by impact</w:t>
      </w:r>
      <w:r w:rsidR="00875E61">
        <w:rPr>
          <w:rFonts w:ascii="Calibri" w:eastAsia="Calibri" w:hAnsi="Calibri" w:cs="Calibri"/>
          <w:iCs/>
          <w:sz w:val="22"/>
          <w:szCs w:val="22"/>
          <w:lang w:val="en-ZA"/>
        </w:rPr>
        <w:t xml:space="preserve">. </w:t>
      </w:r>
      <w:r w:rsidR="00B30BD8">
        <w:rPr>
          <w:rFonts w:ascii="Calibri" w:eastAsia="Calibri" w:hAnsi="Calibri" w:cs="Calibri"/>
          <w:iCs/>
          <w:sz w:val="22"/>
          <w:szCs w:val="22"/>
          <w:lang w:val="en-ZA"/>
        </w:rPr>
        <w:t>There have also been increasing numbers of disasters linked to the impacts of climate change, globally and particularly in Africa.</w:t>
      </w:r>
    </w:p>
    <w:p w14:paraId="79BF985F" w14:textId="4DF7F2EF" w:rsidR="00450358" w:rsidRPr="00450358"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Recognising the severe humanitarian and economic impacts of flooding, the government aimed to develop and implement national guidelines.</w:t>
      </w:r>
      <w:r w:rsidR="00AA2812">
        <w:rPr>
          <w:rFonts w:ascii="Calibri" w:eastAsia="Calibri" w:hAnsi="Calibri" w:cs="Calibri"/>
          <w:iCs/>
          <w:sz w:val="22"/>
          <w:szCs w:val="22"/>
          <w:lang w:val="en-ZA"/>
        </w:rPr>
        <w:t xml:space="preserve"> Zutari had previously also assisted in</w:t>
      </w:r>
      <w:r w:rsidR="00875E61">
        <w:rPr>
          <w:rFonts w:ascii="Calibri" w:eastAsia="Calibri" w:hAnsi="Calibri" w:cs="Calibri"/>
          <w:iCs/>
          <w:sz w:val="22"/>
          <w:szCs w:val="22"/>
          <w:lang w:val="en-ZA"/>
        </w:rPr>
        <w:t xml:space="preserve"> the</w:t>
      </w:r>
      <w:r w:rsidR="00AA2812">
        <w:rPr>
          <w:rFonts w:ascii="Calibri" w:eastAsia="Calibri" w:hAnsi="Calibri" w:cs="Calibri"/>
          <w:iCs/>
          <w:sz w:val="22"/>
          <w:szCs w:val="22"/>
          <w:lang w:val="en-ZA"/>
        </w:rPr>
        <w:t xml:space="preserve"> development </w:t>
      </w:r>
      <w:r w:rsidR="00875E61">
        <w:rPr>
          <w:rFonts w:ascii="Calibri" w:eastAsia="Calibri" w:hAnsi="Calibri" w:cs="Calibri"/>
          <w:iCs/>
          <w:sz w:val="22"/>
          <w:szCs w:val="22"/>
          <w:lang w:val="en-ZA"/>
        </w:rPr>
        <w:t xml:space="preserve">of </w:t>
      </w:r>
      <w:r w:rsidR="00AA2812">
        <w:rPr>
          <w:rFonts w:ascii="Calibri" w:eastAsia="Calibri" w:hAnsi="Calibri" w:cs="Calibri"/>
          <w:iCs/>
          <w:sz w:val="22"/>
          <w:szCs w:val="22"/>
          <w:lang w:val="en-ZA"/>
        </w:rPr>
        <w:t>guidelines for Integrated Catchment Management and Sustainable Rural Infrastructure Development in Malawi.</w:t>
      </w:r>
    </w:p>
    <w:p w14:paraId="4645758A" w14:textId="6E51C351" w:rsidR="00450358" w:rsidRPr="00450358"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Prior to the</w:t>
      </w:r>
      <w:r w:rsidR="00F80613">
        <w:rPr>
          <w:rFonts w:ascii="Calibri" w:eastAsia="Calibri" w:hAnsi="Calibri" w:cs="Calibri"/>
          <w:iCs/>
          <w:sz w:val="22"/>
          <w:szCs w:val="22"/>
          <w:lang w:val="en-ZA"/>
        </w:rPr>
        <w:t xml:space="preserve"> </w:t>
      </w:r>
      <w:bookmarkStart w:id="1" w:name="_Hlk114483855"/>
      <w:r w:rsidR="00F80613">
        <w:rPr>
          <w:rFonts w:ascii="Calibri" w:eastAsia="Calibri" w:hAnsi="Calibri" w:cs="Calibri"/>
          <w:iCs/>
          <w:sz w:val="22"/>
          <w:szCs w:val="22"/>
          <w:lang w:val="en-ZA"/>
        </w:rPr>
        <w:t>Shire River</w:t>
      </w:r>
      <w:r w:rsidRPr="00450358">
        <w:rPr>
          <w:rFonts w:ascii="Calibri" w:eastAsia="Calibri" w:hAnsi="Calibri" w:cs="Calibri"/>
          <w:iCs/>
          <w:sz w:val="22"/>
          <w:szCs w:val="22"/>
          <w:lang w:val="en-ZA"/>
        </w:rPr>
        <w:t xml:space="preserve"> </w:t>
      </w:r>
      <w:r w:rsidR="00B228A0">
        <w:rPr>
          <w:rFonts w:ascii="Calibri" w:eastAsia="Calibri" w:hAnsi="Calibri" w:cs="Calibri"/>
          <w:iCs/>
          <w:sz w:val="22"/>
          <w:szCs w:val="22"/>
          <w:lang w:val="en-ZA"/>
        </w:rPr>
        <w:t xml:space="preserve">flood risk management </w:t>
      </w:r>
      <w:r w:rsidRPr="00450358">
        <w:rPr>
          <w:rFonts w:ascii="Calibri" w:eastAsia="Calibri" w:hAnsi="Calibri" w:cs="Calibri"/>
          <w:iCs/>
          <w:sz w:val="22"/>
          <w:szCs w:val="22"/>
          <w:lang w:val="en-ZA"/>
        </w:rPr>
        <w:t>project</w:t>
      </w:r>
      <w:bookmarkEnd w:id="1"/>
      <w:r w:rsidRPr="00450358">
        <w:rPr>
          <w:rFonts w:ascii="Calibri" w:eastAsia="Calibri" w:hAnsi="Calibri" w:cs="Calibri"/>
          <w:iCs/>
          <w:sz w:val="22"/>
          <w:szCs w:val="22"/>
          <w:lang w:val="en-ZA"/>
        </w:rPr>
        <w:t xml:space="preserve">, no guidelines for FRM planning, design and implementation </w:t>
      </w:r>
      <w:r w:rsidR="00FA5B72">
        <w:rPr>
          <w:rFonts w:ascii="Calibri" w:eastAsia="Calibri" w:hAnsi="Calibri" w:cs="Calibri"/>
          <w:iCs/>
          <w:sz w:val="22"/>
          <w:szCs w:val="22"/>
          <w:lang w:val="en-ZA"/>
        </w:rPr>
        <w:t xml:space="preserve">existed </w:t>
      </w:r>
      <w:r w:rsidRPr="00450358">
        <w:rPr>
          <w:rFonts w:ascii="Calibri" w:eastAsia="Calibri" w:hAnsi="Calibri" w:cs="Calibri"/>
          <w:iCs/>
          <w:sz w:val="22"/>
          <w:szCs w:val="22"/>
          <w:lang w:val="en-ZA"/>
        </w:rPr>
        <w:t xml:space="preserve">at </w:t>
      </w:r>
      <w:r w:rsidR="00FA5B72">
        <w:rPr>
          <w:rFonts w:ascii="Calibri" w:eastAsia="Calibri" w:hAnsi="Calibri" w:cs="Calibri"/>
          <w:iCs/>
          <w:sz w:val="22"/>
          <w:szCs w:val="22"/>
          <w:lang w:val="en-ZA"/>
        </w:rPr>
        <w:t>d</w:t>
      </w:r>
      <w:r w:rsidRPr="00450358">
        <w:rPr>
          <w:rFonts w:ascii="Calibri" w:eastAsia="Calibri" w:hAnsi="Calibri" w:cs="Calibri"/>
          <w:iCs/>
          <w:sz w:val="22"/>
          <w:szCs w:val="22"/>
          <w:lang w:val="en-ZA"/>
        </w:rPr>
        <w:t xml:space="preserve">istrict, </w:t>
      </w:r>
      <w:r w:rsidR="00FA5B72">
        <w:rPr>
          <w:rFonts w:ascii="Calibri" w:eastAsia="Calibri" w:hAnsi="Calibri" w:cs="Calibri"/>
          <w:iCs/>
          <w:sz w:val="22"/>
          <w:szCs w:val="22"/>
          <w:lang w:val="en-ZA"/>
        </w:rPr>
        <w:t>t</w:t>
      </w:r>
      <w:r w:rsidRPr="00450358">
        <w:rPr>
          <w:rFonts w:ascii="Calibri" w:eastAsia="Calibri" w:hAnsi="Calibri" w:cs="Calibri"/>
          <w:iCs/>
          <w:sz w:val="22"/>
          <w:szCs w:val="22"/>
          <w:lang w:val="en-ZA"/>
        </w:rPr>
        <w:t xml:space="preserve">raditional </w:t>
      </w:r>
      <w:r w:rsidR="00FA5B72">
        <w:rPr>
          <w:rFonts w:ascii="Calibri" w:eastAsia="Calibri" w:hAnsi="Calibri" w:cs="Calibri"/>
          <w:iCs/>
          <w:sz w:val="22"/>
          <w:szCs w:val="22"/>
          <w:lang w:val="en-ZA"/>
        </w:rPr>
        <w:t>a</w:t>
      </w:r>
      <w:r w:rsidRPr="00450358">
        <w:rPr>
          <w:rFonts w:ascii="Calibri" w:eastAsia="Calibri" w:hAnsi="Calibri" w:cs="Calibri"/>
          <w:iCs/>
          <w:sz w:val="22"/>
          <w:szCs w:val="22"/>
          <w:lang w:val="en-ZA"/>
        </w:rPr>
        <w:t xml:space="preserve">uthority or </w:t>
      </w:r>
      <w:r w:rsidR="00FA5B72">
        <w:rPr>
          <w:rFonts w:ascii="Calibri" w:eastAsia="Calibri" w:hAnsi="Calibri" w:cs="Calibri"/>
          <w:iCs/>
          <w:sz w:val="22"/>
          <w:szCs w:val="22"/>
          <w:lang w:val="en-ZA"/>
        </w:rPr>
        <w:t>g</w:t>
      </w:r>
      <w:r w:rsidRPr="00450358">
        <w:rPr>
          <w:rFonts w:ascii="Calibri" w:eastAsia="Calibri" w:hAnsi="Calibri" w:cs="Calibri"/>
          <w:iCs/>
          <w:sz w:val="22"/>
          <w:szCs w:val="22"/>
          <w:lang w:val="en-ZA"/>
        </w:rPr>
        <w:t xml:space="preserve">roup </w:t>
      </w:r>
      <w:r w:rsidR="00FA5B72">
        <w:rPr>
          <w:rFonts w:ascii="Calibri" w:eastAsia="Calibri" w:hAnsi="Calibri" w:cs="Calibri"/>
          <w:iCs/>
          <w:sz w:val="22"/>
          <w:szCs w:val="22"/>
          <w:lang w:val="en-ZA"/>
        </w:rPr>
        <w:t>v</w:t>
      </w:r>
      <w:r w:rsidRPr="00450358">
        <w:rPr>
          <w:rFonts w:ascii="Calibri" w:eastAsia="Calibri" w:hAnsi="Calibri" w:cs="Calibri"/>
          <w:iCs/>
          <w:sz w:val="22"/>
          <w:szCs w:val="22"/>
          <w:lang w:val="en-ZA"/>
        </w:rPr>
        <w:t xml:space="preserve">illage </w:t>
      </w:r>
      <w:r w:rsidR="00FA5B72">
        <w:rPr>
          <w:rFonts w:ascii="Calibri" w:eastAsia="Calibri" w:hAnsi="Calibri" w:cs="Calibri"/>
          <w:iCs/>
          <w:sz w:val="22"/>
          <w:szCs w:val="22"/>
          <w:lang w:val="en-ZA"/>
        </w:rPr>
        <w:t>h</w:t>
      </w:r>
      <w:r w:rsidRPr="00450358">
        <w:rPr>
          <w:rFonts w:ascii="Calibri" w:eastAsia="Calibri" w:hAnsi="Calibri" w:cs="Calibri"/>
          <w:iCs/>
          <w:sz w:val="22"/>
          <w:szCs w:val="22"/>
          <w:lang w:val="en-ZA"/>
        </w:rPr>
        <w:t>ead level</w:t>
      </w:r>
      <w:r w:rsidR="00F80613">
        <w:rPr>
          <w:rFonts w:ascii="Calibri" w:eastAsia="Calibri" w:hAnsi="Calibri" w:cs="Calibri"/>
          <w:iCs/>
          <w:sz w:val="22"/>
          <w:szCs w:val="22"/>
          <w:lang w:val="en-ZA"/>
        </w:rPr>
        <w:t xml:space="preserve"> in Malawi</w:t>
      </w:r>
      <w:r w:rsidRPr="00450358">
        <w:rPr>
          <w:rFonts w:ascii="Calibri" w:eastAsia="Calibri" w:hAnsi="Calibri" w:cs="Calibri"/>
          <w:iCs/>
          <w:sz w:val="22"/>
          <w:szCs w:val="22"/>
          <w:lang w:val="en-ZA"/>
        </w:rPr>
        <w:t xml:space="preserve">. </w:t>
      </w:r>
      <w:r w:rsidR="00EC74F6">
        <w:rPr>
          <w:rFonts w:ascii="Calibri" w:eastAsia="Calibri" w:hAnsi="Calibri" w:cs="Calibri"/>
          <w:iCs/>
          <w:sz w:val="22"/>
          <w:szCs w:val="22"/>
          <w:lang w:val="en-ZA"/>
        </w:rPr>
        <w:t>The project</w:t>
      </w:r>
      <w:r w:rsidR="00EC74F6" w:rsidRPr="00450358">
        <w:rPr>
          <w:rFonts w:ascii="Calibri" w:eastAsia="Calibri" w:hAnsi="Calibri" w:cs="Calibri"/>
          <w:iCs/>
          <w:sz w:val="22"/>
          <w:szCs w:val="22"/>
          <w:lang w:val="en-ZA"/>
        </w:rPr>
        <w:t xml:space="preserve"> </w:t>
      </w:r>
      <w:r w:rsidRPr="00450358">
        <w:rPr>
          <w:rFonts w:ascii="Calibri" w:eastAsia="Calibri" w:hAnsi="Calibri" w:cs="Calibri"/>
          <w:iCs/>
          <w:sz w:val="22"/>
          <w:szCs w:val="22"/>
          <w:lang w:val="en-ZA"/>
        </w:rPr>
        <w:t>aimed to address this by developing approaches for FRM planning</w:t>
      </w:r>
      <w:r w:rsidR="00FA5B72">
        <w:rPr>
          <w:rFonts w:ascii="Calibri" w:eastAsia="Calibri" w:hAnsi="Calibri" w:cs="Calibri"/>
          <w:iCs/>
          <w:sz w:val="22"/>
          <w:szCs w:val="22"/>
          <w:lang w:val="en-ZA"/>
        </w:rPr>
        <w:t>,</w:t>
      </w:r>
      <w:r w:rsidRPr="00450358">
        <w:rPr>
          <w:rFonts w:ascii="Calibri" w:eastAsia="Calibri" w:hAnsi="Calibri" w:cs="Calibri"/>
          <w:iCs/>
          <w:sz w:val="22"/>
          <w:szCs w:val="22"/>
          <w:lang w:val="en-ZA"/>
        </w:rPr>
        <w:t xml:space="preserve"> costing appropriate approaches to address flooding</w:t>
      </w:r>
      <w:r w:rsidR="00803F57">
        <w:rPr>
          <w:rFonts w:ascii="Calibri" w:eastAsia="Calibri" w:hAnsi="Calibri" w:cs="Calibri"/>
          <w:iCs/>
          <w:sz w:val="22"/>
          <w:szCs w:val="22"/>
          <w:lang w:val="en-ZA"/>
        </w:rPr>
        <w:t>,</w:t>
      </w:r>
      <w:r w:rsidRPr="00450358">
        <w:rPr>
          <w:rFonts w:ascii="Calibri" w:eastAsia="Calibri" w:hAnsi="Calibri" w:cs="Calibri"/>
          <w:iCs/>
          <w:sz w:val="22"/>
          <w:szCs w:val="22"/>
          <w:lang w:val="en-ZA"/>
        </w:rPr>
        <w:t xml:space="preserve"> implementing these in selected villages and capturing these experiences in national guidelines </w:t>
      </w:r>
      <w:r w:rsidR="00FA5B72">
        <w:rPr>
          <w:rFonts w:ascii="Calibri" w:eastAsia="Calibri" w:hAnsi="Calibri" w:cs="Calibri"/>
          <w:iCs/>
          <w:sz w:val="22"/>
          <w:szCs w:val="22"/>
          <w:lang w:val="en-ZA"/>
        </w:rPr>
        <w:t xml:space="preserve">for </w:t>
      </w:r>
      <w:r w:rsidRPr="00450358">
        <w:rPr>
          <w:rFonts w:ascii="Calibri" w:eastAsia="Calibri" w:hAnsi="Calibri" w:cs="Calibri"/>
          <w:iCs/>
          <w:sz w:val="22"/>
          <w:szCs w:val="22"/>
          <w:lang w:val="en-ZA"/>
        </w:rPr>
        <w:t>the Malawian Department of Disaster Management Affairs and the Department of Irrigation and Water Development.</w:t>
      </w:r>
    </w:p>
    <w:p w14:paraId="09F7CD7A" w14:textId="77777777" w:rsidR="0031597E"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 xml:space="preserve">Through intensive and sustained community and stakeholder consultations in the valley, the project identified the communities regularly affected by floods (230 000 people), conceptualised and prioritised interventions for the worst-affected communities (187 000 people) </w:t>
      </w:r>
      <w:r w:rsidR="00803F57">
        <w:rPr>
          <w:rFonts w:ascii="Calibri" w:eastAsia="Calibri" w:hAnsi="Calibri" w:cs="Calibri"/>
          <w:iCs/>
          <w:sz w:val="22"/>
          <w:szCs w:val="22"/>
          <w:lang w:val="en-ZA"/>
        </w:rPr>
        <w:t xml:space="preserve">and </w:t>
      </w:r>
      <w:r w:rsidRPr="00450358">
        <w:rPr>
          <w:rFonts w:ascii="Calibri" w:eastAsia="Calibri" w:hAnsi="Calibri" w:cs="Calibri"/>
          <w:iCs/>
          <w:sz w:val="22"/>
          <w:szCs w:val="22"/>
          <w:lang w:val="en-ZA"/>
        </w:rPr>
        <w:t>used hydrodynamic modelling to design 34 large-scale civil works and 41 labour-intensive community-based interventions that will reduce the flood risk of 86 000 and 10 000 people respectively.</w:t>
      </w:r>
    </w:p>
    <w:p w14:paraId="2E1D9819" w14:textId="39298C4A" w:rsidR="00450358" w:rsidRPr="00450358" w:rsidRDefault="000173B7" w:rsidP="00450358">
      <w:pPr>
        <w:spacing w:after="160"/>
        <w:rPr>
          <w:rFonts w:ascii="Calibri" w:eastAsia="Calibri" w:hAnsi="Calibri" w:cs="Calibri"/>
          <w:iCs/>
          <w:sz w:val="22"/>
          <w:szCs w:val="22"/>
          <w:lang w:val="en-ZA"/>
        </w:rPr>
      </w:pPr>
      <w:r>
        <w:rPr>
          <w:rFonts w:ascii="Calibri" w:eastAsia="Calibri" w:hAnsi="Calibri" w:cs="Calibri"/>
          <w:iCs/>
          <w:sz w:val="22"/>
          <w:szCs w:val="22"/>
          <w:lang w:val="en-ZA"/>
        </w:rPr>
        <w:t>Zutari</w:t>
      </w:r>
      <w:r w:rsidR="00450358" w:rsidRPr="00450358">
        <w:rPr>
          <w:rFonts w:ascii="Calibri" w:eastAsia="Calibri" w:hAnsi="Calibri" w:cs="Calibri"/>
          <w:iCs/>
          <w:sz w:val="22"/>
          <w:szCs w:val="22"/>
          <w:lang w:val="en-ZA"/>
        </w:rPr>
        <w:t xml:space="preserve"> also oversaw </w:t>
      </w:r>
      <w:r>
        <w:rPr>
          <w:rFonts w:ascii="Calibri" w:eastAsia="Calibri" w:hAnsi="Calibri" w:cs="Calibri"/>
          <w:iCs/>
          <w:sz w:val="22"/>
          <w:szCs w:val="22"/>
          <w:lang w:val="en-ZA"/>
        </w:rPr>
        <w:t xml:space="preserve">the </w:t>
      </w:r>
      <w:r w:rsidR="00450358" w:rsidRPr="00450358">
        <w:rPr>
          <w:rFonts w:ascii="Calibri" w:eastAsia="Calibri" w:hAnsi="Calibri" w:cs="Calibri"/>
          <w:iCs/>
          <w:sz w:val="22"/>
          <w:szCs w:val="22"/>
          <w:lang w:val="en-ZA"/>
        </w:rPr>
        <w:t>construction of ten interventions (protection for 45 000 people)</w:t>
      </w:r>
      <w:r w:rsidR="00803F57">
        <w:rPr>
          <w:rFonts w:ascii="Calibri" w:eastAsia="Calibri" w:hAnsi="Calibri" w:cs="Calibri"/>
          <w:iCs/>
          <w:sz w:val="22"/>
          <w:szCs w:val="22"/>
          <w:lang w:val="en-ZA"/>
        </w:rPr>
        <w:t xml:space="preserve"> </w:t>
      </w:r>
      <w:r w:rsidR="00450358" w:rsidRPr="00450358">
        <w:rPr>
          <w:rFonts w:ascii="Calibri" w:eastAsia="Calibri" w:hAnsi="Calibri" w:cs="Calibri"/>
          <w:iCs/>
          <w:sz w:val="22"/>
          <w:szCs w:val="22"/>
          <w:lang w:val="en-ZA"/>
        </w:rPr>
        <w:t>and implemented an appropriate flood warning system across the valley operated by the communities themselves.</w:t>
      </w:r>
    </w:p>
    <w:p w14:paraId="4060C156" w14:textId="2DFA7FCE" w:rsidR="00450358" w:rsidRPr="00450358"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 xml:space="preserve">The designs maximised the use of local labour and materials, are low maintenance in character and where constructed have already provided protection during two </w:t>
      </w:r>
      <w:r w:rsidR="00803F57">
        <w:rPr>
          <w:rFonts w:ascii="Calibri" w:eastAsia="Calibri" w:hAnsi="Calibri" w:cs="Calibri"/>
          <w:iCs/>
          <w:sz w:val="22"/>
          <w:szCs w:val="22"/>
          <w:lang w:val="en-ZA"/>
        </w:rPr>
        <w:t>t</w:t>
      </w:r>
      <w:r w:rsidRPr="00450358">
        <w:rPr>
          <w:rFonts w:ascii="Calibri" w:eastAsia="Calibri" w:hAnsi="Calibri" w:cs="Calibri"/>
          <w:iCs/>
          <w:sz w:val="22"/>
          <w:szCs w:val="22"/>
          <w:lang w:val="en-ZA"/>
        </w:rPr>
        <w:t xml:space="preserve">ropical </w:t>
      </w:r>
      <w:r w:rsidR="00803F57">
        <w:rPr>
          <w:rFonts w:ascii="Calibri" w:eastAsia="Calibri" w:hAnsi="Calibri" w:cs="Calibri"/>
          <w:iCs/>
          <w:sz w:val="22"/>
          <w:szCs w:val="22"/>
          <w:lang w:val="en-ZA"/>
        </w:rPr>
        <w:t>c</w:t>
      </w:r>
      <w:r w:rsidRPr="00450358">
        <w:rPr>
          <w:rFonts w:ascii="Calibri" w:eastAsia="Calibri" w:hAnsi="Calibri" w:cs="Calibri"/>
          <w:iCs/>
          <w:sz w:val="22"/>
          <w:szCs w:val="22"/>
          <w:lang w:val="en-ZA"/>
        </w:rPr>
        <w:t xml:space="preserve">yclones. Once the national guidelines were completed, training commenced across the valley. This focused on building a basic </w:t>
      </w:r>
      <w:r w:rsidRPr="00450358">
        <w:rPr>
          <w:rFonts w:ascii="Calibri" w:eastAsia="Calibri" w:hAnsi="Calibri" w:cs="Calibri"/>
          <w:iCs/>
          <w:sz w:val="22"/>
          <w:szCs w:val="22"/>
          <w:lang w:val="en-ZA"/>
        </w:rPr>
        <w:lastRenderedPageBreak/>
        <w:t>understanding of floods, FRM and planning for floods at a community level. The training was undertaken through innovative means including theatre and advertisements on local radio stations.</w:t>
      </w:r>
    </w:p>
    <w:p w14:paraId="5AE5DA4E" w14:textId="00A3A07C" w:rsidR="00450358" w:rsidRPr="00450358"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 xml:space="preserve">Apart from its work in Malawi, Zutari’s Water ChangeMaker journey has included several significant </w:t>
      </w:r>
      <w:r w:rsidR="00B65690">
        <w:rPr>
          <w:rFonts w:ascii="Calibri" w:eastAsia="Calibri" w:hAnsi="Calibri" w:cs="Calibri"/>
          <w:iCs/>
          <w:sz w:val="22"/>
          <w:szCs w:val="22"/>
          <w:lang w:val="en-ZA"/>
        </w:rPr>
        <w:t xml:space="preserve">other </w:t>
      </w:r>
      <w:r w:rsidRPr="00450358">
        <w:rPr>
          <w:rFonts w:ascii="Calibri" w:eastAsia="Calibri" w:hAnsi="Calibri" w:cs="Calibri"/>
          <w:iCs/>
          <w:sz w:val="22"/>
          <w:szCs w:val="22"/>
          <w:lang w:val="en-ZA"/>
        </w:rPr>
        <w:t xml:space="preserve">engineering </w:t>
      </w:r>
      <w:r w:rsidR="00B65690">
        <w:rPr>
          <w:rFonts w:ascii="Calibri" w:eastAsia="Calibri" w:hAnsi="Calibri" w:cs="Calibri"/>
          <w:iCs/>
          <w:sz w:val="22"/>
          <w:szCs w:val="22"/>
          <w:lang w:val="en-ZA"/>
        </w:rPr>
        <w:t xml:space="preserve">and water related </w:t>
      </w:r>
      <w:r w:rsidRPr="00450358">
        <w:rPr>
          <w:rFonts w:ascii="Calibri" w:eastAsia="Calibri" w:hAnsi="Calibri" w:cs="Calibri"/>
          <w:iCs/>
          <w:sz w:val="22"/>
          <w:szCs w:val="22"/>
          <w:lang w:val="en-ZA"/>
        </w:rPr>
        <w:t>projects, with a key focus on enhancing the value of ecological infrastructure</w:t>
      </w:r>
      <w:r w:rsidR="006F666B">
        <w:rPr>
          <w:rFonts w:ascii="Calibri" w:eastAsia="Calibri" w:hAnsi="Calibri" w:cs="Calibri"/>
          <w:iCs/>
          <w:sz w:val="22"/>
          <w:szCs w:val="22"/>
          <w:lang w:val="en-ZA"/>
        </w:rPr>
        <w:t xml:space="preserve"> </w:t>
      </w:r>
      <w:r w:rsidR="00B65690">
        <w:rPr>
          <w:rFonts w:ascii="Calibri" w:eastAsia="Calibri" w:hAnsi="Calibri" w:cs="Calibri"/>
          <w:iCs/>
          <w:sz w:val="22"/>
          <w:szCs w:val="22"/>
          <w:lang w:val="en-ZA"/>
        </w:rPr>
        <w:t xml:space="preserve">and community </w:t>
      </w:r>
      <w:r w:rsidR="000F0CB1">
        <w:rPr>
          <w:rFonts w:ascii="Calibri" w:eastAsia="Calibri" w:hAnsi="Calibri" w:cs="Calibri"/>
          <w:iCs/>
          <w:sz w:val="22"/>
          <w:szCs w:val="22"/>
          <w:lang w:val="en-ZA"/>
        </w:rPr>
        <w:t>engagement</w:t>
      </w:r>
      <w:r w:rsidRPr="00450358">
        <w:rPr>
          <w:rFonts w:ascii="Calibri" w:eastAsia="Calibri" w:hAnsi="Calibri" w:cs="Calibri"/>
          <w:iCs/>
          <w:sz w:val="22"/>
          <w:szCs w:val="22"/>
          <w:lang w:val="en-ZA"/>
        </w:rPr>
        <w:t xml:space="preserve"> and integrating this with an engineering approach to address water challenges in Africa.</w:t>
      </w:r>
    </w:p>
    <w:p w14:paraId="4FC7042F" w14:textId="77777777" w:rsidR="00791963" w:rsidRDefault="00450358" w:rsidP="00450358">
      <w:pPr>
        <w:spacing w:after="160"/>
        <w:rPr>
          <w:rFonts w:ascii="Calibri" w:eastAsia="Calibri" w:hAnsi="Calibri" w:cs="Calibri"/>
          <w:iCs/>
          <w:sz w:val="22"/>
          <w:szCs w:val="22"/>
          <w:lang w:val="en-ZA"/>
        </w:rPr>
      </w:pPr>
      <w:r w:rsidRPr="00450358">
        <w:rPr>
          <w:rFonts w:ascii="Calibri" w:eastAsia="Calibri" w:hAnsi="Calibri" w:cs="Calibri"/>
          <w:iCs/>
          <w:sz w:val="22"/>
          <w:szCs w:val="22"/>
          <w:lang w:val="en-ZA"/>
        </w:rPr>
        <w:t xml:space="preserve">Examples include engineering support for Working for Wetlands, determining the benefits of clearing invasive alien plants for improved water security for the City of Cape Town, operating rules for dams to implement environmental flows and compiling water resources development plans in </w:t>
      </w:r>
      <w:r w:rsidR="00C07747">
        <w:rPr>
          <w:rFonts w:ascii="Calibri" w:eastAsia="Calibri" w:hAnsi="Calibri" w:cs="Calibri"/>
          <w:iCs/>
          <w:sz w:val="22"/>
          <w:szCs w:val="22"/>
          <w:lang w:val="en-ZA"/>
        </w:rPr>
        <w:t>several</w:t>
      </w:r>
      <w:r w:rsidRPr="00450358">
        <w:rPr>
          <w:rFonts w:ascii="Calibri" w:eastAsia="Calibri" w:hAnsi="Calibri" w:cs="Calibri"/>
          <w:iCs/>
          <w:sz w:val="22"/>
          <w:szCs w:val="22"/>
          <w:lang w:val="en-ZA"/>
        </w:rPr>
        <w:t xml:space="preserve"> countries across Africa, most recently in Kenya</w:t>
      </w:r>
      <w:r w:rsidR="00C07747">
        <w:rPr>
          <w:rFonts w:ascii="Calibri" w:eastAsia="Calibri" w:hAnsi="Calibri" w:cs="Calibri"/>
          <w:iCs/>
          <w:sz w:val="22"/>
          <w:szCs w:val="22"/>
          <w:lang w:val="en-ZA"/>
        </w:rPr>
        <w:t xml:space="preserve"> and Uganda</w:t>
      </w:r>
      <w:r w:rsidRPr="00450358">
        <w:rPr>
          <w:rFonts w:ascii="Calibri" w:eastAsia="Calibri" w:hAnsi="Calibri" w:cs="Calibri"/>
          <w:iCs/>
          <w:sz w:val="22"/>
          <w:szCs w:val="22"/>
          <w:lang w:val="en-ZA"/>
        </w:rPr>
        <w:t>.</w:t>
      </w:r>
    </w:p>
    <w:p w14:paraId="7C626E6B" w14:textId="76C8E7AC" w:rsidR="00036CCF" w:rsidRDefault="00354533" w:rsidP="00450358">
      <w:pPr>
        <w:spacing w:after="160"/>
        <w:rPr>
          <w:rFonts w:ascii="Calibri" w:eastAsia="Calibri" w:hAnsi="Calibri" w:cs="Calibri"/>
          <w:iCs/>
          <w:sz w:val="22"/>
          <w:szCs w:val="22"/>
          <w:lang w:val="en-ZA"/>
        </w:rPr>
      </w:pPr>
      <w:r>
        <w:rPr>
          <w:rFonts w:ascii="Calibri" w:eastAsia="Calibri" w:hAnsi="Calibri" w:cs="Calibri"/>
          <w:iCs/>
          <w:sz w:val="22"/>
          <w:szCs w:val="22"/>
          <w:lang w:val="en-ZA"/>
        </w:rPr>
        <w:t>In addition</w:t>
      </w:r>
      <w:r w:rsidR="008B33C6">
        <w:rPr>
          <w:rFonts w:ascii="Calibri" w:eastAsia="Calibri" w:hAnsi="Calibri" w:cs="Calibri"/>
          <w:iCs/>
          <w:sz w:val="22"/>
          <w:szCs w:val="22"/>
          <w:lang w:val="en-ZA"/>
        </w:rPr>
        <w:t>,</w:t>
      </w:r>
      <w:r>
        <w:rPr>
          <w:rFonts w:ascii="Calibri" w:eastAsia="Calibri" w:hAnsi="Calibri" w:cs="Calibri"/>
          <w:iCs/>
          <w:sz w:val="22"/>
          <w:szCs w:val="22"/>
          <w:lang w:val="en-ZA"/>
        </w:rPr>
        <w:t xml:space="preserve"> Zutari is responsible for the design and implementation of </w:t>
      </w:r>
      <w:r w:rsidR="00B85FD1">
        <w:rPr>
          <w:rFonts w:ascii="Calibri" w:eastAsia="Calibri" w:hAnsi="Calibri" w:cs="Calibri"/>
          <w:iCs/>
          <w:sz w:val="22"/>
          <w:szCs w:val="22"/>
          <w:lang w:val="en-ZA"/>
        </w:rPr>
        <w:t>innovative engineering solutions to</w:t>
      </w:r>
      <w:r w:rsidR="006C3BB1">
        <w:rPr>
          <w:rFonts w:ascii="Calibri" w:eastAsia="Calibri" w:hAnsi="Calibri" w:cs="Calibri"/>
          <w:iCs/>
          <w:sz w:val="22"/>
          <w:szCs w:val="22"/>
          <w:lang w:val="en-ZA"/>
        </w:rPr>
        <w:t xml:space="preserve"> </w:t>
      </w:r>
      <w:r w:rsidR="00B85FD1">
        <w:rPr>
          <w:rFonts w:ascii="Calibri" w:eastAsia="Calibri" w:hAnsi="Calibri" w:cs="Calibri"/>
          <w:iCs/>
          <w:sz w:val="22"/>
          <w:szCs w:val="22"/>
          <w:lang w:val="en-ZA"/>
        </w:rPr>
        <w:t>water security challenges</w:t>
      </w:r>
      <w:r w:rsidR="006C3BB1">
        <w:rPr>
          <w:rFonts w:ascii="Calibri" w:eastAsia="Calibri" w:hAnsi="Calibri" w:cs="Calibri"/>
          <w:iCs/>
          <w:sz w:val="22"/>
          <w:szCs w:val="22"/>
          <w:lang w:val="en-ZA"/>
        </w:rPr>
        <w:t xml:space="preserve"> that support resilience and sustainability</w:t>
      </w:r>
      <w:r w:rsidR="00791963">
        <w:rPr>
          <w:rFonts w:ascii="Calibri" w:eastAsia="Calibri" w:hAnsi="Calibri" w:cs="Calibri"/>
          <w:iCs/>
          <w:sz w:val="22"/>
          <w:szCs w:val="22"/>
          <w:lang w:val="en-ZA"/>
        </w:rPr>
        <w:t xml:space="preserve">. </w:t>
      </w:r>
      <w:r w:rsidR="00C07747" w:rsidRPr="00450358">
        <w:rPr>
          <w:rFonts w:ascii="Calibri" w:eastAsia="Calibri" w:hAnsi="Calibri" w:cs="Calibri"/>
          <w:iCs/>
          <w:sz w:val="22"/>
          <w:szCs w:val="22"/>
          <w:lang w:val="en-ZA"/>
        </w:rPr>
        <w:t>Th</w:t>
      </w:r>
      <w:r w:rsidR="00C07747">
        <w:rPr>
          <w:rFonts w:ascii="Calibri" w:eastAsia="Calibri" w:hAnsi="Calibri" w:cs="Calibri"/>
          <w:iCs/>
          <w:sz w:val="22"/>
          <w:szCs w:val="22"/>
          <w:lang w:val="en-ZA"/>
        </w:rPr>
        <w:t>ese solutions</w:t>
      </w:r>
      <w:r w:rsidR="00C07747" w:rsidRPr="00450358">
        <w:rPr>
          <w:rFonts w:ascii="Calibri" w:eastAsia="Calibri" w:hAnsi="Calibri" w:cs="Calibri"/>
          <w:iCs/>
          <w:sz w:val="22"/>
          <w:szCs w:val="22"/>
          <w:lang w:val="en-ZA"/>
        </w:rPr>
        <w:t xml:space="preserve"> </w:t>
      </w:r>
      <w:r w:rsidR="00450358" w:rsidRPr="00450358">
        <w:rPr>
          <w:rFonts w:ascii="Calibri" w:eastAsia="Calibri" w:hAnsi="Calibri" w:cs="Calibri"/>
          <w:iCs/>
          <w:sz w:val="22"/>
          <w:szCs w:val="22"/>
          <w:lang w:val="en-ZA"/>
        </w:rPr>
        <w:t>embrace innovative approaches to the co-discovery of solutions with stakeholders to identify not only sustainable water resource development projects, but also the importance of incorporating environmental flows and ecosystem services</w:t>
      </w:r>
      <w:r w:rsidR="005C45E4">
        <w:rPr>
          <w:rFonts w:ascii="Calibri" w:eastAsia="Calibri" w:hAnsi="Calibri" w:cs="Calibri"/>
          <w:iCs/>
          <w:sz w:val="22"/>
          <w:szCs w:val="22"/>
          <w:lang w:val="en-ZA"/>
        </w:rPr>
        <w:t>.</w:t>
      </w:r>
      <w:r w:rsidR="007B5086">
        <w:rPr>
          <w:rFonts w:ascii="Calibri" w:eastAsia="Calibri" w:hAnsi="Calibri" w:cs="Calibri"/>
          <w:iCs/>
          <w:sz w:val="22"/>
          <w:szCs w:val="22"/>
          <w:lang w:val="en-ZA"/>
        </w:rPr>
        <w:t xml:space="preserve"> They co-create an engineered impact</w:t>
      </w:r>
      <w:r w:rsidR="00B8086D">
        <w:rPr>
          <w:rFonts w:ascii="Calibri" w:eastAsia="Calibri" w:hAnsi="Calibri" w:cs="Calibri"/>
          <w:iCs/>
          <w:sz w:val="22"/>
          <w:szCs w:val="22"/>
          <w:lang w:val="en-ZA"/>
        </w:rPr>
        <w:t>.</w:t>
      </w:r>
    </w:p>
    <w:p w14:paraId="36113593" w14:textId="64BF6120" w:rsidR="00B8086D" w:rsidRDefault="00B8086D" w:rsidP="00450358">
      <w:pPr>
        <w:spacing w:after="160"/>
        <w:rPr>
          <w:rFonts w:ascii="Calibri" w:eastAsia="Calibri" w:hAnsi="Calibri" w:cs="Calibri"/>
          <w:iCs/>
          <w:sz w:val="22"/>
          <w:szCs w:val="22"/>
          <w:lang w:val="en-ZA"/>
        </w:rPr>
      </w:pPr>
      <w:r>
        <w:rPr>
          <w:rFonts w:ascii="Calibri" w:eastAsia="Calibri" w:hAnsi="Calibri" w:cs="Calibri"/>
          <w:iCs/>
          <w:sz w:val="22"/>
          <w:szCs w:val="22"/>
          <w:lang w:val="en-ZA"/>
        </w:rPr>
        <w:t xml:space="preserve">For more information about the </w:t>
      </w:r>
      <w:r w:rsidR="007C3022">
        <w:rPr>
          <w:rFonts w:ascii="Calibri" w:eastAsia="Calibri" w:hAnsi="Calibri" w:cs="Calibri"/>
          <w:iCs/>
          <w:sz w:val="22"/>
          <w:szCs w:val="22"/>
          <w:lang w:val="en-ZA"/>
        </w:rPr>
        <w:t xml:space="preserve">Shire River project in Malawi, visit </w:t>
      </w:r>
      <w:hyperlink r:id="rId15" w:history="1">
        <w:r w:rsidR="007C3022" w:rsidRPr="007C3022">
          <w:rPr>
            <w:rStyle w:val="Hyperlink"/>
            <w:rFonts w:ascii="Calibri" w:eastAsia="Calibri" w:hAnsi="Calibri" w:cs="Calibri"/>
            <w:iCs/>
            <w:color w:val="0070C0"/>
            <w:sz w:val="22"/>
            <w:szCs w:val="22"/>
            <w:lang w:val="en-ZA"/>
          </w:rPr>
          <w:t>https://www.zutari.com/project/shire-river-basin-programme/</w:t>
        </w:r>
      </w:hyperlink>
      <w:r w:rsidR="007C3022">
        <w:rPr>
          <w:rFonts w:ascii="Calibri" w:eastAsia="Calibri" w:hAnsi="Calibri" w:cs="Calibri"/>
          <w:iCs/>
          <w:sz w:val="22"/>
          <w:szCs w:val="22"/>
          <w:lang w:val="en-ZA"/>
        </w:rPr>
        <w:t xml:space="preserve">. </w:t>
      </w:r>
    </w:p>
    <w:p w14:paraId="1CFDF74C" w14:textId="0BD56961" w:rsidR="006F666B" w:rsidRPr="0056644B" w:rsidRDefault="006F666B" w:rsidP="0056644B">
      <w:pPr>
        <w:rPr>
          <w:rFonts w:ascii="Calibri" w:eastAsia="Calibri" w:hAnsi="Calibri" w:cs="Calibri"/>
          <w:iCs/>
          <w:sz w:val="22"/>
          <w:szCs w:val="22"/>
          <w:lang w:val="en-ZA"/>
        </w:rPr>
      </w:pPr>
      <w:r w:rsidRPr="0056644B">
        <w:rPr>
          <w:rFonts w:ascii="Calibri" w:eastAsia="Calibri" w:hAnsi="Calibri" w:cs="Calibri"/>
          <w:iCs/>
          <w:sz w:val="22"/>
          <w:szCs w:val="22"/>
          <w:lang w:val="en-ZA"/>
        </w:rPr>
        <w:t>For more information on Zutari’s relevant experience in the water sector, visit</w:t>
      </w:r>
    </w:p>
    <w:p w14:paraId="14F52A5E" w14:textId="68429B16" w:rsidR="001F5E4D" w:rsidRPr="0056644B" w:rsidRDefault="00AE3C01" w:rsidP="00450358">
      <w:pPr>
        <w:spacing w:after="160"/>
        <w:rPr>
          <w:rFonts w:ascii="Calibri" w:hAnsi="Calibri" w:cs="Calibri"/>
          <w:color w:val="0070C0"/>
          <w:sz w:val="22"/>
          <w:szCs w:val="22"/>
        </w:rPr>
      </w:pPr>
      <w:hyperlink r:id="rId16" w:history="1">
        <w:r w:rsidR="001F5E4D" w:rsidRPr="0056644B">
          <w:rPr>
            <w:rStyle w:val="Hyperlink"/>
            <w:rFonts w:ascii="Calibri" w:hAnsi="Calibri" w:cs="Calibri"/>
            <w:color w:val="0070C0"/>
            <w:sz w:val="22"/>
            <w:szCs w:val="22"/>
          </w:rPr>
          <w:t>Water market | Consulting engineering and advisory | Zutari</w:t>
        </w:r>
      </w:hyperlink>
    </w:p>
    <w:p w14:paraId="4B7E8F71" w14:textId="3C3ABEA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5A5F5155"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803F57" w:rsidRPr="00803F57">
        <w:rPr>
          <w:rFonts w:ascii="Arial" w:eastAsia="Calibri" w:hAnsi="Arial" w:cs="Arial"/>
          <w:bCs/>
          <w:iCs/>
          <w:sz w:val="24"/>
          <w:szCs w:val="24"/>
          <w:lang w:val="en-ZA"/>
        </w:rPr>
        <w:t>Being from Africa, we have developed a unique understanding that combines global expertise with local insight</w:t>
      </w:r>
      <w:r w:rsidRPr="00250CCE">
        <w:rPr>
          <w:rFonts w:ascii="Arial" w:eastAsia="Calibri" w:hAnsi="Arial" w:cs="Arial"/>
          <w:bCs/>
          <w:iCs/>
          <w:sz w:val="24"/>
          <w:szCs w:val="24"/>
          <w:lang w:val="en-ZA"/>
        </w:rPr>
        <w:t xml:space="preserve">.” – </w:t>
      </w:r>
      <w:r w:rsidR="00803F57">
        <w:rPr>
          <w:rFonts w:ascii="Arial" w:eastAsia="Calibri" w:hAnsi="Arial" w:cs="Arial"/>
          <w:b/>
          <w:iCs/>
          <w:sz w:val="24"/>
          <w:szCs w:val="24"/>
          <w:lang w:val="en-ZA"/>
        </w:rPr>
        <w:t>James Cullis</w:t>
      </w:r>
      <w:r w:rsidR="005C45E4" w:rsidRPr="005C45E4">
        <w:rPr>
          <w:rFonts w:ascii="Arial" w:eastAsia="Calibri" w:hAnsi="Arial" w:cs="Arial"/>
          <w:bCs/>
          <w:iCs/>
          <w:sz w:val="24"/>
          <w:szCs w:val="24"/>
          <w:lang w:val="en-ZA"/>
        </w:rPr>
        <w:t xml:space="preserve">, </w:t>
      </w:r>
      <w:r w:rsidR="00FA6472">
        <w:rPr>
          <w:rFonts w:ascii="Arial" w:eastAsia="Calibri" w:hAnsi="Arial" w:cs="Arial"/>
          <w:bCs/>
          <w:iCs/>
          <w:sz w:val="24"/>
          <w:szCs w:val="24"/>
          <w:lang w:val="en-ZA"/>
        </w:rPr>
        <w:t>T</w:t>
      </w:r>
      <w:r w:rsidR="00803F57">
        <w:rPr>
          <w:rFonts w:ascii="Arial" w:eastAsia="Calibri" w:hAnsi="Arial" w:cs="Arial"/>
          <w:bCs/>
          <w:iCs/>
          <w:sz w:val="24"/>
          <w:szCs w:val="24"/>
          <w:lang w:val="en-ZA"/>
        </w:rPr>
        <w:t>echnical Director</w:t>
      </w:r>
      <w:r w:rsidR="00FA6472">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1D7145D0" w:rsidR="0081592E" w:rsidRPr="002E548F" w:rsidRDefault="00803F57" w:rsidP="0081592E">
      <w:pPr>
        <w:spacing w:after="160"/>
        <w:rPr>
          <w:rFonts w:ascii="Arial" w:eastAsia="Calibri" w:hAnsi="Arial" w:cs="Arial"/>
          <w:bCs/>
          <w:iCs/>
          <w:sz w:val="24"/>
          <w:szCs w:val="24"/>
          <w:lang w:val="en-ZA"/>
        </w:rPr>
      </w:pPr>
      <w:r w:rsidRPr="00803F57">
        <w:rPr>
          <w:rFonts w:ascii="Arial" w:eastAsia="Calibri" w:hAnsi="Arial" w:cs="Arial"/>
          <w:bCs/>
          <w:iCs/>
          <w:sz w:val="24"/>
          <w:szCs w:val="24"/>
          <w:lang w:val="en-ZA"/>
        </w:rPr>
        <w:t xml:space="preserve">The Zutari Water team has </w:t>
      </w:r>
      <w:r w:rsidR="006E61C1">
        <w:rPr>
          <w:rFonts w:ascii="Arial" w:eastAsia="Calibri" w:hAnsi="Arial" w:cs="Arial"/>
          <w:bCs/>
          <w:iCs/>
          <w:sz w:val="24"/>
          <w:szCs w:val="24"/>
          <w:lang w:val="en-ZA"/>
        </w:rPr>
        <w:t>close on</w:t>
      </w:r>
      <w:r w:rsidR="006E61C1" w:rsidRPr="00803F57">
        <w:rPr>
          <w:rFonts w:ascii="Arial" w:eastAsia="Calibri" w:hAnsi="Arial" w:cs="Arial"/>
          <w:bCs/>
          <w:iCs/>
          <w:sz w:val="24"/>
          <w:szCs w:val="24"/>
          <w:lang w:val="en-ZA"/>
        </w:rPr>
        <w:t xml:space="preserve"> </w:t>
      </w:r>
      <w:r w:rsidR="00791963">
        <w:rPr>
          <w:rFonts w:ascii="Arial" w:eastAsia="Calibri" w:hAnsi="Arial" w:cs="Arial"/>
          <w:bCs/>
          <w:iCs/>
          <w:sz w:val="24"/>
          <w:szCs w:val="24"/>
          <w:lang w:val="en-ZA"/>
        </w:rPr>
        <w:t>90</w:t>
      </w:r>
      <w:r w:rsidRPr="00803F57">
        <w:rPr>
          <w:rFonts w:ascii="Arial" w:eastAsia="Calibri" w:hAnsi="Arial" w:cs="Arial"/>
          <w:bCs/>
          <w:iCs/>
          <w:sz w:val="24"/>
          <w:szCs w:val="24"/>
          <w:lang w:val="en-ZA"/>
        </w:rPr>
        <w:t xml:space="preserve"> years’ experience as a group of Water ChangeMakers in Africa</w:t>
      </w:r>
      <w:r w:rsidR="005C45E4" w:rsidRPr="005C45E4">
        <w:rPr>
          <w:rFonts w:ascii="Arial" w:eastAsia="Calibri" w:hAnsi="Arial" w:cs="Arial"/>
          <w:bCs/>
          <w:iCs/>
          <w:sz w:val="24"/>
          <w:szCs w:val="24"/>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7"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6ED85460" w14:textId="7BF43426" w:rsidR="00700D91" w:rsidRPr="00700D9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7C29E487" w14:textId="77777777" w:rsidR="00700D91" w:rsidRPr="00700D9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6E310068" w14:textId="77777777" w:rsidR="00700D91" w:rsidRPr="00700D9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b/>
          <w:bCs/>
          <w:iCs/>
          <w:sz w:val="22"/>
          <w:szCs w:val="22"/>
          <w:lang w:val="en-ZA" w:eastAsia="zh-CN"/>
        </w:rPr>
        <w:t>We connect differently</w:t>
      </w:r>
      <w:r w:rsidRPr="00700D91">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68E98F3D" w14:textId="77777777" w:rsidR="00700D91" w:rsidRPr="00700D9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b/>
          <w:bCs/>
          <w:iCs/>
          <w:sz w:val="22"/>
          <w:szCs w:val="22"/>
          <w:lang w:val="en-ZA" w:eastAsia="zh-CN"/>
        </w:rPr>
        <w:t>We work smarter</w:t>
      </w:r>
      <w:r w:rsidRPr="00700D91">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632901EE" w14:textId="77777777" w:rsidR="00700D91" w:rsidRPr="00700D9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b/>
          <w:bCs/>
          <w:iCs/>
          <w:sz w:val="22"/>
          <w:szCs w:val="22"/>
          <w:lang w:val="en-ZA" w:eastAsia="zh-CN"/>
        </w:rPr>
        <w:lastRenderedPageBreak/>
        <w:t>We stay rooted</w:t>
      </w:r>
      <w:r w:rsidRPr="00700D91">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60904299" w:rsidR="0081592E" w:rsidRPr="00ED4E11" w:rsidRDefault="00700D91" w:rsidP="00700D91">
      <w:pPr>
        <w:spacing w:after="160"/>
        <w:rPr>
          <w:rFonts w:ascii="Calibri" w:eastAsia="Times New Roman" w:hAnsi="Calibri" w:cs="Arial"/>
          <w:iCs/>
          <w:sz w:val="22"/>
          <w:szCs w:val="22"/>
          <w:lang w:val="en-ZA" w:eastAsia="zh-CN"/>
        </w:rPr>
      </w:pPr>
      <w:r w:rsidRPr="00700D91">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8"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9"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20"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21"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2"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3"/>
      <w:footerReference w:type="default" r:id="rId24"/>
      <w:headerReference w:type="first" r:id="rId25"/>
      <w:footerReference w:type="first" r:id="rId26"/>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DFE4" w14:textId="77777777" w:rsidR="00AE3C01" w:rsidRDefault="00AE3C01" w:rsidP="006A5EA5">
      <w:r>
        <w:separator/>
      </w:r>
    </w:p>
  </w:endnote>
  <w:endnote w:type="continuationSeparator" w:id="0">
    <w:p w14:paraId="37904FAD" w14:textId="77777777" w:rsidR="00AE3C01" w:rsidRDefault="00AE3C01"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5B72434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E1998" w:rsidRPr="00AE1998">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AE3C01"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7E9A" w14:textId="77777777" w:rsidR="00AE3C01" w:rsidRDefault="00AE3C01" w:rsidP="006A5EA5">
      <w:r>
        <w:separator/>
      </w:r>
    </w:p>
  </w:footnote>
  <w:footnote w:type="continuationSeparator" w:id="0">
    <w:p w14:paraId="2041E60C" w14:textId="77777777" w:rsidR="00AE3C01" w:rsidRDefault="00AE3C01"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AE3C01"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AE3C01"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AE3C01"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1AA61912"/>
    <w:multiLevelType w:val="hybridMultilevel"/>
    <w:tmpl w:val="B44082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7C71B86"/>
    <w:multiLevelType w:val="hybridMultilevel"/>
    <w:tmpl w:val="F61C5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8"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5"/>
  </w:num>
  <w:num w:numId="3">
    <w:abstractNumId w:val="3"/>
  </w:num>
  <w:num w:numId="4">
    <w:abstractNumId w:val="7"/>
  </w:num>
  <w:num w:numId="5">
    <w:abstractNumId w:val="1"/>
  </w:num>
  <w:num w:numId="6">
    <w:abstractNumId w:val="9"/>
  </w:num>
  <w:num w:numId="7">
    <w:abstractNumId w:val="11"/>
  </w:num>
  <w:num w:numId="8">
    <w:abstractNumId w:val="0"/>
  </w:num>
  <w:num w:numId="9">
    <w:abstractNumId w:val="8"/>
  </w:num>
  <w:num w:numId="10">
    <w:abstractNumId w:val="10"/>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173B7"/>
    <w:rsid w:val="0002560B"/>
    <w:rsid w:val="0002630D"/>
    <w:rsid w:val="00036CCF"/>
    <w:rsid w:val="00037AE6"/>
    <w:rsid w:val="00053922"/>
    <w:rsid w:val="00054028"/>
    <w:rsid w:val="000575F8"/>
    <w:rsid w:val="00064B4D"/>
    <w:rsid w:val="000670AB"/>
    <w:rsid w:val="00080010"/>
    <w:rsid w:val="00090374"/>
    <w:rsid w:val="00092880"/>
    <w:rsid w:val="0009446E"/>
    <w:rsid w:val="000951ED"/>
    <w:rsid w:val="000B2EB7"/>
    <w:rsid w:val="000B681A"/>
    <w:rsid w:val="000B6A72"/>
    <w:rsid w:val="000C40C0"/>
    <w:rsid w:val="000D3E77"/>
    <w:rsid w:val="000F0CB1"/>
    <w:rsid w:val="000F765A"/>
    <w:rsid w:val="00105176"/>
    <w:rsid w:val="00120207"/>
    <w:rsid w:val="00132460"/>
    <w:rsid w:val="00134056"/>
    <w:rsid w:val="0013562C"/>
    <w:rsid w:val="00140673"/>
    <w:rsid w:val="00143954"/>
    <w:rsid w:val="00150AF0"/>
    <w:rsid w:val="0016260A"/>
    <w:rsid w:val="00163336"/>
    <w:rsid w:val="0017389B"/>
    <w:rsid w:val="00173D52"/>
    <w:rsid w:val="00173E13"/>
    <w:rsid w:val="00180095"/>
    <w:rsid w:val="00180BC4"/>
    <w:rsid w:val="001B5010"/>
    <w:rsid w:val="001C009F"/>
    <w:rsid w:val="001D5E4E"/>
    <w:rsid w:val="001D7665"/>
    <w:rsid w:val="001E3314"/>
    <w:rsid w:val="001E5BA3"/>
    <w:rsid w:val="001F3334"/>
    <w:rsid w:val="001F5BE1"/>
    <w:rsid w:val="001F5E4D"/>
    <w:rsid w:val="002029E3"/>
    <w:rsid w:val="00226B63"/>
    <w:rsid w:val="0023263A"/>
    <w:rsid w:val="00251B05"/>
    <w:rsid w:val="00287D1F"/>
    <w:rsid w:val="002C5DA4"/>
    <w:rsid w:val="002D253F"/>
    <w:rsid w:val="002E110A"/>
    <w:rsid w:val="002E4355"/>
    <w:rsid w:val="002F4A59"/>
    <w:rsid w:val="00301032"/>
    <w:rsid w:val="003024AA"/>
    <w:rsid w:val="0031597E"/>
    <w:rsid w:val="003222C2"/>
    <w:rsid w:val="00326EBC"/>
    <w:rsid w:val="00331758"/>
    <w:rsid w:val="00335A32"/>
    <w:rsid w:val="0034285A"/>
    <w:rsid w:val="003527D9"/>
    <w:rsid w:val="00354533"/>
    <w:rsid w:val="003773B7"/>
    <w:rsid w:val="0038041A"/>
    <w:rsid w:val="00381102"/>
    <w:rsid w:val="00394141"/>
    <w:rsid w:val="00394212"/>
    <w:rsid w:val="003A2E64"/>
    <w:rsid w:val="003A51F3"/>
    <w:rsid w:val="003B4257"/>
    <w:rsid w:val="003D2A98"/>
    <w:rsid w:val="003E4020"/>
    <w:rsid w:val="003F4A8A"/>
    <w:rsid w:val="003F4DA7"/>
    <w:rsid w:val="003F6FB2"/>
    <w:rsid w:val="00406393"/>
    <w:rsid w:val="00417110"/>
    <w:rsid w:val="0042242D"/>
    <w:rsid w:val="004249F2"/>
    <w:rsid w:val="00427F64"/>
    <w:rsid w:val="00440131"/>
    <w:rsid w:val="00450358"/>
    <w:rsid w:val="004559D0"/>
    <w:rsid w:val="004601CA"/>
    <w:rsid w:val="00465921"/>
    <w:rsid w:val="00473ACB"/>
    <w:rsid w:val="00482AC7"/>
    <w:rsid w:val="00486AD7"/>
    <w:rsid w:val="0049044A"/>
    <w:rsid w:val="00490B0F"/>
    <w:rsid w:val="004951B1"/>
    <w:rsid w:val="004963D3"/>
    <w:rsid w:val="00496C59"/>
    <w:rsid w:val="00497CE2"/>
    <w:rsid w:val="00497FAA"/>
    <w:rsid w:val="004A2614"/>
    <w:rsid w:val="004A2C81"/>
    <w:rsid w:val="004A4F54"/>
    <w:rsid w:val="004A71EC"/>
    <w:rsid w:val="004A7EDC"/>
    <w:rsid w:val="004B0C39"/>
    <w:rsid w:val="004B5842"/>
    <w:rsid w:val="004C1728"/>
    <w:rsid w:val="004C3602"/>
    <w:rsid w:val="004D532E"/>
    <w:rsid w:val="004E4502"/>
    <w:rsid w:val="004F4675"/>
    <w:rsid w:val="005034E2"/>
    <w:rsid w:val="00513E31"/>
    <w:rsid w:val="00515984"/>
    <w:rsid w:val="00515CC3"/>
    <w:rsid w:val="00515D5A"/>
    <w:rsid w:val="005163EE"/>
    <w:rsid w:val="00517129"/>
    <w:rsid w:val="00537B46"/>
    <w:rsid w:val="00542086"/>
    <w:rsid w:val="00563FFA"/>
    <w:rsid w:val="0056644B"/>
    <w:rsid w:val="005735C9"/>
    <w:rsid w:val="00581C4A"/>
    <w:rsid w:val="00583D64"/>
    <w:rsid w:val="005A2550"/>
    <w:rsid w:val="005A3FD7"/>
    <w:rsid w:val="005C4093"/>
    <w:rsid w:val="005C45E4"/>
    <w:rsid w:val="005D7580"/>
    <w:rsid w:val="005F0083"/>
    <w:rsid w:val="005F535F"/>
    <w:rsid w:val="006015E1"/>
    <w:rsid w:val="00607688"/>
    <w:rsid w:val="00625D63"/>
    <w:rsid w:val="00641C64"/>
    <w:rsid w:val="00651BB6"/>
    <w:rsid w:val="006532DA"/>
    <w:rsid w:val="00656C3C"/>
    <w:rsid w:val="00660F27"/>
    <w:rsid w:val="006935AE"/>
    <w:rsid w:val="0069654E"/>
    <w:rsid w:val="006A419D"/>
    <w:rsid w:val="006A4BE9"/>
    <w:rsid w:val="006A548B"/>
    <w:rsid w:val="006A5EA5"/>
    <w:rsid w:val="006B2EDD"/>
    <w:rsid w:val="006C087C"/>
    <w:rsid w:val="006C3BB1"/>
    <w:rsid w:val="006D452A"/>
    <w:rsid w:val="006D5A28"/>
    <w:rsid w:val="006E0468"/>
    <w:rsid w:val="006E61C1"/>
    <w:rsid w:val="006F3691"/>
    <w:rsid w:val="006F666B"/>
    <w:rsid w:val="00700D91"/>
    <w:rsid w:val="007043A1"/>
    <w:rsid w:val="007117F5"/>
    <w:rsid w:val="007153C7"/>
    <w:rsid w:val="00736CED"/>
    <w:rsid w:val="00765452"/>
    <w:rsid w:val="0077639F"/>
    <w:rsid w:val="00776CF1"/>
    <w:rsid w:val="00784F57"/>
    <w:rsid w:val="00791963"/>
    <w:rsid w:val="007A3355"/>
    <w:rsid w:val="007A3CD7"/>
    <w:rsid w:val="007B5086"/>
    <w:rsid w:val="007C3022"/>
    <w:rsid w:val="007C373A"/>
    <w:rsid w:val="007D6EF7"/>
    <w:rsid w:val="007E690E"/>
    <w:rsid w:val="007F7B2C"/>
    <w:rsid w:val="00803F57"/>
    <w:rsid w:val="008047D3"/>
    <w:rsid w:val="00814AD1"/>
    <w:rsid w:val="0081592E"/>
    <w:rsid w:val="008219C7"/>
    <w:rsid w:val="00844778"/>
    <w:rsid w:val="00845ABF"/>
    <w:rsid w:val="0085631D"/>
    <w:rsid w:val="0086569F"/>
    <w:rsid w:val="00873B5F"/>
    <w:rsid w:val="00875E61"/>
    <w:rsid w:val="008A2B37"/>
    <w:rsid w:val="008A5F48"/>
    <w:rsid w:val="008B33C6"/>
    <w:rsid w:val="008C6183"/>
    <w:rsid w:val="008C6E3C"/>
    <w:rsid w:val="008D3DAF"/>
    <w:rsid w:val="008D4218"/>
    <w:rsid w:val="008D4546"/>
    <w:rsid w:val="008E0776"/>
    <w:rsid w:val="008F0C2A"/>
    <w:rsid w:val="009108ED"/>
    <w:rsid w:val="009144FC"/>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C46AC"/>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4FEB"/>
    <w:rsid w:val="00A65353"/>
    <w:rsid w:val="00A74C9C"/>
    <w:rsid w:val="00A766EB"/>
    <w:rsid w:val="00A77687"/>
    <w:rsid w:val="00A96A26"/>
    <w:rsid w:val="00AA2812"/>
    <w:rsid w:val="00AB253E"/>
    <w:rsid w:val="00AC6AF9"/>
    <w:rsid w:val="00AD124C"/>
    <w:rsid w:val="00AD2B73"/>
    <w:rsid w:val="00AD3125"/>
    <w:rsid w:val="00AE1998"/>
    <w:rsid w:val="00AE2D96"/>
    <w:rsid w:val="00AE3C01"/>
    <w:rsid w:val="00AF1E28"/>
    <w:rsid w:val="00B228A0"/>
    <w:rsid w:val="00B24751"/>
    <w:rsid w:val="00B30BD8"/>
    <w:rsid w:val="00B31538"/>
    <w:rsid w:val="00B368EF"/>
    <w:rsid w:val="00B61EB7"/>
    <w:rsid w:val="00B65690"/>
    <w:rsid w:val="00B72527"/>
    <w:rsid w:val="00B7576E"/>
    <w:rsid w:val="00B764BD"/>
    <w:rsid w:val="00B8086D"/>
    <w:rsid w:val="00B84DFC"/>
    <w:rsid w:val="00B85FD1"/>
    <w:rsid w:val="00B913FB"/>
    <w:rsid w:val="00B92BF5"/>
    <w:rsid w:val="00B96B76"/>
    <w:rsid w:val="00BA7BD1"/>
    <w:rsid w:val="00BC085B"/>
    <w:rsid w:val="00BC1837"/>
    <w:rsid w:val="00BC671D"/>
    <w:rsid w:val="00BC745A"/>
    <w:rsid w:val="00BD46A2"/>
    <w:rsid w:val="00BD6A23"/>
    <w:rsid w:val="00BE7C84"/>
    <w:rsid w:val="00C04FF0"/>
    <w:rsid w:val="00C07747"/>
    <w:rsid w:val="00C17D79"/>
    <w:rsid w:val="00C20963"/>
    <w:rsid w:val="00C45CD8"/>
    <w:rsid w:val="00C5025C"/>
    <w:rsid w:val="00C61A05"/>
    <w:rsid w:val="00C63514"/>
    <w:rsid w:val="00C6750D"/>
    <w:rsid w:val="00C745DE"/>
    <w:rsid w:val="00C76992"/>
    <w:rsid w:val="00C90BB5"/>
    <w:rsid w:val="00C95A40"/>
    <w:rsid w:val="00C9625D"/>
    <w:rsid w:val="00CA0F92"/>
    <w:rsid w:val="00CA7160"/>
    <w:rsid w:val="00CB1110"/>
    <w:rsid w:val="00CB244E"/>
    <w:rsid w:val="00CB50C9"/>
    <w:rsid w:val="00CC26CE"/>
    <w:rsid w:val="00CC2959"/>
    <w:rsid w:val="00CE1C1F"/>
    <w:rsid w:val="00CF4494"/>
    <w:rsid w:val="00D01287"/>
    <w:rsid w:val="00D01B94"/>
    <w:rsid w:val="00D078FE"/>
    <w:rsid w:val="00D10DD1"/>
    <w:rsid w:val="00D24091"/>
    <w:rsid w:val="00D24245"/>
    <w:rsid w:val="00D24368"/>
    <w:rsid w:val="00D40217"/>
    <w:rsid w:val="00D50579"/>
    <w:rsid w:val="00D54340"/>
    <w:rsid w:val="00D56879"/>
    <w:rsid w:val="00D574CB"/>
    <w:rsid w:val="00D57852"/>
    <w:rsid w:val="00D64527"/>
    <w:rsid w:val="00D74F5C"/>
    <w:rsid w:val="00D83AC1"/>
    <w:rsid w:val="00D8588A"/>
    <w:rsid w:val="00DB625A"/>
    <w:rsid w:val="00DD4786"/>
    <w:rsid w:val="00DE1783"/>
    <w:rsid w:val="00DF07D8"/>
    <w:rsid w:val="00DF3FB8"/>
    <w:rsid w:val="00E03515"/>
    <w:rsid w:val="00E0386B"/>
    <w:rsid w:val="00E230E2"/>
    <w:rsid w:val="00E30B97"/>
    <w:rsid w:val="00E318C2"/>
    <w:rsid w:val="00E335F9"/>
    <w:rsid w:val="00E424D5"/>
    <w:rsid w:val="00E451C8"/>
    <w:rsid w:val="00E54A8F"/>
    <w:rsid w:val="00E569EE"/>
    <w:rsid w:val="00E92DAA"/>
    <w:rsid w:val="00E970FE"/>
    <w:rsid w:val="00EA6748"/>
    <w:rsid w:val="00EA712A"/>
    <w:rsid w:val="00EA7AAC"/>
    <w:rsid w:val="00EB0E69"/>
    <w:rsid w:val="00EC4205"/>
    <w:rsid w:val="00EC74F6"/>
    <w:rsid w:val="00EC7641"/>
    <w:rsid w:val="00EC7D50"/>
    <w:rsid w:val="00ED181D"/>
    <w:rsid w:val="00ED1BA3"/>
    <w:rsid w:val="00EE506E"/>
    <w:rsid w:val="00EE6B10"/>
    <w:rsid w:val="00F00D46"/>
    <w:rsid w:val="00F1459A"/>
    <w:rsid w:val="00F1545D"/>
    <w:rsid w:val="00F202FD"/>
    <w:rsid w:val="00F2360D"/>
    <w:rsid w:val="00F2784C"/>
    <w:rsid w:val="00F312FE"/>
    <w:rsid w:val="00F41DBD"/>
    <w:rsid w:val="00F50F40"/>
    <w:rsid w:val="00F53822"/>
    <w:rsid w:val="00F5417C"/>
    <w:rsid w:val="00F722E2"/>
    <w:rsid w:val="00F7391C"/>
    <w:rsid w:val="00F80613"/>
    <w:rsid w:val="00F87872"/>
    <w:rsid w:val="00FA5B72"/>
    <w:rsid w:val="00FA6472"/>
    <w:rsid w:val="00FB1BEA"/>
    <w:rsid w:val="00FB2165"/>
    <w:rsid w:val="00FD16F7"/>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paragraph" w:styleId="NormalWeb">
    <w:name w:val="Normal (Web)"/>
    <w:basedOn w:val="Normal"/>
    <w:uiPriority w:val="99"/>
    <w:semiHidden/>
    <w:unhideWhenUsed/>
    <w:rsid w:val="009144FC"/>
    <w:pPr>
      <w:spacing w:before="100" w:beforeAutospacing="1" w:after="100" w:afterAutospacing="1"/>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889193527">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wp.org/en/waterchangemakers/" TargetMode="External"/><Relationship Id="rId18" Type="http://schemas.openxmlformats.org/officeDocument/2006/relationships/hyperlink" Target="mailto:Rashree.Maharaj@zutari.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ia.ngage.co.z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zutari.com/market/water/" TargetMode="External"/><Relationship Id="rId20" Type="http://schemas.openxmlformats.org/officeDocument/2006/relationships/hyperlink" Target="mailto:rachel@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zutari.com/project/shire-river-basin-programme/"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zutari.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hyperlink" Target="http://media.ngage.co.z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54380"/>
    <w:rsid w:val="000623C7"/>
    <w:rsid w:val="00070F81"/>
    <w:rsid w:val="00076A94"/>
    <w:rsid w:val="000B3DDE"/>
    <w:rsid w:val="000C6A20"/>
    <w:rsid w:val="0014523E"/>
    <w:rsid w:val="001A1FB9"/>
    <w:rsid w:val="001D2B54"/>
    <w:rsid w:val="001D2BD7"/>
    <w:rsid w:val="001F1F88"/>
    <w:rsid w:val="00201E01"/>
    <w:rsid w:val="002A6A96"/>
    <w:rsid w:val="002D7803"/>
    <w:rsid w:val="002F66D4"/>
    <w:rsid w:val="00372E2E"/>
    <w:rsid w:val="00392BD2"/>
    <w:rsid w:val="003A68EC"/>
    <w:rsid w:val="00416738"/>
    <w:rsid w:val="0042734F"/>
    <w:rsid w:val="0046586B"/>
    <w:rsid w:val="00465907"/>
    <w:rsid w:val="00472A42"/>
    <w:rsid w:val="004A7A4E"/>
    <w:rsid w:val="004D535E"/>
    <w:rsid w:val="004E67E0"/>
    <w:rsid w:val="00506A46"/>
    <w:rsid w:val="00543CD0"/>
    <w:rsid w:val="0055215B"/>
    <w:rsid w:val="005C3DCF"/>
    <w:rsid w:val="005C5740"/>
    <w:rsid w:val="005F2347"/>
    <w:rsid w:val="006256A9"/>
    <w:rsid w:val="00637388"/>
    <w:rsid w:val="0068560C"/>
    <w:rsid w:val="006A691C"/>
    <w:rsid w:val="006F05FF"/>
    <w:rsid w:val="007060C3"/>
    <w:rsid w:val="0073414E"/>
    <w:rsid w:val="007368CE"/>
    <w:rsid w:val="0076711F"/>
    <w:rsid w:val="0078550A"/>
    <w:rsid w:val="00786396"/>
    <w:rsid w:val="00805BCC"/>
    <w:rsid w:val="008334A8"/>
    <w:rsid w:val="008427F9"/>
    <w:rsid w:val="00863D26"/>
    <w:rsid w:val="008C4DC5"/>
    <w:rsid w:val="008D4EF3"/>
    <w:rsid w:val="009047AD"/>
    <w:rsid w:val="00920399"/>
    <w:rsid w:val="00936E4D"/>
    <w:rsid w:val="00937B6C"/>
    <w:rsid w:val="0098640B"/>
    <w:rsid w:val="00991C2B"/>
    <w:rsid w:val="009C509D"/>
    <w:rsid w:val="009E534E"/>
    <w:rsid w:val="00A13682"/>
    <w:rsid w:val="00AE4BA2"/>
    <w:rsid w:val="00B76276"/>
    <w:rsid w:val="00C13C09"/>
    <w:rsid w:val="00C40EB4"/>
    <w:rsid w:val="00C53B58"/>
    <w:rsid w:val="00C81D26"/>
    <w:rsid w:val="00CA697A"/>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2</cp:revision>
  <cp:lastPrinted>2022-09-12T10:51:00Z</cp:lastPrinted>
  <dcterms:created xsi:type="dcterms:W3CDTF">2022-10-03T06:56:00Z</dcterms:created>
  <dcterms:modified xsi:type="dcterms:W3CDTF">2022-10-03T06:56:00Z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