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7F03" w14:textId="77777777" w:rsidR="00885C32" w:rsidRPr="00FC2156" w:rsidRDefault="00885C32" w:rsidP="00885C32">
      <w:pPr>
        <w:spacing w:after="160" w:line="259" w:lineRule="auto"/>
        <w:rPr>
          <w:rFonts w:ascii="Arial" w:eastAsia="Times New Roman" w:hAnsi="Arial" w:cs="Arial"/>
          <w:b/>
          <w:bCs/>
          <w:color w:val="1F497D"/>
          <w:sz w:val="52"/>
          <w:szCs w:val="52"/>
          <w:lang w:val="en-US" w:eastAsia="zh-CN"/>
        </w:rPr>
      </w:pPr>
      <w:r w:rsidRPr="00FC2156">
        <w:rPr>
          <w:rFonts w:ascii="Arial" w:eastAsia="Times New Roman" w:hAnsi="Arial" w:cs="Arial"/>
          <w:b/>
          <w:sz w:val="52"/>
          <w:szCs w:val="52"/>
          <w:lang w:val="en-ZA" w:eastAsia="zh-CN"/>
        </w:rPr>
        <w:t>APPOINTMENT ANNOUNCEMENT</w:t>
      </w:r>
    </w:p>
    <w:p w14:paraId="606795C4" w14:textId="6DB9A11A" w:rsidR="00885C32" w:rsidRPr="00FC2156" w:rsidRDefault="00885C32" w:rsidP="00885C32">
      <w:pPr>
        <w:spacing w:after="160"/>
        <w:rPr>
          <w:rFonts w:ascii="Arial" w:eastAsia="Times New Roman" w:hAnsi="Arial" w:cs="Arial"/>
          <w:sz w:val="28"/>
          <w:szCs w:val="28"/>
          <w:lang w:val="en-ZA" w:eastAsia="zh-CN"/>
        </w:rPr>
      </w:pPr>
      <w:r w:rsidRPr="00FC2156">
        <w:rPr>
          <w:rFonts w:ascii="Arial" w:eastAsia="Times New Roman" w:hAnsi="Arial" w:cs="Arial"/>
          <w:sz w:val="28"/>
          <w:szCs w:val="28"/>
          <w:lang w:val="en-ZA" w:eastAsia="zh-CN"/>
        </w:rPr>
        <w:t>Zutari appoints</w:t>
      </w:r>
      <w:r>
        <w:rPr>
          <w:rFonts w:ascii="Arial" w:eastAsia="Times New Roman" w:hAnsi="Arial" w:cs="Arial"/>
          <w:sz w:val="28"/>
          <w:szCs w:val="28"/>
          <w:lang w:val="en-ZA" w:eastAsia="zh-CN"/>
        </w:rPr>
        <w:t xml:space="preserve"> Chief Client</w:t>
      </w:r>
      <w:r w:rsidR="00DA1EAA">
        <w:rPr>
          <w:rFonts w:ascii="Arial" w:eastAsia="Times New Roman" w:hAnsi="Arial" w:cs="Arial"/>
          <w:sz w:val="28"/>
          <w:szCs w:val="28"/>
          <w:lang w:val="en-ZA" w:eastAsia="zh-CN"/>
        </w:rPr>
        <w:t>s</w:t>
      </w:r>
      <w:r>
        <w:rPr>
          <w:rFonts w:ascii="Arial" w:eastAsia="Times New Roman" w:hAnsi="Arial" w:cs="Arial"/>
          <w:sz w:val="28"/>
          <w:szCs w:val="28"/>
          <w:lang w:val="en-ZA" w:eastAsia="zh-CN"/>
        </w:rPr>
        <w:t xml:space="preserve"> Officer</w:t>
      </w:r>
    </w:p>
    <w:p w14:paraId="101AF14C" w14:textId="197918F2" w:rsidR="00885C32" w:rsidRPr="00885C32" w:rsidRDefault="009C3C21" w:rsidP="00885C32">
      <w:pPr>
        <w:spacing w:after="160" w:line="259" w:lineRule="auto"/>
        <w:rPr>
          <w:rFonts w:ascii="Calibri" w:eastAsia="Calibri" w:hAnsi="Calibri" w:cs="Calibri"/>
          <w:sz w:val="22"/>
          <w:szCs w:val="22"/>
          <w:lang w:val="en-US"/>
        </w:rPr>
      </w:pPr>
      <w:r>
        <w:rPr>
          <w:rFonts w:ascii="Calibri" w:eastAsia="Calibri" w:hAnsi="Calibri" w:cs="Calibri"/>
          <w:b/>
          <w:sz w:val="22"/>
          <w:szCs w:val="22"/>
          <w:lang w:val="en-US"/>
        </w:rPr>
        <w:t>6 September</w:t>
      </w:r>
      <w:r w:rsidR="00885C32" w:rsidRPr="00FC2156">
        <w:rPr>
          <w:rFonts w:ascii="Calibri" w:eastAsia="Calibri" w:hAnsi="Calibri" w:cs="Calibri"/>
          <w:b/>
          <w:sz w:val="22"/>
          <w:szCs w:val="22"/>
          <w:lang w:val="en-US"/>
        </w:rPr>
        <w:t>:</w:t>
      </w:r>
      <w:r w:rsidR="00885C32" w:rsidRPr="00FC2156">
        <w:rPr>
          <w:rFonts w:ascii="Calibri" w:eastAsia="Calibri" w:hAnsi="Calibri" w:cs="Calibri"/>
          <w:sz w:val="22"/>
          <w:szCs w:val="22"/>
          <w:lang w:val="en-US"/>
        </w:rPr>
        <w:t xml:space="preserve"> Leading consulting engineering and infrastructure advisory firm </w:t>
      </w:r>
      <w:hyperlink r:id="rId13" w:history="1">
        <w:r w:rsidR="00885C32" w:rsidRPr="00FC2156">
          <w:rPr>
            <w:rFonts w:ascii="Calibri" w:eastAsia="Calibri" w:hAnsi="Calibri" w:cs="Calibri"/>
            <w:color w:val="0563C1"/>
            <w:sz w:val="22"/>
            <w:szCs w:val="22"/>
            <w:u w:val="single"/>
            <w:lang w:val="en-US"/>
          </w:rPr>
          <w:t>Zutari</w:t>
        </w:r>
      </w:hyperlink>
      <w:r w:rsidR="00885C32" w:rsidRPr="00FC2156">
        <w:rPr>
          <w:rFonts w:ascii="Calibri" w:eastAsia="Calibri" w:hAnsi="Calibri" w:cs="Calibri"/>
          <w:sz w:val="22"/>
          <w:szCs w:val="22"/>
          <w:lang w:val="en-US"/>
        </w:rPr>
        <w:t xml:space="preserve"> </w:t>
      </w:r>
      <w:r w:rsidR="00885C32">
        <w:rPr>
          <w:rFonts w:ascii="Calibri" w:eastAsia="Calibri" w:hAnsi="Calibri" w:cs="Calibri"/>
          <w:sz w:val="22"/>
          <w:szCs w:val="22"/>
          <w:lang w:val="en-US"/>
        </w:rPr>
        <w:t xml:space="preserve">has </w:t>
      </w:r>
      <w:r w:rsidR="005C3EF6">
        <w:rPr>
          <w:rFonts w:ascii="Calibri" w:eastAsia="Calibri" w:hAnsi="Calibri" w:cs="Calibri"/>
          <w:sz w:val="22"/>
          <w:szCs w:val="22"/>
          <w:lang w:val="en-US"/>
        </w:rPr>
        <w:t xml:space="preserve">appointed </w:t>
      </w:r>
      <w:r w:rsidR="00885C32" w:rsidRPr="009F1A01">
        <w:rPr>
          <w:rFonts w:ascii="Calibri" w:eastAsia="Calibri" w:hAnsi="Calibri" w:cs="Calibri"/>
          <w:b/>
          <w:bCs/>
          <w:sz w:val="22"/>
          <w:szCs w:val="22"/>
          <w:lang w:val="en-US"/>
        </w:rPr>
        <w:t>Webb Meko</w:t>
      </w:r>
      <w:r w:rsidR="00885C32" w:rsidRPr="00885C32">
        <w:rPr>
          <w:rFonts w:ascii="Calibri" w:eastAsia="Calibri" w:hAnsi="Calibri" w:cs="Calibri"/>
          <w:sz w:val="22"/>
          <w:szCs w:val="22"/>
          <w:lang w:val="en-US"/>
        </w:rPr>
        <w:t xml:space="preserve"> as Chief Client</w:t>
      </w:r>
      <w:r w:rsidR="00CE1354">
        <w:rPr>
          <w:rFonts w:ascii="Calibri" w:eastAsia="Calibri" w:hAnsi="Calibri" w:cs="Calibri"/>
          <w:sz w:val="22"/>
          <w:szCs w:val="22"/>
          <w:lang w:val="en-US"/>
        </w:rPr>
        <w:t>s</w:t>
      </w:r>
      <w:r w:rsidR="00885C32" w:rsidRPr="00885C32">
        <w:rPr>
          <w:rFonts w:ascii="Calibri" w:eastAsia="Calibri" w:hAnsi="Calibri" w:cs="Calibri"/>
          <w:sz w:val="22"/>
          <w:szCs w:val="22"/>
          <w:lang w:val="en-US"/>
        </w:rPr>
        <w:t xml:space="preserve"> Officer with effect from September 2022.</w:t>
      </w:r>
      <w:r w:rsidR="002D4793">
        <w:rPr>
          <w:rFonts w:ascii="Calibri" w:eastAsia="Calibri" w:hAnsi="Calibri" w:cs="Calibri"/>
          <w:sz w:val="22"/>
          <w:szCs w:val="22"/>
          <w:lang w:val="en-US"/>
        </w:rPr>
        <w:t xml:space="preserve"> </w:t>
      </w:r>
      <w:r w:rsidR="00AE5BE2">
        <w:rPr>
          <w:rFonts w:ascii="Calibri" w:eastAsia="Calibri" w:hAnsi="Calibri" w:cs="Calibri"/>
          <w:sz w:val="22"/>
          <w:szCs w:val="22"/>
          <w:lang w:val="en-US"/>
        </w:rPr>
        <w:t xml:space="preserve">Meko </w:t>
      </w:r>
      <w:r w:rsidR="002D4793">
        <w:rPr>
          <w:rFonts w:ascii="Calibri" w:eastAsia="Calibri" w:hAnsi="Calibri" w:cs="Calibri"/>
          <w:sz w:val="22"/>
          <w:szCs w:val="22"/>
          <w:lang w:val="en-US"/>
        </w:rPr>
        <w:t>spent five years at Black &amp; Veatch as Business Development Director: Africa and worked for Babcock Engineering and Eskom.</w:t>
      </w:r>
    </w:p>
    <w:p w14:paraId="74A7A79B" w14:textId="3AD0F00B" w:rsidR="00885C32" w:rsidRPr="00885C32" w:rsidRDefault="005B76A2" w:rsidP="00885C32">
      <w:pPr>
        <w:spacing w:after="160" w:line="259" w:lineRule="auto"/>
        <w:rPr>
          <w:rFonts w:ascii="Calibri" w:eastAsia="Calibri" w:hAnsi="Calibri" w:cs="Calibri"/>
          <w:sz w:val="22"/>
          <w:szCs w:val="22"/>
          <w:lang w:val="en-US"/>
        </w:rPr>
      </w:pPr>
      <w:r>
        <w:rPr>
          <w:rFonts w:ascii="Calibri" w:eastAsia="Calibri" w:hAnsi="Calibri" w:cs="Calibri"/>
          <w:sz w:val="22"/>
          <w:szCs w:val="22"/>
          <w:lang w:val="en-US"/>
        </w:rPr>
        <w:t>He</w:t>
      </w:r>
      <w:r w:rsidRPr="00885C32">
        <w:rPr>
          <w:rFonts w:ascii="Calibri" w:eastAsia="Calibri" w:hAnsi="Calibri" w:cs="Calibri"/>
          <w:sz w:val="22"/>
          <w:szCs w:val="22"/>
          <w:lang w:val="en-US"/>
        </w:rPr>
        <w:t xml:space="preserve"> </w:t>
      </w:r>
      <w:r w:rsidR="00885C32" w:rsidRPr="00885C32">
        <w:rPr>
          <w:rFonts w:ascii="Calibri" w:eastAsia="Calibri" w:hAnsi="Calibri" w:cs="Calibri"/>
          <w:sz w:val="22"/>
          <w:szCs w:val="22"/>
          <w:lang w:val="en-US"/>
        </w:rPr>
        <w:t xml:space="preserve">brings a wealth of experience spanning more than 25 years, of which 15 years have been at Exco level, including </w:t>
      </w:r>
      <w:proofErr w:type="gramStart"/>
      <w:r w:rsidR="00885C32" w:rsidRPr="00885C32">
        <w:rPr>
          <w:rFonts w:ascii="Calibri" w:eastAsia="Calibri" w:hAnsi="Calibri" w:cs="Calibri"/>
          <w:sz w:val="22"/>
          <w:szCs w:val="22"/>
          <w:lang w:val="en-US"/>
        </w:rPr>
        <w:t>sev</w:t>
      </w:r>
      <w:r w:rsidR="00BD521A">
        <w:rPr>
          <w:rFonts w:ascii="Calibri" w:eastAsia="Calibri" w:hAnsi="Calibri" w:cs="Calibri"/>
          <w:sz w:val="22"/>
          <w:szCs w:val="22"/>
          <w:lang w:val="en-US"/>
        </w:rPr>
        <w:t>er</w:t>
      </w:r>
      <w:r w:rsidR="00885C32" w:rsidRPr="00885C32">
        <w:rPr>
          <w:rFonts w:ascii="Calibri" w:eastAsia="Calibri" w:hAnsi="Calibri" w:cs="Calibri"/>
          <w:sz w:val="22"/>
          <w:szCs w:val="22"/>
          <w:lang w:val="en-US"/>
        </w:rPr>
        <w:t>al</w:t>
      </w:r>
      <w:proofErr w:type="gramEnd"/>
      <w:r w:rsidR="00885C32" w:rsidRPr="00885C32">
        <w:rPr>
          <w:rFonts w:ascii="Calibri" w:eastAsia="Calibri" w:hAnsi="Calibri" w:cs="Calibri"/>
          <w:sz w:val="22"/>
          <w:szCs w:val="22"/>
          <w:lang w:val="en-US"/>
        </w:rPr>
        <w:t xml:space="preserve"> non-executive board member roles in various sectors. He specialises in cross-border business development in Sub-Saharan Africa.</w:t>
      </w:r>
    </w:p>
    <w:p w14:paraId="5ED5CB96" w14:textId="3B2AA2E3" w:rsidR="00885C32" w:rsidRPr="00885C32" w:rsidRDefault="005C3EF6" w:rsidP="00885C32">
      <w:pPr>
        <w:spacing w:after="160" w:line="259" w:lineRule="auto"/>
        <w:rPr>
          <w:rFonts w:ascii="Calibri" w:eastAsia="Calibri" w:hAnsi="Calibri" w:cs="Calibri"/>
          <w:sz w:val="22"/>
          <w:szCs w:val="22"/>
          <w:lang w:val="en-US"/>
        </w:rPr>
      </w:pPr>
      <w:r>
        <w:rPr>
          <w:rFonts w:ascii="Calibri" w:eastAsia="Calibri" w:hAnsi="Calibri" w:cs="Calibri"/>
          <w:sz w:val="22"/>
          <w:szCs w:val="22"/>
          <w:lang w:val="en-US"/>
        </w:rPr>
        <w:t>Meko</w:t>
      </w:r>
      <w:r w:rsidR="00885C32" w:rsidRPr="00885C32">
        <w:rPr>
          <w:rFonts w:ascii="Calibri" w:eastAsia="Calibri" w:hAnsi="Calibri" w:cs="Calibri"/>
          <w:sz w:val="22"/>
          <w:szCs w:val="22"/>
          <w:lang w:val="en-US"/>
        </w:rPr>
        <w:t xml:space="preserve"> is a seasoned professional and certified Group Executive with a proven </w:t>
      </w:r>
      <w:proofErr w:type="gramStart"/>
      <w:r w:rsidR="00885C32" w:rsidRPr="00885C32">
        <w:rPr>
          <w:rFonts w:ascii="Calibri" w:eastAsia="Calibri" w:hAnsi="Calibri" w:cs="Calibri"/>
          <w:sz w:val="22"/>
          <w:szCs w:val="22"/>
          <w:lang w:val="en-US"/>
        </w:rPr>
        <w:t>track record</w:t>
      </w:r>
      <w:proofErr w:type="gramEnd"/>
      <w:r w:rsidR="00885C32" w:rsidRPr="00885C32">
        <w:rPr>
          <w:rFonts w:ascii="Calibri" w:eastAsia="Calibri" w:hAnsi="Calibri" w:cs="Calibri"/>
          <w:sz w:val="22"/>
          <w:szCs w:val="22"/>
          <w:lang w:val="en-US"/>
        </w:rPr>
        <w:t xml:space="preserve"> in the Energy, Power, Management Consulting, and Facility Management business environments. His hybrid skills infuse technical analytics with strong business acumen and deal negotiations.</w:t>
      </w:r>
    </w:p>
    <w:p w14:paraId="76CC396D" w14:textId="015A26D4" w:rsidR="00885C32" w:rsidRDefault="00EE1220" w:rsidP="00885C32">
      <w:pPr>
        <w:spacing w:after="160" w:line="259" w:lineRule="auto"/>
        <w:rPr>
          <w:rFonts w:ascii="Calibri" w:eastAsia="Calibri" w:hAnsi="Calibri" w:cs="Calibri"/>
          <w:sz w:val="22"/>
          <w:szCs w:val="22"/>
          <w:lang w:val="en-US"/>
        </w:rPr>
      </w:pPr>
      <w:r>
        <w:rPr>
          <w:rFonts w:ascii="Calibri" w:eastAsia="Calibri" w:hAnsi="Calibri" w:cs="Calibri"/>
          <w:sz w:val="22"/>
          <w:szCs w:val="22"/>
          <w:lang w:val="en-US"/>
        </w:rPr>
        <w:t>His</w:t>
      </w:r>
      <w:r w:rsidRPr="00885C32">
        <w:rPr>
          <w:rFonts w:ascii="Calibri" w:eastAsia="Calibri" w:hAnsi="Calibri" w:cs="Calibri"/>
          <w:sz w:val="22"/>
          <w:szCs w:val="22"/>
          <w:lang w:val="en-US"/>
        </w:rPr>
        <w:t xml:space="preserve"> </w:t>
      </w:r>
      <w:r w:rsidR="00885C32" w:rsidRPr="00885C32">
        <w:rPr>
          <w:rFonts w:ascii="Calibri" w:eastAsia="Calibri" w:hAnsi="Calibri" w:cs="Calibri"/>
          <w:sz w:val="22"/>
          <w:szCs w:val="22"/>
          <w:lang w:val="en-US"/>
        </w:rPr>
        <w:t>expertise ranges from Engineering</w:t>
      </w:r>
      <w:r w:rsidR="005C3EF6">
        <w:rPr>
          <w:rFonts w:ascii="Calibri" w:eastAsia="Calibri" w:hAnsi="Calibri" w:cs="Calibri"/>
          <w:sz w:val="22"/>
          <w:szCs w:val="22"/>
          <w:lang w:val="en-US"/>
        </w:rPr>
        <w:t>,</w:t>
      </w:r>
      <w:r w:rsidR="00885C32" w:rsidRPr="00885C32">
        <w:rPr>
          <w:rFonts w:ascii="Calibri" w:eastAsia="Calibri" w:hAnsi="Calibri" w:cs="Calibri"/>
          <w:sz w:val="22"/>
          <w:szCs w:val="22"/>
          <w:lang w:val="en-US"/>
        </w:rPr>
        <w:t xml:space="preserve"> Procurement</w:t>
      </w:r>
      <w:r w:rsidR="005C3EF6">
        <w:rPr>
          <w:rFonts w:ascii="Calibri" w:eastAsia="Calibri" w:hAnsi="Calibri" w:cs="Calibri"/>
          <w:sz w:val="22"/>
          <w:szCs w:val="22"/>
          <w:lang w:val="en-US"/>
        </w:rPr>
        <w:t>,</w:t>
      </w:r>
      <w:r w:rsidR="00885C32" w:rsidRPr="00885C32">
        <w:rPr>
          <w:rFonts w:ascii="Calibri" w:eastAsia="Calibri" w:hAnsi="Calibri" w:cs="Calibri"/>
          <w:sz w:val="22"/>
          <w:szCs w:val="22"/>
          <w:lang w:val="en-US"/>
        </w:rPr>
        <w:t xml:space="preserve"> and Construction (EPC) to Energy and Power and Group Strategy Development and Execution, to name but </w:t>
      </w:r>
      <w:proofErr w:type="gramStart"/>
      <w:r w:rsidR="00885C32" w:rsidRPr="00885C32">
        <w:rPr>
          <w:rFonts w:ascii="Calibri" w:eastAsia="Calibri" w:hAnsi="Calibri" w:cs="Calibri"/>
          <w:sz w:val="22"/>
          <w:szCs w:val="22"/>
          <w:lang w:val="en-US"/>
        </w:rPr>
        <w:t>a few</w:t>
      </w:r>
      <w:proofErr w:type="gramEnd"/>
      <w:r w:rsidR="00885C32" w:rsidRPr="00885C32">
        <w:rPr>
          <w:rFonts w:ascii="Calibri" w:eastAsia="Calibri" w:hAnsi="Calibri" w:cs="Calibri"/>
          <w:sz w:val="22"/>
          <w:szCs w:val="22"/>
          <w:lang w:val="en-US"/>
        </w:rPr>
        <w:t>. He holds a</w:t>
      </w:r>
      <w:r w:rsidR="00587D91">
        <w:rPr>
          <w:rFonts w:ascii="Calibri" w:eastAsia="Calibri" w:hAnsi="Calibri" w:cs="Calibri"/>
          <w:sz w:val="22"/>
          <w:szCs w:val="22"/>
          <w:lang w:val="en-US"/>
        </w:rPr>
        <w:t xml:space="preserve"> Master’s in Business Leaders (MBL) from Unisa and</w:t>
      </w:r>
      <w:r w:rsidR="00885C32" w:rsidRPr="00885C32">
        <w:rPr>
          <w:rFonts w:ascii="Calibri" w:eastAsia="Calibri" w:hAnsi="Calibri" w:cs="Calibri"/>
          <w:sz w:val="22"/>
          <w:szCs w:val="22"/>
          <w:lang w:val="en-US"/>
        </w:rPr>
        <w:t xml:space="preserve"> </w:t>
      </w:r>
      <w:r w:rsidR="007E37EF">
        <w:rPr>
          <w:rFonts w:ascii="Calibri" w:eastAsia="Calibri" w:hAnsi="Calibri" w:cs="Calibri"/>
          <w:sz w:val="22"/>
          <w:szCs w:val="22"/>
          <w:lang w:val="en-US"/>
        </w:rPr>
        <w:t xml:space="preserve">a </w:t>
      </w:r>
      <w:r w:rsidR="00885C32" w:rsidRPr="00885C32">
        <w:rPr>
          <w:rFonts w:ascii="Calibri" w:eastAsia="Calibri" w:hAnsi="Calibri" w:cs="Calibri"/>
          <w:sz w:val="22"/>
          <w:szCs w:val="22"/>
          <w:lang w:val="en-US"/>
        </w:rPr>
        <w:t>Master’s in Science (Electrical Engineering) from the University of the Witwatersrand.</w:t>
      </w:r>
    </w:p>
    <w:p w14:paraId="30972211" w14:textId="16643AD8" w:rsidR="00BD521A" w:rsidRDefault="00BD521A" w:rsidP="00885C32">
      <w:pPr>
        <w:spacing w:after="160" w:line="259" w:lineRule="auto"/>
        <w:rPr>
          <w:rFonts w:ascii="Calibri" w:eastAsia="Calibri" w:hAnsi="Calibri" w:cs="Calibri"/>
          <w:sz w:val="22"/>
          <w:szCs w:val="22"/>
          <w:lang w:val="en-US"/>
        </w:rPr>
      </w:pPr>
      <w:r>
        <w:rPr>
          <w:rFonts w:ascii="Calibri" w:eastAsia="Calibri" w:hAnsi="Calibri" w:cs="Calibri"/>
          <w:sz w:val="22"/>
          <w:szCs w:val="22"/>
          <w:lang w:val="en-US"/>
        </w:rPr>
        <w:t>“</w:t>
      </w:r>
      <w:r w:rsidRPr="00BD521A">
        <w:rPr>
          <w:rFonts w:ascii="Calibri" w:eastAsia="Calibri" w:hAnsi="Calibri" w:cs="Calibri"/>
          <w:sz w:val="22"/>
          <w:szCs w:val="22"/>
          <w:lang w:val="en-US"/>
        </w:rPr>
        <w:t>I am excited to join Zutari. Infrastructure development remains a priority for governments and businesses in Africa and the Middle East</w:t>
      </w:r>
      <w:r>
        <w:rPr>
          <w:rFonts w:ascii="Calibri" w:eastAsia="Calibri" w:hAnsi="Calibri" w:cs="Calibri"/>
          <w:sz w:val="22"/>
          <w:szCs w:val="22"/>
          <w:lang w:val="en-US"/>
        </w:rPr>
        <w:t xml:space="preserve">. </w:t>
      </w:r>
      <w:r w:rsidRPr="00BD521A">
        <w:rPr>
          <w:rFonts w:ascii="Calibri" w:eastAsia="Calibri" w:hAnsi="Calibri" w:cs="Calibri"/>
          <w:sz w:val="22"/>
          <w:szCs w:val="22"/>
          <w:lang w:val="en-US"/>
        </w:rPr>
        <w:t xml:space="preserve">I look forward to </w:t>
      </w:r>
      <w:proofErr w:type="gramStart"/>
      <w:r w:rsidRPr="00BD521A">
        <w:rPr>
          <w:rFonts w:ascii="Calibri" w:eastAsia="Calibri" w:hAnsi="Calibri" w:cs="Calibri"/>
          <w:sz w:val="22"/>
          <w:szCs w:val="22"/>
          <w:lang w:val="en-US"/>
        </w:rPr>
        <w:t>working</w:t>
      </w:r>
      <w:proofErr w:type="gramEnd"/>
      <w:r w:rsidRPr="00BD521A">
        <w:rPr>
          <w:rFonts w:ascii="Calibri" w:eastAsia="Calibri" w:hAnsi="Calibri" w:cs="Calibri"/>
          <w:sz w:val="22"/>
          <w:szCs w:val="22"/>
          <w:lang w:val="en-US"/>
        </w:rPr>
        <w:t xml:space="preserve"> with the teams </w:t>
      </w:r>
      <w:r w:rsidR="007E37EF">
        <w:rPr>
          <w:rFonts w:ascii="Calibri" w:eastAsia="Calibri" w:hAnsi="Calibri" w:cs="Calibri"/>
          <w:sz w:val="22"/>
          <w:szCs w:val="22"/>
          <w:lang w:val="en-US"/>
        </w:rPr>
        <w:t>to</w:t>
      </w:r>
      <w:r w:rsidRPr="00BD521A">
        <w:rPr>
          <w:rFonts w:ascii="Calibri" w:eastAsia="Calibri" w:hAnsi="Calibri" w:cs="Calibri"/>
          <w:sz w:val="22"/>
          <w:szCs w:val="22"/>
          <w:lang w:val="en-US"/>
        </w:rPr>
        <w:t xml:space="preserve"> provid</w:t>
      </w:r>
      <w:r w:rsidR="007E37EF">
        <w:rPr>
          <w:rFonts w:ascii="Calibri" w:eastAsia="Calibri" w:hAnsi="Calibri" w:cs="Calibri"/>
          <w:sz w:val="22"/>
          <w:szCs w:val="22"/>
          <w:lang w:val="en-US"/>
        </w:rPr>
        <w:t>e</w:t>
      </w:r>
      <w:r w:rsidRPr="00BD521A">
        <w:rPr>
          <w:rFonts w:ascii="Calibri" w:eastAsia="Calibri" w:hAnsi="Calibri" w:cs="Calibri"/>
          <w:sz w:val="22"/>
          <w:szCs w:val="22"/>
          <w:lang w:val="en-US"/>
        </w:rPr>
        <w:t xml:space="preserve"> </w:t>
      </w:r>
      <w:r>
        <w:rPr>
          <w:rFonts w:ascii="Calibri" w:eastAsia="Calibri" w:hAnsi="Calibri" w:cs="Calibri"/>
          <w:sz w:val="22"/>
          <w:szCs w:val="22"/>
          <w:lang w:val="en-US"/>
        </w:rPr>
        <w:t xml:space="preserve">our </w:t>
      </w:r>
      <w:r w:rsidRPr="00BD521A">
        <w:rPr>
          <w:rFonts w:ascii="Calibri" w:eastAsia="Calibri" w:hAnsi="Calibri" w:cs="Calibri"/>
          <w:sz w:val="22"/>
          <w:szCs w:val="22"/>
          <w:lang w:val="en-US"/>
        </w:rPr>
        <w:t>clients with the engineering design solutions that they require to achieve their strategic goals</w:t>
      </w:r>
      <w:r>
        <w:rPr>
          <w:rFonts w:ascii="Calibri" w:eastAsia="Calibri" w:hAnsi="Calibri" w:cs="Calibri"/>
          <w:sz w:val="22"/>
          <w:szCs w:val="22"/>
          <w:lang w:val="en-US"/>
        </w:rPr>
        <w:t>,” says Meko.</w:t>
      </w:r>
    </w:p>
    <w:p w14:paraId="02CEF151" w14:textId="0595C5C9" w:rsidR="000179C1" w:rsidRDefault="009F1A01" w:rsidP="00885C32">
      <w:pPr>
        <w:spacing w:after="160" w:line="259" w:lineRule="auto"/>
        <w:rPr>
          <w:rFonts w:ascii="Calibri" w:eastAsia="Calibri" w:hAnsi="Calibri" w:cs="Calibri"/>
          <w:sz w:val="22"/>
          <w:szCs w:val="22"/>
          <w:lang w:val="en-US"/>
        </w:rPr>
      </w:pPr>
      <w:r>
        <w:rPr>
          <w:rFonts w:ascii="Calibri" w:eastAsia="Calibri" w:hAnsi="Calibri" w:cs="Calibri"/>
          <w:sz w:val="22"/>
          <w:szCs w:val="22"/>
          <w:lang w:val="en-US"/>
        </w:rPr>
        <w:t>“</w:t>
      </w:r>
      <w:r w:rsidR="000179C1" w:rsidRPr="000179C1">
        <w:rPr>
          <w:rFonts w:ascii="Calibri" w:eastAsia="Calibri" w:hAnsi="Calibri" w:cs="Calibri"/>
          <w:sz w:val="22"/>
          <w:szCs w:val="22"/>
          <w:lang w:val="en-US"/>
        </w:rPr>
        <w:t>We are invested in our clients</w:t>
      </w:r>
      <w:r>
        <w:rPr>
          <w:rFonts w:ascii="Calibri" w:eastAsia="Calibri" w:hAnsi="Calibri" w:cs="Calibri"/>
          <w:sz w:val="22"/>
          <w:szCs w:val="22"/>
          <w:lang w:val="en-US"/>
        </w:rPr>
        <w:t>’</w:t>
      </w:r>
      <w:r w:rsidR="000179C1" w:rsidRPr="000179C1">
        <w:rPr>
          <w:rFonts w:ascii="Calibri" w:eastAsia="Calibri" w:hAnsi="Calibri" w:cs="Calibri"/>
          <w:sz w:val="22"/>
          <w:szCs w:val="22"/>
          <w:lang w:val="en-US"/>
        </w:rPr>
        <w:t xml:space="preserve"> success. </w:t>
      </w:r>
      <w:r>
        <w:rPr>
          <w:rFonts w:ascii="Calibri" w:eastAsia="Calibri" w:hAnsi="Calibri" w:cs="Calibri"/>
          <w:sz w:val="22"/>
          <w:szCs w:val="22"/>
          <w:lang w:val="en-US"/>
        </w:rPr>
        <w:t>Over</w:t>
      </w:r>
      <w:r w:rsidR="000179C1" w:rsidRPr="000179C1">
        <w:rPr>
          <w:rFonts w:ascii="Calibri" w:eastAsia="Calibri" w:hAnsi="Calibri" w:cs="Calibri"/>
          <w:sz w:val="22"/>
          <w:szCs w:val="22"/>
          <w:lang w:val="en-US"/>
        </w:rPr>
        <w:t xml:space="preserve"> the past 90 years, w</w:t>
      </w:r>
      <w:r>
        <w:rPr>
          <w:rFonts w:ascii="Calibri" w:eastAsia="Calibri" w:hAnsi="Calibri" w:cs="Calibri"/>
          <w:sz w:val="22"/>
          <w:szCs w:val="22"/>
          <w:lang w:val="en-US"/>
        </w:rPr>
        <w:t>e ha</w:t>
      </w:r>
      <w:r w:rsidR="000179C1" w:rsidRPr="000179C1">
        <w:rPr>
          <w:rFonts w:ascii="Calibri" w:eastAsia="Calibri" w:hAnsi="Calibri" w:cs="Calibri"/>
          <w:sz w:val="22"/>
          <w:szCs w:val="22"/>
          <w:lang w:val="en-US"/>
        </w:rPr>
        <w:t>ve formed a deep-rooted relationship with Africa, the Middle East</w:t>
      </w:r>
      <w:r>
        <w:rPr>
          <w:rFonts w:ascii="Calibri" w:eastAsia="Calibri" w:hAnsi="Calibri" w:cs="Calibri"/>
          <w:sz w:val="22"/>
          <w:szCs w:val="22"/>
          <w:lang w:val="en-US"/>
        </w:rPr>
        <w:t>,</w:t>
      </w:r>
      <w:r w:rsidR="000179C1" w:rsidRPr="000179C1">
        <w:rPr>
          <w:rFonts w:ascii="Calibri" w:eastAsia="Calibri" w:hAnsi="Calibri" w:cs="Calibri"/>
          <w:sz w:val="22"/>
          <w:szCs w:val="22"/>
          <w:lang w:val="en-US"/>
        </w:rPr>
        <w:t xml:space="preserve"> and its people.</w:t>
      </w:r>
      <w:r w:rsidR="000179C1">
        <w:rPr>
          <w:rFonts w:ascii="Calibri" w:eastAsia="Calibri" w:hAnsi="Calibri" w:cs="Calibri"/>
          <w:sz w:val="22"/>
          <w:szCs w:val="22"/>
          <w:lang w:val="en-US"/>
        </w:rPr>
        <w:t xml:space="preserve"> Our strong relationships allow us to connect the right expertise, processes, and resources to match our clients’ needs and bring in stakeholders with shared interests,” says Zutari CEO </w:t>
      </w:r>
      <w:r w:rsidR="000179C1" w:rsidRPr="009F1A01">
        <w:rPr>
          <w:rFonts w:ascii="Calibri" w:eastAsia="Calibri" w:hAnsi="Calibri" w:cs="Calibri"/>
          <w:b/>
          <w:bCs/>
          <w:sz w:val="22"/>
          <w:szCs w:val="22"/>
          <w:lang w:val="en-US"/>
        </w:rPr>
        <w:t>Teddy Daka</w:t>
      </w:r>
      <w:r w:rsidR="000179C1">
        <w:rPr>
          <w:rFonts w:ascii="Calibri" w:eastAsia="Calibri" w:hAnsi="Calibri" w:cs="Calibri"/>
          <w:sz w:val="22"/>
          <w:szCs w:val="22"/>
          <w:lang w:val="en-US"/>
        </w:rPr>
        <w:t>.</w:t>
      </w:r>
    </w:p>
    <w:p w14:paraId="40E7B790" w14:textId="20ED11A1" w:rsidR="002D4793" w:rsidRDefault="002D4793" w:rsidP="00885C32">
      <w:pPr>
        <w:spacing w:after="160" w:line="259" w:lineRule="auto"/>
        <w:rPr>
          <w:rFonts w:ascii="Calibri" w:eastAsia="Calibri" w:hAnsi="Calibri" w:cs="Calibri"/>
          <w:sz w:val="22"/>
          <w:szCs w:val="22"/>
          <w:lang w:val="en-US"/>
        </w:rPr>
      </w:pPr>
      <w:r w:rsidRPr="00885C32">
        <w:rPr>
          <w:rFonts w:ascii="Calibri" w:eastAsia="Calibri" w:hAnsi="Calibri" w:cs="Calibri"/>
          <w:sz w:val="22"/>
          <w:szCs w:val="22"/>
          <w:lang w:val="en-US"/>
        </w:rPr>
        <w:t xml:space="preserve">Prior to Zutari, </w:t>
      </w:r>
      <w:r>
        <w:rPr>
          <w:rFonts w:ascii="Calibri" w:eastAsia="Calibri" w:hAnsi="Calibri" w:cs="Calibri"/>
          <w:sz w:val="22"/>
          <w:szCs w:val="22"/>
          <w:lang w:val="en-US"/>
        </w:rPr>
        <w:t>Meko</w:t>
      </w:r>
      <w:r w:rsidRPr="00885C32">
        <w:rPr>
          <w:rFonts w:ascii="Calibri" w:eastAsia="Calibri" w:hAnsi="Calibri" w:cs="Calibri"/>
          <w:sz w:val="22"/>
          <w:szCs w:val="22"/>
          <w:lang w:val="en-US"/>
        </w:rPr>
        <w:t xml:space="preserve"> was a Director of Strategy and Integrated Solutions and Group Executive Operations at Servest Group. He was also Board Chairman at DIPFM, a Servest subsidiary, where he developed a robust board management system and maintained profitability amidst the Covid-19 pandemic.</w:t>
      </w:r>
    </w:p>
    <w:p w14:paraId="5B9F9440" w14:textId="77777777" w:rsidR="00885C32" w:rsidRPr="00FC2156" w:rsidRDefault="00885C32" w:rsidP="00885C32">
      <w:pPr>
        <w:spacing w:after="160"/>
        <w:rPr>
          <w:rFonts w:ascii="Calibri" w:eastAsia="Times New Roman" w:hAnsi="Calibri" w:cs="Arial"/>
          <w:iCs/>
          <w:sz w:val="22"/>
          <w:szCs w:val="22"/>
          <w:lang w:val="en-US" w:eastAsia="zh-CN"/>
        </w:rPr>
      </w:pPr>
      <w:r w:rsidRPr="00FC2156">
        <w:rPr>
          <w:rFonts w:ascii="Calibri" w:eastAsia="Times New Roman" w:hAnsi="Calibri" w:cs="Arial"/>
          <w:b/>
          <w:i/>
          <w:iCs/>
          <w:sz w:val="22"/>
          <w:szCs w:val="22"/>
          <w:lang w:val="en-ZA" w:eastAsia="zh-CN"/>
        </w:rPr>
        <w:t>Ends</w:t>
      </w:r>
    </w:p>
    <w:p w14:paraId="140731CC" w14:textId="6733EB4B" w:rsidR="00885C32" w:rsidRPr="00FC2156" w:rsidRDefault="00885C32" w:rsidP="00885C32">
      <w:pPr>
        <w:spacing w:after="160"/>
        <w:rPr>
          <w:rFonts w:ascii="Calibri" w:eastAsia="Times New Roman" w:hAnsi="Calibri" w:cs="Arial"/>
          <w:iCs/>
          <w:sz w:val="22"/>
          <w:szCs w:val="22"/>
          <w:lang w:val="en-ZA" w:eastAsia="zh-CN"/>
        </w:rPr>
      </w:pPr>
      <w:r w:rsidRPr="00FC2156">
        <w:rPr>
          <w:rFonts w:ascii="Calibri" w:eastAsia="Times New Roman" w:hAnsi="Calibri" w:cs="Arial"/>
          <w:b/>
          <w:iCs/>
          <w:sz w:val="22"/>
          <w:szCs w:val="22"/>
          <w:lang w:val="en-ZA" w:eastAsia="zh-CN"/>
        </w:rPr>
        <w:t>Notes to the Editor</w:t>
      </w:r>
      <w:r w:rsidRPr="00FC2156">
        <w:rPr>
          <w:rFonts w:ascii="Calibri" w:eastAsia="Times New Roman" w:hAnsi="Calibri" w:cs="Arial"/>
          <w:b/>
          <w:iCs/>
          <w:sz w:val="22"/>
          <w:szCs w:val="22"/>
          <w:lang w:val="en-ZA" w:eastAsia="zh-CN"/>
        </w:rPr>
        <w:br/>
      </w:r>
      <w:r w:rsidRPr="00FC2156">
        <w:rPr>
          <w:rFonts w:ascii="Calibri" w:eastAsia="Times New Roman" w:hAnsi="Calibri" w:cs="Arial"/>
          <w:iCs/>
          <w:sz w:val="22"/>
          <w:szCs w:val="22"/>
          <w:lang w:val="en-ZA" w:eastAsia="zh-CN"/>
        </w:rPr>
        <w:t xml:space="preserve">To download hi-res images for this </w:t>
      </w:r>
      <w:r w:rsidR="007E37EF">
        <w:rPr>
          <w:rFonts w:ascii="Calibri" w:eastAsia="Times New Roman" w:hAnsi="Calibri" w:cs="Arial"/>
          <w:iCs/>
          <w:sz w:val="22"/>
          <w:szCs w:val="22"/>
          <w:lang w:val="en-ZA" w:eastAsia="zh-CN"/>
        </w:rPr>
        <w:t>news article</w:t>
      </w:r>
      <w:r w:rsidRPr="00FC2156">
        <w:rPr>
          <w:rFonts w:ascii="Calibri" w:eastAsia="Times New Roman" w:hAnsi="Calibri" w:cs="Arial"/>
          <w:iCs/>
          <w:sz w:val="22"/>
          <w:szCs w:val="22"/>
          <w:lang w:val="en-ZA" w:eastAsia="zh-CN"/>
        </w:rPr>
        <w:t xml:space="preserve">, please visit </w:t>
      </w:r>
      <w:hyperlink r:id="rId14" w:history="1">
        <w:r w:rsidRPr="00FC2156">
          <w:rPr>
            <w:rFonts w:ascii="Calibri" w:eastAsia="Times New Roman" w:hAnsi="Calibri" w:cs="Arial"/>
            <w:iCs/>
            <w:color w:val="0563C1"/>
            <w:sz w:val="22"/>
            <w:szCs w:val="22"/>
            <w:u w:val="single"/>
            <w:lang w:val="en-ZA" w:eastAsia="zh-CN"/>
          </w:rPr>
          <w:t>http://media.ngage.co.za</w:t>
        </w:r>
      </w:hyperlink>
      <w:r w:rsidRPr="00FC2156">
        <w:rPr>
          <w:rFonts w:ascii="Calibri" w:eastAsia="Times New Roman" w:hAnsi="Calibri" w:cs="Arial"/>
          <w:iCs/>
          <w:sz w:val="22"/>
          <w:szCs w:val="22"/>
          <w:lang w:val="en-ZA" w:eastAsia="zh-CN"/>
        </w:rPr>
        <w:t xml:space="preserve"> and click the Zutari link to view the company’s press office.</w:t>
      </w:r>
    </w:p>
    <w:p w14:paraId="730E0AB7" w14:textId="77777777" w:rsidR="00885C32" w:rsidRPr="00FC2156" w:rsidRDefault="00885C32" w:rsidP="00885C32">
      <w:pPr>
        <w:rPr>
          <w:rFonts w:ascii="Calibri" w:eastAsia="Times New Roman" w:hAnsi="Calibri" w:cs="Arial"/>
          <w:iCs/>
          <w:sz w:val="22"/>
          <w:szCs w:val="22"/>
          <w:lang w:val="en-ZA" w:eastAsia="zh-CN"/>
        </w:rPr>
      </w:pPr>
      <w:r w:rsidRPr="00FC2156">
        <w:rPr>
          <w:rFonts w:ascii="Calibri" w:eastAsia="Times New Roman" w:hAnsi="Calibri" w:cs="Arial"/>
          <w:b/>
          <w:iCs/>
          <w:sz w:val="22"/>
          <w:szCs w:val="22"/>
          <w:lang w:val="en-ZA" w:eastAsia="zh-CN"/>
        </w:rPr>
        <w:t>About Zutari</w:t>
      </w:r>
    </w:p>
    <w:p w14:paraId="7CBE03BD" w14:textId="77777777" w:rsidR="00885C32" w:rsidRPr="00FC2156" w:rsidRDefault="00885C32" w:rsidP="00885C32">
      <w:pPr>
        <w:spacing w:after="160"/>
        <w:rPr>
          <w:rFonts w:ascii="Calibri" w:eastAsia="Times New Roman" w:hAnsi="Calibri" w:cs="Arial"/>
          <w:iCs/>
          <w:sz w:val="22"/>
          <w:szCs w:val="22"/>
          <w:lang w:val="en-ZA" w:eastAsia="zh-CN"/>
        </w:rPr>
      </w:pPr>
      <w:r w:rsidRPr="00FC2156">
        <w:rPr>
          <w:rFonts w:ascii="Calibri" w:eastAsia="Times New Roman" w:hAnsi="Calibri" w:cs="Arial"/>
          <w:iCs/>
          <w:sz w:val="22"/>
          <w:szCs w:val="22"/>
          <w:lang w:val="en-ZA" w:eastAsia="zh-CN"/>
        </w:rPr>
        <w:t>As engineering consultants and trusted advisors, Zutari co-creates an engineered impact that enables environments, communities and economies to thrive. Few others can match our local capacity, long-standing presence and understanding of the challenges required to operate successfully across various regions in Africa and the Middle East.</w:t>
      </w:r>
    </w:p>
    <w:p w14:paraId="20A27434" w14:textId="77777777" w:rsidR="00885C32" w:rsidRPr="00FC2156" w:rsidRDefault="00885C32" w:rsidP="00885C32">
      <w:pPr>
        <w:spacing w:after="160"/>
        <w:rPr>
          <w:rFonts w:ascii="Calibri" w:eastAsia="Times New Roman" w:hAnsi="Calibri" w:cs="Arial"/>
          <w:iCs/>
          <w:sz w:val="22"/>
          <w:szCs w:val="22"/>
          <w:lang w:val="en-ZA" w:eastAsia="zh-CN"/>
        </w:rPr>
      </w:pPr>
      <w:r w:rsidRPr="00FC2156">
        <w:rPr>
          <w:rFonts w:ascii="Calibri" w:eastAsia="Times New Roman" w:hAnsi="Calibri" w:cs="Arial"/>
          <w:iCs/>
          <w:sz w:val="22"/>
          <w:szCs w:val="22"/>
          <w:lang w:val="en-ZA" w:eastAsia="zh-CN"/>
        </w:rPr>
        <w:lastRenderedPageBreak/>
        <w:t>We have created an impact across Africa for almost 90 years (1932 to 2022) and remain committed to this continent, making us the perfect partner to those less familiar with working in Africa. We are experienced in international projects and our Global Design Centres allow us to bring world-class solutions to our clients.</w:t>
      </w:r>
    </w:p>
    <w:p w14:paraId="1350C330" w14:textId="77777777" w:rsidR="00885C32" w:rsidRPr="00FC2156" w:rsidRDefault="00885C32" w:rsidP="00885C32">
      <w:pPr>
        <w:spacing w:after="160"/>
        <w:rPr>
          <w:rFonts w:ascii="Calibri" w:eastAsia="Times New Roman" w:hAnsi="Calibri" w:cs="Arial"/>
          <w:iCs/>
          <w:sz w:val="22"/>
          <w:szCs w:val="22"/>
          <w:lang w:val="en-ZA" w:eastAsia="zh-CN"/>
        </w:rPr>
      </w:pPr>
      <w:r w:rsidRPr="00FC2156">
        <w:rPr>
          <w:rFonts w:ascii="Calibri" w:eastAsia="Times New Roman" w:hAnsi="Calibri" w:cs="Arial"/>
          <w:iCs/>
          <w:sz w:val="22"/>
          <w:szCs w:val="22"/>
          <w:lang w:val="en-ZA" w:eastAsia="zh-CN"/>
        </w:rPr>
        <w:t>As a private management-owned company, our commitment is true and we have vested interest in our clients’ success. Our strong relationships allow us to connect the right expertise, processes and resources to match client’s needs and bring stakeholders that have shared interests together.</w:t>
      </w:r>
    </w:p>
    <w:p w14:paraId="1C5CC92E" w14:textId="77777777" w:rsidR="00885C32" w:rsidRPr="00FC2156" w:rsidRDefault="00885C32" w:rsidP="00885C32">
      <w:pPr>
        <w:rPr>
          <w:rFonts w:ascii="Calibri" w:eastAsia="Times New Roman" w:hAnsi="Calibri" w:cs="Arial"/>
          <w:iCs/>
          <w:sz w:val="22"/>
          <w:szCs w:val="22"/>
          <w:lang w:val="en-ZA" w:eastAsia="zh-CN"/>
        </w:rPr>
      </w:pPr>
      <w:r w:rsidRPr="00FC2156">
        <w:rPr>
          <w:rFonts w:ascii="Calibri" w:eastAsia="Times New Roman" w:hAnsi="Calibri" w:cs="Arial"/>
          <w:b/>
          <w:iCs/>
          <w:sz w:val="22"/>
          <w:szCs w:val="22"/>
          <w:lang w:val="en-ZA" w:eastAsia="zh-CN"/>
        </w:rPr>
        <w:t>Zutari Contact</w:t>
      </w:r>
    </w:p>
    <w:p w14:paraId="2E9E9ACA" w14:textId="77777777" w:rsidR="00885C32" w:rsidRPr="00FC2156" w:rsidRDefault="00885C32" w:rsidP="00885C32">
      <w:pPr>
        <w:rPr>
          <w:rFonts w:ascii="Calibri" w:eastAsia="Times New Roman" w:hAnsi="Calibri" w:cs="Arial"/>
          <w:iCs/>
          <w:sz w:val="22"/>
          <w:szCs w:val="22"/>
          <w:lang w:val="en-ZA" w:eastAsia="zh-CN"/>
        </w:rPr>
      </w:pPr>
      <w:r w:rsidRPr="00FC2156">
        <w:rPr>
          <w:rFonts w:ascii="Calibri" w:eastAsia="Times New Roman" w:hAnsi="Calibri" w:cs="Arial"/>
          <w:iCs/>
          <w:sz w:val="22"/>
          <w:szCs w:val="22"/>
          <w:lang w:val="en-ZA" w:eastAsia="zh-CN"/>
        </w:rPr>
        <w:t>Rashree Maharaj</w:t>
      </w:r>
    </w:p>
    <w:p w14:paraId="15A51040" w14:textId="77777777" w:rsidR="00885C32" w:rsidRPr="00FC2156" w:rsidRDefault="00885C32" w:rsidP="00885C32">
      <w:pPr>
        <w:rPr>
          <w:rFonts w:ascii="Calibri" w:eastAsia="Times New Roman" w:hAnsi="Calibri" w:cs="Arial"/>
          <w:iCs/>
          <w:sz w:val="22"/>
          <w:szCs w:val="22"/>
          <w:lang w:val="en-ZA" w:eastAsia="zh-CN"/>
        </w:rPr>
      </w:pPr>
      <w:r w:rsidRPr="00FC2156">
        <w:rPr>
          <w:rFonts w:ascii="Calibri" w:eastAsia="Times New Roman" w:hAnsi="Calibri" w:cs="Arial"/>
          <w:iCs/>
          <w:sz w:val="22"/>
          <w:szCs w:val="22"/>
          <w:lang w:val="en-ZA" w:eastAsia="zh-CN"/>
        </w:rPr>
        <w:t>PR and Media Advisor</w:t>
      </w:r>
    </w:p>
    <w:p w14:paraId="786D2B0F" w14:textId="77777777" w:rsidR="00885C32" w:rsidRPr="00FC2156" w:rsidRDefault="00885C32" w:rsidP="00885C32">
      <w:pPr>
        <w:rPr>
          <w:rFonts w:ascii="Calibri" w:eastAsia="Times New Roman" w:hAnsi="Calibri" w:cs="Arial"/>
          <w:iCs/>
          <w:sz w:val="22"/>
          <w:szCs w:val="22"/>
          <w:lang w:val="en-ZA" w:eastAsia="zh-CN"/>
        </w:rPr>
      </w:pPr>
      <w:r w:rsidRPr="00FC2156">
        <w:rPr>
          <w:rFonts w:ascii="Calibri" w:eastAsia="Times New Roman" w:hAnsi="Calibri" w:cs="Arial"/>
          <w:iCs/>
          <w:sz w:val="22"/>
          <w:szCs w:val="22"/>
          <w:lang w:val="en-ZA" w:eastAsia="zh-CN"/>
        </w:rPr>
        <w:t xml:space="preserve">Email: </w:t>
      </w:r>
      <w:hyperlink r:id="rId15" w:history="1">
        <w:r w:rsidRPr="00FC2156">
          <w:rPr>
            <w:rFonts w:ascii="Calibri" w:eastAsia="Times New Roman" w:hAnsi="Calibri" w:cs="Arial"/>
            <w:iCs/>
            <w:color w:val="0563C1"/>
            <w:sz w:val="22"/>
            <w:szCs w:val="22"/>
            <w:u w:val="single"/>
            <w:lang w:val="en-ZA" w:eastAsia="zh-CN"/>
          </w:rPr>
          <w:t>Rashree.Maharaj@zutari.com</w:t>
        </w:r>
      </w:hyperlink>
      <w:r w:rsidRPr="00FC2156">
        <w:rPr>
          <w:rFonts w:ascii="Calibri" w:eastAsia="Times New Roman" w:hAnsi="Calibri" w:cs="Arial"/>
          <w:iCs/>
          <w:sz w:val="22"/>
          <w:szCs w:val="22"/>
          <w:lang w:val="en-ZA" w:eastAsia="zh-CN"/>
        </w:rPr>
        <w:t xml:space="preserve"> </w:t>
      </w:r>
    </w:p>
    <w:p w14:paraId="0F19C70D" w14:textId="77777777" w:rsidR="00885C32" w:rsidRPr="00FC2156" w:rsidRDefault="00885C32" w:rsidP="00885C32">
      <w:pPr>
        <w:rPr>
          <w:rFonts w:ascii="Calibri" w:eastAsia="Times New Roman" w:hAnsi="Calibri" w:cs="Arial"/>
          <w:iCs/>
          <w:sz w:val="22"/>
          <w:szCs w:val="22"/>
          <w:lang w:val="en-ZA" w:eastAsia="zh-CN"/>
        </w:rPr>
      </w:pPr>
      <w:r w:rsidRPr="00FC2156">
        <w:rPr>
          <w:rFonts w:ascii="Calibri" w:eastAsia="Times New Roman" w:hAnsi="Calibri" w:cs="Arial"/>
          <w:iCs/>
          <w:sz w:val="22"/>
          <w:szCs w:val="22"/>
          <w:lang w:val="en-ZA" w:eastAsia="zh-CN"/>
        </w:rPr>
        <w:t>Tel: (012) 427 2000</w:t>
      </w:r>
    </w:p>
    <w:p w14:paraId="6AF60713" w14:textId="77777777" w:rsidR="00885C32" w:rsidRPr="00FC2156" w:rsidRDefault="00885C32" w:rsidP="00885C32">
      <w:pPr>
        <w:spacing w:after="160"/>
        <w:rPr>
          <w:rFonts w:ascii="Calibri" w:eastAsia="Times New Roman" w:hAnsi="Calibri" w:cs="Arial"/>
          <w:iCs/>
          <w:sz w:val="22"/>
          <w:szCs w:val="22"/>
          <w:lang w:val="en-ZA" w:eastAsia="zh-CN"/>
        </w:rPr>
      </w:pPr>
      <w:r w:rsidRPr="00FC2156">
        <w:rPr>
          <w:rFonts w:ascii="Calibri" w:eastAsia="Times New Roman" w:hAnsi="Calibri" w:cs="Arial"/>
          <w:iCs/>
          <w:sz w:val="22"/>
          <w:szCs w:val="22"/>
          <w:lang w:val="en-ZA" w:eastAsia="zh-CN"/>
        </w:rPr>
        <w:t xml:space="preserve">Web: </w:t>
      </w:r>
      <w:hyperlink r:id="rId16" w:history="1">
        <w:r w:rsidRPr="00FC2156">
          <w:rPr>
            <w:rFonts w:ascii="Calibri" w:eastAsia="Times New Roman" w:hAnsi="Calibri" w:cs="Arial"/>
            <w:iCs/>
            <w:color w:val="0563C1"/>
            <w:sz w:val="22"/>
            <w:szCs w:val="22"/>
            <w:u w:val="single"/>
            <w:lang w:val="en-ZA" w:eastAsia="zh-CN"/>
          </w:rPr>
          <w:t>https://www.zutari.com</w:t>
        </w:r>
      </w:hyperlink>
      <w:r w:rsidRPr="00FC2156">
        <w:rPr>
          <w:rFonts w:ascii="Calibri" w:eastAsia="Times New Roman" w:hAnsi="Calibri" w:cs="Arial"/>
          <w:iCs/>
          <w:sz w:val="22"/>
          <w:szCs w:val="22"/>
          <w:lang w:val="en-ZA" w:eastAsia="zh-CN"/>
        </w:rPr>
        <w:t xml:space="preserve"> </w:t>
      </w:r>
    </w:p>
    <w:p w14:paraId="7B7A5D6F" w14:textId="77777777" w:rsidR="00885C32" w:rsidRPr="00FC2156" w:rsidRDefault="00885C32" w:rsidP="00885C32">
      <w:pPr>
        <w:rPr>
          <w:rFonts w:ascii="Calibri" w:eastAsia="Calibri" w:hAnsi="Calibri" w:cs="Times New Roman"/>
          <w:sz w:val="22"/>
          <w:szCs w:val="22"/>
          <w:lang w:val="en-ZA"/>
        </w:rPr>
      </w:pPr>
      <w:r w:rsidRPr="00FC2156">
        <w:rPr>
          <w:rFonts w:ascii="Calibri" w:eastAsia="Calibri" w:hAnsi="Calibri" w:cs="Times New Roman"/>
          <w:b/>
          <w:sz w:val="22"/>
          <w:szCs w:val="22"/>
          <w:lang w:val="en-ZA"/>
        </w:rPr>
        <w:t>Media Contact</w:t>
      </w:r>
    </w:p>
    <w:p w14:paraId="205F5D24" w14:textId="77777777" w:rsidR="00885C32" w:rsidRPr="00FC2156" w:rsidRDefault="00885C32" w:rsidP="00885C32">
      <w:pPr>
        <w:rPr>
          <w:rFonts w:ascii="Calibri" w:eastAsia="Calibri" w:hAnsi="Calibri" w:cs="Times New Roman"/>
          <w:color w:val="0563C1"/>
          <w:sz w:val="22"/>
          <w:szCs w:val="22"/>
          <w:u w:val="single"/>
          <w:lang w:val="en-ZA"/>
        </w:rPr>
      </w:pPr>
      <w:r w:rsidRPr="00FC2156">
        <w:rPr>
          <w:rFonts w:ascii="Calibri" w:eastAsia="Calibri" w:hAnsi="Calibri" w:cs="Times New Roman"/>
          <w:sz w:val="22"/>
          <w:szCs w:val="22"/>
          <w:lang w:val="en-ZA"/>
        </w:rPr>
        <w:t>Rachel Mekgwe</w:t>
      </w:r>
    </w:p>
    <w:p w14:paraId="058504A0" w14:textId="77777777" w:rsidR="00885C32" w:rsidRPr="00FC2156" w:rsidRDefault="00885C32" w:rsidP="00885C32">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Pr="00FC2156">
        <w:rPr>
          <w:rFonts w:ascii="Calibri" w:eastAsia="Calibri" w:hAnsi="Calibri" w:cs="Times New Roman"/>
          <w:sz w:val="22"/>
          <w:szCs w:val="22"/>
          <w:lang w:val="en-ZA"/>
        </w:rPr>
        <w:t>Account Executive</w:t>
      </w:r>
    </w:p>
    <w:p w14:paraId="5B0F19BB" w14:textId="77777777" w:rsidR="00885C32" w:rsidRPr="00FC2156" w:rsidRDefault="00885C32" w:rsidP="00885C32">
      <w:pPr>
        <w:rPr>
          <w:rFonts w:ascii="Calibri" w:eastAsia="Calibri" w:hAnsi="Calibri" w:cs="Times New Roman"/>
          <w:color w:val="0563C1"/>
          <w:sz w:val="22"/>
          <w:szCs w:val="22"/>
          <w:u w:val="single"/>
          <w:lang w:val="fr-CD"/>
        </w:rPr>
      </w:pPr>
      <w:r w:rsidRPr="00FC2156">
        <w:rPr>
          <w:rFonts w:ascii="Calibri" w:eastAsia="Calibri" w:hAnsi="Calibri" w:cs="Times New Roman"/>
          <w:sz w:val="22"/>
          <w:szCs w:val="22"/>
          <w:lang w:val="fr-CD"/>
        </w:rPr>
        <w:t>NGAGE Public Relations</w:t>
      </w:r>
    </w:p>
    <w:p w14:paraId="6D5B1032" w14:textId="77777777" w:rsidR="00885C32" w:rsidRPr="00FC2156" w:rsidRDefault="00885C32" w:rsidP="00885C32">
      <w:pPr>
        <w:rPr>
          <w:rFonts w:ascii="Calibri" w:eastAsia="Calibri" w:hAnsi="Calibri" w:cs="Times New Roman"/>
          <w:color w:val="0563C1"/>
          <w:sz w:val="22"/>
          <w:szCs w:val="22"/>
          <w:u w:val="single"/>
          <w:lang w:val="fr-CD"/>
        </w:rPr>
      </w:pPr>
      <w:r w:rsidRPr="00FC2156">
        <w:rPr>
          <w:rFonts w:ascii="Calibri" w:eastAsia="Calibri" w:hAnsi="Calibri" w:cs="Times New Roman"/>
          <w:sz w:val="22"/>
          <w:szCs w:val="22"/>
          <w:lang w:val="fr-CD"/>
        </w:rPr>
        <w:t>Phone: (011) 867 7763</w:t>
      </w:r>
    </w:p>
    <w:p w14:paraId="59893244" w14:textId="77777777" w:rsidR="00885C32" w:rsidRPr="00FC2156" w:rsidRDefault="00885C32" w:rsidP="00885C32">
      <w:pPr>
        <w:rPr>
          <w:rFonts w:ascii="Calibri" w:eastAsia="Calibri" w:hAnsi="Calibri" w:cs="Times New Roman"/>
          <w:color w:val="0563C1"/>
          <w:sz w:val="22"/>
          <w:szCs w:val="22"/>
          <w:u w:val="single"/>
          <w:lang w:val="fr-CD"/>
        </w:rPr>
      </w:pPr>
      <w:r w:rsidRPr="00FC2156">
        <w:rPr>
          <w:rFonts w:ascii="Calibri" w:eastAsia="Calibri" w:hAnsi="Calibri" w:cs="Times New Roman"/>
          <w:sz w:val="22"/>
          <w:szCs w:val="22"/>
          <w:lang w:val="fr-CD"/>
        </w:rPr>
        <w:t>Fax: 086 512 3352</w:t>
      </w:r>
    </w:p>
    <w:p w14:paraId="7F5A4E50" w14:textId="77777777" w:rsidR="00885C32" w:rsidRPr="00FC2156" w:rsidRDefault="00885C32" w:rsidP="00885C32">
      <w:pPr>
        <w:rPr>
          <w:rFonts w:ascii="Calibri" w:eastAsia="Calibri" w:hAnsi="Calibri" w:cs="Times New Roman"/>
          <w:color w:val="0563C1"/>
          <w:sz w:val="22"/>
          <w:szCs w:val="22"/>
          <w:u w:val="single"/>
          <w:lang w:val="en-ZA"/>
        </w:rPr>
      </w:pPr>
      <w:r w:rsidRPr="00FC2156">
        <w:rPr>
          <w:rFonts w:ascii="Calibri" w:eastAsia="Calibri" w:hAnsi="Calibri" w:cs="Times New Roman"/>
          <w:sz w:val="22"/>
          <w:szCs w:val="22"/>
          <w:lang w:val="en-ZA"/>
        </w:rPr>
        <w:t>Cell: 074 212 1422</w:t>
      </w:r>
    </w:p>
    <w:p w14:paraId="467B5DAE" w14:textId="77777777" w:rsidR="00885C32" w:rsidRPr="00FC2156" w:rsidRDefault="00885C32" w:rsidP="00885C32">
      <w:pPr>
        <w:rPr>
          <w:rFonts w:ascii="Calibri" w:eastAsia="Calibri" w:hAnsi="Calibri" w:cs="Times New Roman"/>
          <w:color w:val="0563C1"/>
          <w:sz w:val="22"/>
          <w:szCs w:val="22"/>
          <w:u w:val="single"/>
          <w:lang w:val="en-ZA"/>
        </w:rPr>
      </w:pPr>
      <w:r w:rsidRPr="00FC2156">
        <w:rPr>
          <w:rFonts w:ascii="Calibri" w:eastAsia="Calibri" w:hAnsi="Calibri" w:cs="Times New Roman"/>
          <w:sz w:val="22"/>
          <w:szCs w:val="22"/>
          <w:lang w:val="en-ZA"/>
        </w:rPr>
        <w:t xml:space="preserve">Email: </w:t>
      </w:r>
      <w:hyperlink r:id="rId17" w:history="1">
        <w:r w:rsidRPr="00FC2156">
          <w:rPr>
            <w:rFonts w:ascii="Calibri" w:eastAsia="Calibri" w:hAnsi="Calibri" w:cs="Times New Roman"/>
            <w:color w:val="0563C1"/>
            <w:sz w:val="22"/>
            <w:szCs w:val="22"/>
            <w:u w:val="single"/>
            <w:lang w:val="en-ZA"/>
          </w:rPr>
          <w:t>rachel@ngage.co.za</w:t>
        </w:r>
      </w:hyperlink>
    </w:p>
    <w:p w14:paraId="05C5B78D" w14:textId="77777777" w:rsidR="00885C32" w:rsidRPr="00FC2156" w:rsidRDefault="00885C32" w:rsidP="00885C32">
      <w:pPr>
        <w:spacing w:after="160"/>
        <w:rPr>
          <w:rFonts w:ascii="Calibri" w:eastAsia="Calibri" w:hAnsi="Calibri" w:cs="Times New Roman"/>
          <w:color w:val="0563C1"/>
          <w:sz w:val="22"/>
          <w:szCs w:val="22"/>
          <w:u w:val="single"/>
          <w:lang w:val="en-ZA"/>
        </w:rPr>
      </w:pPr>
      <w:r w:rsidRPr="00FC2156">
        <w:rPr>
          <w:rFonts w:ascii="Calibri" w:eastAsia="Calibri" w:hAnsi="Calibri" w:cs="Times New Roman"/>
          <w:sz w:val="22"/>
          <w:szCs w:val="22"/>
          <w:lang w:val="en-ZA"/>
        </w:rPr>
        <w:t xml:space="preserve">Web: </w:t>
      </w:r>
      <w:hyperlink r:id="rId18" w:history="1">
        <w:r w:rsidRPr="00FC2156">
          <w:rPr>
            <w:rFonts w:ascii="Calibri" w:eastAsia="Calibri" w:hAnsi="Calibri" w:cs="Times New Roman"/>
            <w:color w:val="0563C1"/>
            <w:sz w:val="22"/>
            <w:szCs w:val="22"/>
            <w:u w:val="single"/>
            <w:lang w:val="en-ZA"/>
          </w:rPr>
          <w:t>www.ngage.co.za</w:t>
        </w:r>
      </w:hyperlink>
    </w:p>
    <w:p w14:paraId="734C26EF" w14:textId="32235B5B" w:rsidR="0081592E" w:rsidRPr="00885C32" w:rsidRDefault="00885C32" w:rsidP="00885C32">
      <w:pPr>
        <w:spacing w:after="160"/>
        <w:rPr>
          <w:rFonts w:ascii="Calibri" w:eastAsia="Calibri" w:hAnsi="Calibri" w:cs="Times New Roman"/>
          <w:color w:val="0563C1"/>
          <w:sz w:val="22"/>
          <w:szCs w:val="22"/>
          <w:u w:val="single"/>
          <w:lang w:val="en-ZA"/>
        </w:rPr>
      </w:pPr>
      <w:r w:rsidRPr="00FC2156">
        <w:rPr>
          <w:rFonts w:ascii="Calibri" w:eastAsia="Calibri" w:hAnsi="Calibri" w:cs="Times New Roman"/>
          <w:sz w:val="22"/>
          <w:szCs w:val="22"/>
          <w:lang w:val="en-ZA"/>
        </w:rPr>
        <w:t xml:space="preserve">Browse the </w:t>
      </w:r>
      <w:r w:rsidRPr="00FC2156">
        <w:rPr>
          <w:rFonts w:ascii="Calibri" w:eastAsia="Calibri" w:hAnsi="Calibri" w:cs="Times New Roman"/>
          <w:b/>
          <w:sz w:val="22"/>
          <w:szCs w:val="22"/>
          <w:lang w:val="en-ZA"/>
        </w:rPr>
        <w:t>NGAGE Media Zone</w:t>
      </w:r>
      <w:r w:rsidRPr="00FC2156">
        <w:rPr>
          <w:rFonts w:ascii="Calibri" w:eastAsia="Calibri" w:hAnsi="Calibri" w:cs="Times New Roman"/>
          <w:sz w:val="22"/>
          <w:szCs w:val="22"/>
          <w:lang w:val="en-ZA"/>
        </w:rPr>
        <w:t xml:space="preserve"> for more client </w:t>
      </w:r>
      <w:r w:rsidR="007E37EF">
        <w:rPr>
          <w:rFonts w:ascii="Calibri" w:eastAsia="Calibri" w:hAnsi="Calibri" w:cs="Times New Roman"/>
          <w:sz w:val="22"/>
          <w:szCs w:val="22"/>
          <w:lang w:val="en-ZA"/>
        </w:rPr>
        <w:t>news articles</w:t>
      </w:r>
      <w:r w:rsidRPr="00FC2156">
        <w:rPr>
          <w:rFonts w:ascii="Calibri" w:eastAsia="Calibri" w:hAnsi="Calibri" w:cs="Times New Roman"/>
          <w:sz w:val="22"/>
          <w:szCs w:val="22"/>
          <w:lang w:val="en-ZA"/>
        </w:rPr>
        <w:t xml:space="preserve"> and photographs at </w:t>
      </w:r>
      <w:hyperlink r:id="rId19" w:history="1">
        <w:r w:rsidRPr="00FC2156">
          <w:rPr>
            <w:rFonts w:ascii="Calibri" w:eastAsia="Calibri" w:hAnsi="Calibri" w:cs="Times New Roman"/>
            <w:color w:val="0563C1"/>
            <w:sz w:val="22"/>
            <w:szCs w:val="22"/>
            <w:u w:val="single"/>
            <w:lang w:val="en-ZA"/>
          </w:rPr>
          <w:t>http://media.ngage.co.za</w:t>
        </w:r>
      </w:hyperlink>
    </w:p>
    <w:sectPr w:rsidR="0081592E" w:rsidRPr="00885C32" w:rsidSect="00BE7C84">
      <w:headerReference w:type="default"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56672" w14:textId="77777777" w:rsidR="00182996" w:rsidRDefault="00182996" w:rsidP="006A5EA5">
      <w:r>
        <w:separator/>
      </w:r>
    </w:p>
  </w:endnote>
  <w:endnote w:type="continuationSeparator" w:id="0">
    <w:p w14:paraId="00F6D26A" w14:textId="77777777" w:rsidR="00182996" w:rsidRDefault="00182996"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77777777"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Pr="00FF77E6">
            <w:rPr>
              <w:sz w:val="12"/>
              <w:szCs w:val="12"/>
            </w:rPr>
            <w:t>1</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5E5E" w14:textId="77777777" w:rsidR="00182996" w:rsidRDefault="00182996" w:rsidP="006A5EA5">
      <w:r>
        <w:separator/>
      </w:r>
    </w:p>
  </w:footnote>
  <w:footnote w:type="continuationSeparator" w:id="0">
    <w:p w14:paraId="4476754D" w14:textId="77777777" w:rsidR="00182996" w:rsidRDefault="00182996"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338693" w:displacedByCustomXml="next"/>
  <w:bookmarkStart w:id="1" w:name="_Hlk49338694"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1"/>
  <w:bookmarkEnd w:id="0"/>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86569F"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988119913">
    <w:abstractNumId w:val="2"/>
  </w:num>
  <w:num w:numId="2" w16cid:durableId="490294127">
    <w:abstractNumId w:val="4"/>
  </w:num>
  <w:num w:numId="3" w16cid:durableId="1987004644">
    <w:abstractNumId w:val="3"/>
  </w:num>
  <w:num w:numId="4" w16cid:durableId="718625405">
    <w:abstractNumId w:val="5"/>
  </w:num>
  <w:num w:numId="5" w16cid:durableId="794910315">
    <w:abstractNumId w:val="1"/>
  </w:num>
  <w:num w:numId="6" w16cid:durableId="1743916491">
    <w:abstractNumId w:val="7"/>
  </w:num>
  <w:num w:numId="7" w16cid:durableId="777141266">
    <w:abstractNumId w:val="9"/>
  </w:num>
  <w:num w:numId="8" w16cid:durableId="1124736576">
    <w:abstractNumId w:val="0"/>
  </w:num>
  <w:num w:numId="9" w16cid:durableId="1079862567">
    <w:abstractNumId w:val="6"/>
  </w:num>
  <w:num w:numId="10" w16cid:durableId="208348235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87"/>
    <w:rsid w:val="00010984"/>
    <w:rsid w:val="00014C62"/>
    <w:rsid w:val="000179C1"/>
    <w:rsid w:val="0002560B"/>
    <w:rsid w:val="0002630D"/>
    <w:rsid w:val="00036CCF"/>
    <w:rsid w:val="00037AE6"/>
    <w:rsid w:val="00053922"/>
    <w:rsid w:val="00054028"/>
    <w:rsid w:val="000575F8"/>
    <w:rsid w:val="000670AB"/>
    <w:rsid w:val="00080010"/>
    <w:rsid w:val="00092880"/>
    <w:rsid w:val="0009446E"/>
    <w:rsid w:val="000951ED"/>
    <w:rsid w:val="000B681A"/>
    <w:rsid w:val="000B6A72"/>
    <w:rsid w:val="000C40C0"/>
    <w:rsid w:val="000D3E77"/>
    <w:rsid w:val="000F765A"/>
    <w:rsid w:val="00105176"/>
    <w:rsid w:val="00120207"/>
    <w:rsid w:val="00132460"/>
    <w:rsid w:val="00134056"/>
    <w:rsid w:val="0013562C"/>
    <w:rsid w:val="00140673"/>
    <w:rsid w:val="00143954"/>
    <w:rsid w:val="00150AF0"/>
    <w:rsid w:val="0016260A"/>
    <w:rsid w:val="00163336"/>
    <w:rsid w:val="00173D52"/>
    <w:rsid w:val="00173E13"/>
    <w:rsid w:val="00180095"/>
    <w:rsid w:val="00182996"/>
    <w:rsid w:val="001B5010"/>
    <w:rsid w:val="001C009F"/>
    <w:rsid w:val="001D5E4E"/>
    <w:rsid w:val="001E3314"/>
    <w:rsid w:val="001F3334"/>
    <w:rsid w:val="001F5BE1"/>
    <w:rsid w:val="002029E3"/>
    <w:rsid w:val="00226B63"/>
    <w:rsid w:val="0023263A"/>
    <w:rsid w:val="00251B05"/>
    <w:rsid w:val="00257534"/>
    <w:rsid w:val="00287D1F"/>
    <w:rsid w:val="002C5DA4"/>
    <w:rsid w:val="002D253F"/>
    <w:rsid w:val="002D4793"/>
    <w:rsid w:val="002E110A"/>
    <w:rsid w:val="002E4355"/>
    <w:rsid w:val="002F4A59"/>
    <w:rsid w:val="00301032"/>
    <w:rsid w:val="003024AA"/>
    <w:rsid w:val="003066FB"/>
    <w:rsid w:val="003222C2"/>
    <w:rsid w:val="00326EBC"/>
    <w:rsid w:val="00331758"/>
    <w:rsid w:val="0034285A"/>
    <w:rsid w:val="003527D9"/>
    <w:rsid w:val="003773B7"/>
    <w:rsid w:val="0038041A"/>
    <w:rsid w:val="00381102"/>
    <w:rsid w:val="00394141"/>
    <w:rsid w:val="00394212"/>
    <w:rsid w:val="003A2E64"/>
    <w:rsid w:val="003B4257"/>
    <w:rsid w:val="003D2A98"/>
    <w:rsid w:val="003F4A8A"/>
    <w:rsid w:val="003F4DA7"/>
    <w:rsid w:val="003F6FB2"/>
    <w:rsid w:val="00406393"/>
    <w:rsid w:val="00417110"/>
    <w:rsid w:val="004249F2"/>
    <w:rsid w:val="00427F64"/>
    <w:rsid w:val="00440131"/>
    <w:rsid w:val="004601CA"/>
    <w:rsid w:val="00465921"/>
    <w:rsid w:val="00473ACB"/>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3602"/>
    <w:rsid w:val="004D532E"/>
    <w:rsid w:val="004E4502"/>
    <w:rsid w:val="004F130D"/>
    <w:rsid w:val="004F4675"/>
    <w:rsid w:val="005034E2"/>
    <w:rsid w:val="00515984"/>
    <w:rsid w:val="00515CC3"/>
    <w:rsid w:val="00515D5A"/>
    <w:rsid w:val="005163EE"/>
    <w:rsid w:val="00517129"/>
    <w:rsid w:val="00537B46"/>
    <w:rsid w:val="00542086"/>
    <w:rsid w:val="00557C41"/>
    <w:rsid w:val="00563FFA"/>
    <w:rsid w:val="005735C9"/>
    <w:rsid w:val="00581C4A"/>
    <w:rsid w:val="00583D64"/>
    <w:rsid w:val="00587D91"/>
    <w:rsid w:val="005A2550"/>
    <w:rsid w:val="005B76A2"/>
    <w:rsid w:val="005C3EF6"/>
    <w:rsid w:val="005C4093"/>
    <w:rsid w:val="005D7580"/>
    <w:rsid w:val="005F0083"/>
    <w:rsid w:val="005F535F"/>
    <w:rsid w:val="006015E1"/>
    <w:rsid w:val="00607688"/>
    <w:rsid w:val="00641C64"/>
    <w:rsid w:val="0064350D"/>
    <w:rsid w:val="00651BB6"/>
    <w:rsid w:val="006532DA"/>
    <w:rsid w:val="00656C3C"/>
    <w:rsid w:val="00660F27"/>
    <w:rsid w:val="006935AE"/>
    <w:rsid w:val="0069654E"/>
    <w:rsid w:val="006A419D"/>
    <w:rsid w:val="006A4BE9"/>
    <w:rsid w:val="006A548B"/>
    <w:rsid w:val="006A5EA5"/>
    <w:rsid w:val="006C087C"/>
    <w:rsid w:val="006D452A"/>
    <w:rsid w:val="006D5A28"/>
    <w:rsid w:val="006E0468"/>
    <w:rsid w:val="006F2F36"/>
    <w:rsid w:val="006F3691"/>
    <w:rsid w:val="007043A1"/>
    <w:rsid w:val="007117F5"/>
    <w:rsid w:val="007153C7"/>
    <w:rsid w:val="00736CED"/>
    <w:rsid w:val="00765452"/>
    <w:rsid w:val="0077639F"/>
    <w:rsid w:val="00776CF1"/>
    <w:rsid w:val="00784F57"/>
    <w:rsid w:val="007A3355"/>
    <w:rsid w:val="007A3CD7"/>
    <w:rsid w:val="007E37EF"/>
    <w:rsid w:val="007E690E"/>
    <w:rsid w:val="007F7B2C"/>
    <w:rsid w:val="00814AD1"/>
    <w:rsid w:val="0081592E"/>
    <w:rsid w:val="008219C7"/>
    <w:rsid w:val="00844778"/>
    <w:rsid w:val="00845ABF"/>
    <w:rsid w:val="0085631D"/>
    <w:rsid w:val="0086569F"/>
    <w:rsid w:val="00873B5F"/>
    <w:rsid w:val="00885C32"/>
    <w:rsid w:val="008A2B37"/>
    <w:rsid w:val="008A5F48"/>
    <w:rsid w:val="008C6183"/>
    <w:rsid w:val="008C6E3C"/>
    <w:rsid w:val="008D3DAF"/>
    <w:rsid w:val="008D4218"/>
    <w:rsid w:val="008D4546"/>
    <w:rsid w:val="008E0776"/>
    <w:rsid w:val="008F0C2A"/>
    <w:rsid w:val="009108ED"/>
    <w:rsid w:val="009219CE"/>
    <w:rsid w:val="009255B2"/>
    <w:rsid w:val="009305E8"/>
    <w:rsid w:val="009325CD"/>
    <w:rsid w:val="009362DB"/>
    <w:rsid w:val="00941681"/>
    <w:rsid w:val="0095612E"/>
    <w:rsid w:val="00956F3D"/>
    <w:rsid w:val="009653A3"/>
    <w:rsid w:val="0099195F"/>
    <w:rsid w:val="00992224"/>
    <w:rsid w:val="0099618E"/>
    <w:rsid w:val="00997EEE"/>
    <w:rsid w:val="009A7F5D"/>
    <w:rsid w:val="009B0637"/>
    <w:rsid w:val="009C3C21"/>
    <w:rsid w:val="009E1064"/>
    <w:rsid w:val="009E62FB"/>
    <w:rsid w:val="009E63A5"/>
    <w:rsid w:val="009F1A01"/>
    <w:rsid w:val="009F376D"/>
    <w:rsid w:val="00A13075"/>
    <w:rsid w:val="00A14AD1"/>
    <w:rsid w:val="00A16F41"/>
    <w:rsid w:val="00A24535"/>
    <w:rsid w:val="00A3139B"/>
    <w:rsid w:val="00A3318E"/>
    <w:rsid w:val="00A33664"/>
    <w:rsid w:val="00A341CA"/>
    <w:rsid w:val="00A34281"/>
    <w:rsid w:val="00A34BF1"/>
    <w:rsid w:val="00A42EB2"/>
    <w:rsid w:val="00A50101"/>
    <w:rsid w:val="00A53F88"/>
    <w:rsid w:val="00A563E6"/>
    <w:rsid w:val="00A64FEB"/>
    <w:rsid w:val="00A65353"/>
    <w:rsid w:val="00A74C9C"/>
    <w:rsid w:val="00A766EB"/>
    <w:rsid w:val="00A77687"/>
    <w:rsid w:val="00A96A26"/>
    <w:rsid w:val="00AB253E"/>
    <w:rsid w:val="00AC6AF9"/>
    <w:rsid w:val="00AD124C"/>
    <w:rsid w:val="00AD2B73"/>
    <w:rsid w:val="00AE2D96"/>
    <w:rsid w:val="00AE5BE2"/>
    <w:rsid w:val="00AF1E28"/>
    <w:rsid w:val="00B24751"/>
    <w:rsid w:val="00B368EF"/>
    <w:rsid w:val="00B61EB7"/>
    <w:rsid w:val="00B72527"/>
    <w:rsid w:val="00B7576E"/>
    <w:rsid w:val="00B764BD"/>
    <w:rsid w:val="00B84DFC"/>
    <w:rsid w:val="00B913FB"/>
    <w:rsid w:val="00B92BF5"/>
    <w:rsid w:val="00B96B76"/>
    <w:rsid w:val="00BA7BD1"/>
    <w:rsid w:val="00BB52E2"/>
    <w:rsid w:val="00BC085B"/>
    <w:rsid w:val="00BC1837"/>
    <w:rsid w:val="00BC671D"/>
    <w:rsid w:val="00BD46A2"/>
    <w:rsid w:val="00BD521A"/>
    <w:rsid w:val="00BD6A23"/>
    <w:rsid w:val="00BE7C84"/>
    <w:rsid w:val="00C04FF0"/>
    <w:rsid w:val="00C1023B"/>
    <w:rsid w:val="00C17D79"/>
    <w:rsid w:val="00C20963"/>
    <w:rsid w:val="00C32932"/>
    <w:rsid w:val="00C45CD8"/>
    <w:rsid w:val="00C47370"/>
    <w:rsid w:val="00C61A05"/>
    <w:rsid w:val="00C63514"/>
    <w:rsid w:val="00C6750D"/>
    <w:rsid w:val="00C76992"/>
    <w:rsid w:val="00C90BB5"/>
    <w:rsid w:val="00C95A40"/>
    <w:rsid w:val="00C9625D"/>
    <w:rsid w:val="00CA0F92"/>
    <w:rsid w:val="00CA7160"/>
    <w:rsid w:val="00CB1110"/>
    <w:rsid w:val="00CB244E"/>
    <w:rsid w:val="00CC26CE"/>
    <w:rsid w:val="00CC2959"/>
    <w:rsid w:val="00CE1354"/>
    <w:rsid w:val="00CE1C1F"/>
    <w:rsid w:val="00CF4494"/>
    <w:rsid w:val="00D01287"/>
    <w:rsid w:val="00D01B94"/>
    <w:rsid w:val="00D078FE"/>
    <w:rsid w:val="00D10DD1"/>
    <w:rsid w:val="00D24091"/>
    <w:rsid w:val="00D24245"/>
    <w:rsid w:val="00D24368"/>
    <w:rsid w:val="00D40217"/>
    <w:rsid w:val="00D50579"/>
    <w:rsid w:val="00D54340"/>
    <w:rsid w:val="00D56879"/>
    <w:rsid w:val="00D574CB"/>
    <w:rsid w:val="00D57852"/>
    <w:rsid w:val="00D64527"/>
    <w:rsid w:val="00D74F5C"/>
    <w:rsid w:val="00D83AC1"/>
    <w:rsid w:val="00D8588A"/>
    <w:rsid w:val="00DA1EAA"/>
    <w:rsid w:val="00DB625A"/>
    <w:rsid w:val="00DF3FB8"/>
    <w:rsid w:val="00E03515"/>
    <w:rsid w:val="00E0386B"/>
    <w:rsid w:val="00E230E2"/>
    <w:rsid w:val="00E30B97"/>
    <w:rsid w:val="00E318C2"/>
    <w:rsid w:val="00E335F9"/>
    <w:rsid w:val="00E424D5"/>
    <w:rsid w:val="00E451C8"/>
    <w:rsid w:val="00E54A8F"/>
    <w:rsid w:val="00E569EE"/>
    <w:rsid w:val="00E92DAA"/>
    <w:rsid w:val="00E970FE"/>
    <w:rsid w:val="00EA6748"/>
    <w:rsid w:val="00EA712A"/>
    <w:rsid w:val="00EA7AAC"/>
    <w:rsid w:val="00EB0E69"/>
    <w:rsid w:val="00EC4205"/>
    <w:rsid w:val="00EC7641"/>
    <w:rsid w:val="00EC7D50"/>
    <w:rsid w:val="00ED181D"/>
    <w:rsid w:val="00ED1BA3"/>
    <w:rsid w:val="00EE1220"/>
    <w:rsid w:val="00EE506E"/>
    <w:rsid w:val="00EE6B10"/>
    <w:rsid w:val="00F00D46"/>
    <w:rsid w:val="00F1459A"/>
    <w:rsid w:val="00F202FD"/>
    <w:rsid w:val="00F2360D"/>
    <w:rsid w:val="00F2784C"/>
    <w:rsid w:val="00F312FE"/>
    <w:rsid w:val="00F41DBD"/>
    <w:rsid w:val="00F50F40"/>
    <w:rsid w:val="00F53822"/>
    <w:rsid w:val="00F5417C"/>
    <w:rsid w:val="00F722E2"/>
    <w:rsid w:val="00F87872"/>
    <w:rsid w:val="00FB1BEA"/>
    <w:rsid w:val="00FB2165"/>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styleId="UnresolvedMention">
    <w:name w:val="Unresolved Mention"/>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semiHidden/>
    <w:unhideWhenUsed/>
    <w:rsid w:val="00D56879"/>
  </w:style>
  <w:style w:type="character" w:customStyle="1" w:styleId="CommentTextChar">
    <w:name w:val="Comment Text Char"/>
    <w:basedOn w:val="DefaultParagraphFont"/>
    <w:link w:val="CommentText"/>
    <w:uiPriority w:val="99"/>
    <w:semiHidden/>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achel@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ashree.Maharaj@zutari.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ngage.co.za"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B3DDE"/>
    <w:rsid w:val="000C6A20"/>
    <w:rsid w:val="0014523E"/>
    <w:rsid w:val="001A1FB9"/>
    <w:rsid w:val="001B6C95"/>
    <w:rsid w:val="001D2BD7"/>
    <w:rsid w:val="001F1F88"/>
    <w:rsid w:val="00201E01"/>
    <w:rsid w:val="002A6A96"/>
    <w:rsid w:val="002F66D4"/>
    <w:rsid w:val="00372E2E"/>
    <w:rsid w:val="00392BD2"/>
    <w:rsid w:val="00416738"/>
    <w:rsid w:val="0042734F"/>
    <w:rsid w:val="0046586B"/>
    <w:rsid w:val="00465907"/>
    <w:rsid w:val="00472A42"/>
    <w:rsid w:val="004A7A4E"/>
    <w:rsid w:val="004E67E0"/>
    <w:rsid w:val="00506A46"/>
    <w:rsid w:val="00543CD0"/>
    <w:rsid w:val="0055215B"/>
    <w:rsid w:val="005C3DCF"/>
    <w:rsid w:val="005C5740"/>
    <w:rsid w:val="005F2347"/>
    <w:rsid w:val="006256A9"/>
    <w:rsid w:val="00637388"/>
    <w:rsid w:val="0068560C"/>
    <w:rsid w:val="006F05FF"/>
    <w:rsid w:val="007060C3"/>
    <w:rsid w:val="007368CE"/>
    <w:rsid w:val="0076711F"/>
    <w:rsid w:val="0078550A"/>
    <w:rsid w:val="00805BCC"/>
    <w:rsid w:val="008334A8"/>
    <w:rsid w:val="008427F9"/>
    <w:rsid w:val="00863D26"/>
    <w:rsid w:val="008C4DC5"/>
    <w:rsid w:val="008D4EF3"/>
    <w:rsid w:val="009047AD"/>
    <w:rsid w:val="00936E4D"/>
    <w:rsid w:val="00937B6C"/>
    <w:rsid w:val="0098640B"/>
    <w:rsid w:val="00986971"/>
    <w:rsid w:val="00991C2B"/>
    <w:rsid w:val="009C509D"/>
    <w:rsid w:val="00A13682"/>
    <w:rsid w:val="00AE4BA2"/>
    <w:rsid w:val="00C13C09"/>
    <w:rsid w:val="00C165F9"/>
    <w:rsid w:val="00C40EB4"/>
    <w:rsid w:val="00C53B58"/>
    <w:rsid w:val="00C81D26"/>
    <w:rsid w:val="00CC0862"/>
    <w:rsid w:val="00CC331E"/>
    <w:rsid w:val="00CD7FBA"/>
    <w:rsid w:val="00CF74B4"/>
    <w:rsid w:val="00D00476"/>
    <w:rsid w:val="00D61CF8"/>
    <w:rsid w:val="00DD0813"/>
    <w:rsid w:val="00DE7275"/>
    <w:rsid w:val="00E478EE"/>
    <w:rsid w:val="00E5163C"/>
    <w:rsid w:val="00E56C46"/>
    <w:rsid w:val="00E71CCB"/>
    <w:rsid w:val="00EC272A"/>
    <w:rsid w:val="00EC44BB"/>
    <w:rsid w:val="00EF2365"/>
    <w:rsid w:val="00F23DD4"/>
    <w:rsid w:val="00F259BA"/>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company>
    <name/>
    <label/>
    <contacts/>
  </company>
  <document>
    <title/>
    <disclaimer>Aurecon</disclaimer>
  </document>
  <project>
    <name/>
    <number/>
    <date/>
    <revision>0</revision>
    <client/>
  </project>
</root>
</file>

<file path=customXml/item4.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5.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6.xml><?xml version="1.0" encoding="utf-8"?>
<root>
  <company>
    <name/>
    <label/>
    <contacts/>
  </company>
  <document>
    <title/>
    <disclaimer>Aurecon</disclaimer>
  </document>
  <project>
    <name/>
    <number/>
    <date/>
    <revision>0</revision>
    <client/>
  </project>
</root>
</file>

<file path=customXml/itemProps1.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3.xml><?xml version="1.0" encoding="utf-8"?>
<ds:datastoreItem xmlns:ds="http://schemas.openxmlformats.org/officeDocument/2006/customXml" ds:itemID="{1D66D2BE-7B68-473C-9102-48D2C8BB6581}">
  <ds:schemaRefs/>
</ds:datastoreItem>
</file>

<file path=customXml/itemProps4.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5.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6.xml><?xml version="1.0" encoding="utf-8"?>
<ds:datastoreItem xmlns:ds="http://schemas.openxmlformats.org/officeDocument/2006/customXml" ds:itemID="{1D66D2BE-7B68-473C-9102-48D2C8BB6581}">
  <ds:schemaRefs/>
</ds:datastoreItem>
</file>

<file path=docProps/app.xml><?xml version="1.0" encoding="utf-8"?>
<Properties xmlns="http://schemas.openxmlformats.org/officeDocument/2006/extended-properties" xmlns:vt="http://schemas.openxmlformats.org/officeDocument/2006/docPropsVTypes">
  <Template>19_Memorandum</Template>
  <TotalTime>4</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3</cp:revision>
  <cp:lastPrinted>2022-08-22T05:45:00Z</cp:lastPrinted>
  <dcterms:created xsi:type="dcterms:W3CDTF">2022-09-06T05:39:00Z</dcterms:created>
  <dcterms:modified xsi:type="dcterms:W3CDTF">2022-09-06T05:41:00Z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