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CA51" w14:textId="2CD4A8B8" w:rsidR="006547AF" w:rsidRPr="00315321" w:rsidRDefault="00304594" w:rsidP="00D7329E">
      <w:pPr>
        <w:spacing w:line="240" w:lineRule="auto"/>
        <w:rPr>
          <w:rFonts w:ascii="Arial" w:hAnsi="Arial" w:cs="Arial"/>
          <w:b/>
          <w:sz w:val="52"/>
          <w:szCs w:val="52"/>
        </w:rPr>
      </w:pPr>
      <w:r>
        <w:rPr>
          <w:rFonts w:ascii="Arial" w:hAnsi="Arial" w:cs="Arial"/>
          <w:b/>
          <w:sz w:val="52"/>
          <w:szCs w:val="52"/>
        </w:rPr>
        <w:t>N</w:t>
      </w:r>
      <w:r w:rsidR="00904AEA">
        <w:rPr>
          <w:rFonts w:ascii="Arial" w:hAnsi="Arial" w:cs="Arial"/>
          <w:b/>
          <w:sz w:val="52"/>
          <w:szCs w:val="52"/>
        </w:rPr>
        <w:t>E</w:t>
      </w:r>
      <w:r>
        <w:rPr>
          <w:rFonts w:ascii="Arial" w:hAnsi="Arial" w:cs="Arial"/>
          <w:b/>
          <w:sz w:val="52"/>
          <w:szCs w:val="52"/>
        </w:rPr>
        <w:t>WS ARTICLE</w:t>
      </w:r>
    </w:p>
    <w:p w14:paraId="7C58F788" w14:textId="63357395" w:rsidR="00BC7465" w:rsidRPr="00315321" w:rsidRDefault="004A2C4B" w:rsidP="00D7329E">
      <w:pPr>
        <w:spacing w:line="240" w:lineRule="auto"/>
        <w:rPr>
          <w:rFonts w:ascii="Arial" w:hAnsi="Arial" w:cs="Arial"/>
          <w:sz w:val="28"/>
          <w:szCs w:val="28"/>
        </w:rPr>
      </w:pPr>
      <w:r w:rsidRPr="004A2C4B">
        <w:rPr>
          <w:rFonts w:ascii="Arial" w:hAnsi="Arial" w:cs="Arial"/>
          <w:sz w:val="28"/>
          <w:szCs w:val="28"/>
        </w:rPr>
        <w:t xml:space="preserve">Get into the swing of </w:t>
      </w:r>
      <w:r>
        <w:rPr>
          <w:rFonts w:ascii="Arial" w:hAnsi="Arial" w:cs="Arial"/>
          <w:sz w:val="28"/>
          <w:szCs w:val="28"/>
        </w:rPr>
        <w:t>S</w:t>
      </w:r>
      <w:r w:rsidRPr="004A2C4B">
        <w:rPr>
          <w:rFonts w:ascii="Arial" w:hAnsi="Arial" w:cs="Arial"/>
          <w:sz w:val="28"/>
          <w:szCs w:val="28"/>
        </w:rPr>
        <w:t>pring with Grolite®</w:t>
      </w:r>
    </w:p>
    <w:p w14:paraId="733837F1" w14:textId="71353885" w:rsidR="004A2C4B" w:rsidRPr="004A2C4B" w:rsidRDefault="009D38BC" w:rsidP="004A2C4B">
      <w:pPr>
        <w:spacing w:line="240" w:lineRule="auto"/>
        <w:rPr>
          <w:rFonts w:cs="Arial"/>
          <w:bCs/>
          <w:iCs/>
        </w:rPr>
      </w:pPr>
      <w:r>
        <w:rPr>
          <w:rFonts w:cs="Arial"/>
          <w:b/>
          <w:iCs/>
        </w:rPr>
        <w:t>1 September</w:t>
      </w:r>
      <w:bookmarkStart w:id="0" w:name="_GoBack"/>
      <w:bookmarkEnd w:id="0"/>
      <w:r w:rsidR="001D5940" w:rsidRPr="001D5940">
        <w:rPr>
          <w:rFonts w:cs="Arial"/>
          <w:b/>
          <w:iCs/>
        </w:rPr>
        <w:t xml:space="preserve"> </w:t>
      </w:r>
      <w:r w:rsidR="005B41B0" w:rsidRPr="001D5940">
        <w:rPr>
          <w:rFonts w:cs="Arial"/>
          <w:b/>
          <w:iCs/>
        </w:rPr>
        <w:t>20</w:t>
      </w:r>
      <w:bookmarkStart w:id="1" w:name="_Hlk520717785"/>
      <w:r w:rsidR="001D5940" w:rsidRPr="001D5940">
        <w:rPr>
          <w:rFonts w:cs="Arial"/>
          <w:b/>
          <w:iCs/>
        </w:rPr>
        <w:t>22</w:t>
      </w:r>
      <w:r w:rsidR="006547AF" w:rsidRPr="001D5940">
        <w:rPr>
          <w:rFonts w:cs="Arial"/>
          <w:bCs/>
          <w:iCs/>
        </w:rPr>
        <w:t>:</w:t>
      </w:r>
      <w:r w:rsidR="00315321">
        <w:rPr>
          <w:rFonts w:cs="Arial"/>
          <w:bCs/>
          <w:iCs/>
        </w:rPr>
        <w:t xml:space="preserve"> </w:t>
      </w:r>
      <w:bookmarkEnd w:id="1"/>
      <w:r w:rsidR="004A2C4B" w:rsidRPr="004A2C4B">
        <w:rPr>
          <w:rFonts w:cs="Arial"/>
          <w:bCs/>
          <w:iCs/>
        </w:rPr>
        <w:t>Spring Day on 1 September is the official celebration of the end of winter. With the promise of warmer days to come, many gardeners are eager to get out into the sunshine and fresh air and are already contemplating what to plant.</w:t>
      </w:r>
    </w:p>
    <w:p w14:paraId="491097A6" w14:textId="5D176A18" w:rsidR="006C14A4" w:rsidRPr="004A2C4B" w:rsidRDefault="006C14A4" w:rsidP="006C14A4">
      <w:pPr>
        <w:spacing w:line="240" w:lineRule="auto"/>
        <w:rPr>
          <w:rFonts w:cs="Arial"/>
          <w:bCs/>
          <w:iCs/>
        </w:rPr>
      </w:pPr>
      <w:r w:rsidRPr="004A2C4B">
        <w:rPr>
          <w:rFonts w:cs="Arial"/>
          <w:bCs/>
          <w:iCs/>
        </w:rPr>
        <w:t>With gardening activit</w:t>
      </w:r>
      <w:r w:rsidR="00476ED6">
        <w:rPr>
          <w:rFonts w:cs="Arial"/>
          <w:bCs/>
          <w:iCs/>
        </w:rPr>
        <w:t>ies</w:t>
      </w:r>
      <w:r w:rsidRPr="004A2C4B">
        <w:rPr>
          <w:rFonts w:cs="Arial"/>
          <w:bCs/>
          <w:iCs/>
        </w:rPr>
        <w:t xml:space="preserve"> marking the end of one season and the beginning of another, it is important to ensure that the soil in your garden is ready for renewal. Grolite</w:t>
      </w:r>
      <w:r>
        <w:rPr>
          <w:rFonts w:cs="Calibri"/>
          <w:bCs/>
          <w:iCs/>
        </w:rPr>
        <w:t>®</w:t>
      </w:r>
      <w:r w:rsidRPr="004A2C4B">
        <w:rPr>
          <w:rFonts w:cs="Arial"/>
          <w:bCs/>
          <w:iCs/>
        </w:rPr>
        <w:t xml:space="preserve"> </w:t>
      </w:r>
      <w:r>
        <w:rPr>
          <w:rFonts w:cs="Arial"/>
          <w:bCs/>
          <w:iCs/>
        </w:rPr>
        <w:t xml:space="preserve">from </w:t>
      </w:r>
      <w:hyperlink r:id="rId8" w:history="1">
        <w:r w:rsidRPr="004A2C4B">
          <w:rPr>
            <w:rStyle w:val="Hyperlink"/>
            <w:rFonts w:cs="Arial"/>
            <w:bCs/>
            <w:iCs/>
          </w:rPr>
          <w:t>Pratley</w:t>
        </w:r>
      </w:hyperlink>
      <w:r>
        <w:rPr>
          <w:rFonts w:cs="Arial"/>
          <w:bCs/>
          <w:iCs/>
        </w:rPr>
        <w:t xml:space="preserve"> </w:t>
      </w:r>
      <w:r w:rsidRPr="004A2C4B">
        <w:rPr>
          <w:rFonts w:cs="Arial"/>
          <w:bCs/>
          <w:iCs/>
        </w:rPr>
        <w:t xml:space="preserve">is the ideal horticultural </w:t>
      </w:r>
      <w:r w:rsidR="00D2220F">
        <w:rPr>
          <w:rFonts w:cs="Arial"/>
          <w:bCs/>
          <w:iCs/>
        </w:rPr>
        <w:t xml:space="preserve">perlite-based growing </w:t>
      </w:r>
      <w:r w:rsidRPr="004A2C4B">
        <w:rPr>
          <w:rFonts w:cs="Arial"/>
          <w:bCs/>
          <w:iCs/>
        </w:rPr>
        <w:t>medium to boost fertiliser efficiency. This, in turn, promotes plant health and growth, resulting in a bountiful garden in no time at all.</w:t>
      </w:r>
    </w:p>
    <w:p w14:paraId="4EC71D79" w14:textId="762B6B93" w:rsidR="004A2C4B" w:rsidRPr="004A2C4B" w:rsidRDefault="004A2C4B" w:rsidP="004A2C4B">
      <w:pPr>
        <w:spacing w:line="240" w:lineRule="auto"/>
        <w:rPr>
          <w:rFonts w:cs="Arial"/>
          <w:bCs/>
          <w:iCs/>
        </w:rPr>
      </w:pPr>
      <w:r w:rsidRPr="004A2C4B">
        <w:rPr>
          <w:rFonts w:cs="Arial"/>
          <w:bCs/>
          <w:iCs/>
        </w:rPr>
        <w:t xml:space="preserve">Looking at vegetables, this is the ideal time for cucumbers, beets, carrots, tomatoes, peppers, beans, and broccoli. In terms of flowers, </w:t>
      </w:r>
      <w:r w:rsidR="001F5890">
        <w:rPr>
          <w:rFonts w:cs="Arial"/>
          <w:bCs/>
          <w:iCs/>
        </w:rPr>
        <w:t>S</w:t>
      </w:r>
      <w:r w:rsidRPr="004A2C4B">
        <w:rPr>
          <w:rFonts w:cs="Arial"/>
          <w:bCs/>
          <w:iCs/>
        </w:rPr>
        <w:t xml:space="preserve">pring is a perfect start for azaleas, hostas, hydrangeas, day </w:t>
      </w:r>
      <w:r w:rsidR="00ED5F10" w:rsidRPr="004A2C4B">
        <w:rPr>
          <w:rFonts w:cs="Arial"/>
          <w:bCs/>
          <w:iCs/>
        </w:rPr>
        <w:t>lilies</w:t>
      </w:r>
      <w:r w:rsidRPr="004A2C4B">
        <w:rPr>
          <w:rFonts w:cs="Arial"/>
          <w:bCs/>
          <w:iCs/>
        </w:rPr>
        <w:t xml:space="preserve">, chrysanthemums, daffodils, and </w:t>
      </w:r>
      <w:r>
        <w:rPr>
          <w:rFonts w:cs="Arial"/>
          <w:bCs/>
          <w:iCs/>
        </w:rPr>
        <w:t>B</w:t>
      </w:r>
      <w:r w:rsidRPr="004A2C4B">
        <w:rPr>
          <w:rFonts w:cs="Arial"/>
          <w:bCs/>
          <w:iCs/>
        </w:rPr>
        <w:t>lack</w:t>
      </w:r>
      <w:r>
        <w:rPr>
          <w:rFonts w:cs="Arial"/>
          <w:bCs/>
          <w:iCs/>
        </w:rPr>
        <w:t>-e</w:t>
      </w:r>
      <w:r w:rsidRPr="004A2C4B">
        <w:rPr>
          <w:rFonts w:cs="Arial"/>
          <w:bCs/>
          <w:iCs/>
        </w:rPr>
        <w:t xml:space="preserve">yed </w:t>
      </w:r>
      <w:r>
        <w:rPr>
          <w:rFonts w:cs="Arial"/>
          <w:bCs/>
          <w:iCs/>
        </w:rPr>
        <w:t>S</w:t>
      </w:r>
      <w:r w:rsidRPr="004A2C4B">
        <w:rPr>
          <w:rFonts w:cs="Arial"/>
          <w:bCs/>
          <w:iCs/>
        </w:rPr>
        <w:t>usans.</w:t>
      </w:r>
    </w:p>
    <w:p w14:paraId="0DC64844" w14:textId="3FF12654" w:rsidR="004A2C4B" w:rsidRPr="004A2C4B" w:rsidRDefault="004A2C4B" w:rsidP="004A2C4B">
      <w:pPr>
        <w:spacing w:line="240" w:lineRule="auto"/>
        <w:rPr>
          <w:rFonts w:cs="Arial"/>
          <w:bCs/>
          <w:iCs/>
        </w:rPr>
      </w:pPr>
      <w:r w:rsidRPr="004A2C4B">
        <w:rPr>
          <w:rFonts w:cs="Arial"/>
          <w:bCs/>
          <w:iCs/>
        </w:rPr>
        <w:t>“Grolite</w:t>
      </w:r>
      <w:r w:rsidR="006400BC">
        <w:rPr>
          <w:rFonts w:cs="Calibri"/>
          <w:bCs/>
          <w:iCs/>
        </w:rPr>
        <w:t>®</w:t>
      </w:r>
      <w:r w:rsidRPr="004A2C4B">
        <w:rPr>
          <w:rFonts w:cs="Arial"/>
          <w:bCs/>
          <w:iCs/>
        </w:rPr>
        <w:t xml:space="preserve"> </w:t>
      </w:r>
      <w:r w:rsidR="00D2220F">
        <w:rPr>
          <w:rFonts w:cs="Arial"/>
          <w:bCs/>
          <w:iCs/>
        </w:rPr>
        <w:t>promotes</w:t>
      </w:r>
      <w:r w:rsidR="00D2220F" w:rsidRPr="004A2C4B">
        <w:rPr>
          <w:rFonts w:cs="Arial"/>
          <w:bCs/>
          <w:iCs/>
        </w:rPr>
        <w:t xml:space="preserve"> </w:t>
      </w:r>
      <w:r w:rsidR="00D2220F">
        <w:rPr>
          <w:rFonts w:cs="Arial"/>
          <w:bCs/>
          <w:iCs/>
        </w:rPr>
        <w:t>many things that</w:t>
      </w:r>
      <w:r w:rsidR="00D2220F" w:rsidRPr="004A2C4B">
        <w:rPr>
          <w:rFonts w:cs="Arial"/>
          <w:bCs/>
          <w:iCs/>
        </w:rPr>
        <w:t xml:space="preserve"> </w:t>
      </w:r>
      <w:r w:rsidRPr="004A2C4B">
        <w:rPr>
          <w:rFonts w:cs="Arial"/>
          <w:bCs/>
          <w:iCs/>
        </w:rPr>
        <w:t xml:space="preserve">your plants </w:t>
      </w:r>
      <w:r w:rsidR="00D2220F">
        <w:rPr>
          <w:rFonts w:cs="Arial"/>
          <w:bCs/>
          <w:iCs/>
        </w:rPr>
        <w:t>require</w:t>
      </w:r>
      <w:r w:rsidR="00D2220F" w:rsidRPr="004A2C4B">
        <w:rPr>
          <w:rFonts w:cs="Arial"/>
          <w:bCs/>
          <w:iCs/>
        </w:rPr>
        <w:t xml:space="preserve"> </w:t>
      </w:r>
      <w:r w:rsidRPr="004A2C4B">
        <w:rPr>
          <w:rFonts w:cs="Arial"/>
          <w:bCs/>
          <w:iCs/>
        </w:rPr>
        <w:t xml:space="preserve">to grow strong and healthy this </w:t>
      </w:r>
      <w:r w:rsidR="001F5890">
        <w:rPr>
          <w:rFonts w:cs="Arial"/>
          <w:bCs/>
          <w:iCs/>
        </w:rPr>
        <w:t>S</w:t>
      </w:r>
      <w:r w:rsidRPr="004A2C4B">
        <w:rPr>
          <w:rFonts w:cs="Arial"/>
          <w:bCs/>
          <w:iCs/>
        </w:rPr>
        <w:t xml:space="preserve">pring,” says Pratley Marketing Director </w:t>
      </w:r>
      <w:r w:rsidRPr="001F5890">
        <w:rPr>
          <w:rFonts w:cs="Arial"/>
          <w:b/>
          <w:iCs/>
        </w:rPr>
        <w:t>Eldon Kruger</w:t>
      </w:r>
      <w:r w:rsidRPr="004A2C4B">
        <w:rPr>
          <w:rFonts w:cs="Arial"/>
          <w:bCs/>
          <w:iCs/>
        </w:rPr>
        <w:t xml:space="preserve">. This unique, naturally occurring </w:t>
      </w:r>
      <w:r w:rsidR="00D2220F">
        <w:rPr>
          <w:rFonts w:cs="Arial"/>
          <w:bCs/>
          <w:iCs/>
        </w:rPr>
        <w:t>perlite-based</w:t>
      </w:r>
      <w:r w:rsidR="00D2220F" w:rsidRPr="004A2C4B">
        <w:rPr>
          <w:rFonts w:cs="Arial"/>
          <w:bCs/>
          <w:iCs/>
        </w:rPr>
        <w:t xml:space="preserve"> </w:t>
      </w:r>
      <w:r w:rsidRPr="004A2C4B">
        <w:rPr>
          <w:rFonts w:cs="Arial"/>
          <w:bCs/>
          <w:iCs/>
        </w:rPr>
        <w:t>mineral has tiny micropores on the surface of its particles to capture nutrients and water molecules.</w:t>
      </w:r>
    </w:p>
    <w:p w14:paraId="3C8033BB" w14:textId="21584D7E" w:rsidR="00E9520C" w:rsidRDefault="004A2C4B" w:rsidP="004A2C4B">
      <w:pPr>
        <w:spacing w:line="240" w:lineRule="auto"/>
        <w:rPr>
          <w:rFonts w:cs="Arial"/>
          <w:bCs/>
          <w:iCs/>
        </w:rPr>
      </w:pPr>
      <w:r w:rsidRPr="004A2C4B">
        <w:rPr>
          <w:rFonts w:cs="Arial"/>
          <w:bCs/>
          <w:iCs/>
        </w:rPr>
        <w:t>The capillary action occurring in the voids between the particles ensures uniform distribution of water and nutrients, resulting in consistent growth</w:t>
      </w:r>
      <w:r w:rsidR="00D2220F">
        <w:rPr>
          <w:rFonts w:cs="Arial"/>
          <w:bCs/>
          <w:iCs/>
        </w:rPr>
        <w:t xml:space="preserve"> and adequate water drainage</w:t>
      </w:r>
      <w:r w:rsidRPr="004A2C4B">
        <w:rPr>
          <w:rFonts w:cs="Arial"/>
          <w:bCs/>
          <w:iCs/>
        </w:rPr>
        <w:t xml:space="preserve">. Grolite® maintains optimal soil aeration, a critical factor </w:t>
      </w:r>
      <w:r w:rsidR="001F5890">
        <w:rPr>
          <w:rFonts w:cs="Arial"/>
          <w:bCs/>
          <w:iCs/>
        </w:rPr>
        <w:t xml:space="preserve">to </w:t>
      </w:r>
      <w:r w:rsidR="006609D8">
        <w:rPr>
          <w:rFonts w:cs="Arial"/>
          <w:bCs/>
          <w:iCs/>
        </w:rPr>
        <w:t xml:space="preserve">ensure </w:t>
      </w:r>
      <w:r w:rsidR="00D2220F">
        <w:rPr>
          <w:rFonts w:cs="Arial"/>
          <w:bCs/>
          <w:iCs/>
        </w:rPr>
        <w:t>sufficient</w:t>
      </w:r>
      <w:r w:rsidR="00D2220F" w:rsidRPr="004A2C4B">
        <w:rPr>
          <w:rFonts w:cs="Arial"/>
          <w:bCs/>
          <w:iCs/>
        </w:rPr>
        <w:t xml:space="preserve"> </w:t>
      </w:r>
      <w:r w:rsidR="001F5890">
        <w:rPr>
          <w:rFonts w:cs="Arial"/>
          <w:bCs/>
          <w:iCs/>
        </w:rPr>
        <w:t xml:space="preserve">oxygen </w:t>
      </w:r>
      <w:r w:rsidRPr="004A2C4B">
        <w:rPr>
          <w:rFonts w:cs="Arial"/>
          <w:bCs/>
          <w:iCs/>
        </w:rPr>
        <w:t>supply</w:t>
      </w:r>
      <w:r w:rsidR="001F5890">
        <w:rPr>
          <w:rFonts w:cs="Arial"/>
          <w:bCs/>
          <w:iCs/>
        </w:rPr>
        <w:t xml:space="preserve"> </w:t>
      </w:r>
      <w:r w:rsidRPr="004A2C4B">
        <w:rPr>
          <w:rFonts w:cs="Arial"/>
          <w:bCs/>
          <w:iCs/>
        </w:rPr>
        <w:t>to the root</w:t>
      </w:r>
      <w:r w:rsidR="001F5890">
        <w:rPr>
          <w:rFonts w:cs="Arial"/>
          <w:bCs/>
          <w:iCs/>
        </w:rPr>
        <w:t xml:space="preserve"> systems</w:t>
      </w:r>
      <w:r w:rsidRPr="004A2C4B">
        <w:rPr>
          <w:rFonts w:cs="Arial"/>
          <w:bCs/>
          <w:iCs/>
        </w:rPr>
        <w:t>.</w:t>
      </w:r>
    </w:p>
    <w:p w14:paraId="2899ED73" w14:textId="30D5D456" w:rsidR="00FA1CCF" w:rsidRPr="00137EDE" w:rsidRDefault="00FA1CCF" w:rsidP="004A2C4B">
      <w:pPr>
        <w:spacing w:line="240" w:lineRule="auto"/>
        <w:rPr>
          <w:rFonts w:cs="Arial"/>
        </w:rPr>
      </w:pPr>
      <w:r>
        <w:rPr>
          <w:rFonts w:cs="Arial"/>
        </w:rPr>
        <w:t>Grolite</w:t>
      </w:r>
      <w:r>
        <w:rPr>
          <w:rFonts w:cs="Calibri"/>
        </w:rPr>
        <w:t>®</w:t>
      </w:r>
      <w:r>
        <w:rPr>
          <w:rFonts w:cs="Arial"/>
        </w:rPr>
        <w:t xml:space="preserve"> is available nationwide in various grade sizes to cater for specific blends. “Pratley experts are always on hand to discuss specific customer requirements, or to respond to any queries,” Kruger concludes.</w:t>
      </w:r>
    </w:p>
    <w:p w14:paraId="65761479" w14:textId="77777777" w:rsidR="001005E4" w:rsidRPr="004456B3" w:rsidRDefault="001005E4" w:rsidP="001005E4">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DFC57C5" w14:textId="7A9B3F3C" w:rsidR="001005E4" w:rsidRPr="00BC1B17" w:rsidRDefault="001005E4" w:rsidP="001005E4">
      <w:pPr>
        <w:spacing w:line="240" w:lineRule="auto"/>
        <w:rPr>
          <w:rFonts w:ascii="Arial" w:eastAsia="Calibri" w:hAnsi="Arial" w:cs="Arial"/>
          <w:bCs/>
          <w:iCs/>
          <w:sz w:val="24"/>
          <w:szCs w:val="24"/>
          <w:lang w:eastAsia="en-US"/>
        </w:rPr>
      </w:pPr>
      <w:r w:rsidRPr="00BC1B17">
        <w:rPr>
          <w:rFonts w:ascii="Arial" w:eastAsia="Calibri" w:hAnsi="Arial" w:cs="Arial"/>
          <w:bCs/>
          <w:iCs/>
          <w:sz w:val="24"/>
          <w:szCs w:val="24"/>
          <w:lang w:eastAsia="en-US"/>
        </w:rPr>
        <w:t>“</w:t>
      </w:r>
      <w:r w:rsidR="004A2C4B" w:rsidRPr="004A2C4B">
        <w:rPr>
          <w:rFonts w:ascii="Arial" w:eastAsia="Calibri" w:hAnsi="Arial" w:cs="Arial"/>
          <w:bCs/>
          <w:iCs/>
          <w:sz w:val="24"/>
          <w:szCs w:val="24"/>
          <w:lang w:eastAsia="en-US"/>
        </w:rPr>
        <w:t>Grolite</w:t>
      </w:r>
      <w:r w:rsidR="006400BC">
        <w:rPr>
          <w:rFonts w:ascii="Arial" w:eastAsia="Calibri" w:hAnsi="Arial" w:cs="Arial"/>
          <w:bCs/>
          <w:iCs/>
          <w:sz w:val="24"/>
          <w:szCs w:val="24"/>
          <w:lang w:eastAsia="en-US"/>
        </w:rPr>
        <w:t>®</w:t>
      </w:r>
      <w:r w:rsidR="004A2C4B" w:rsidRPr="004A2C4B">
        <w:rPr>
          <w:rFonts w:ascii="Arial" w:eastAsia="Calibri" w:hAnsi="Arial" w:cs="Arial"/>
          <w:bCs/>
          <w:iCs/>
          <w:sz w:val="24"/>
          <w:szCs w:val="24"/>
          <w:lang w:eastAsia="en-US"/>
        </w:rPr>
        <w:t xml:space="preserve"> </w:t>
      </w:r>
      <w:r w:rsidR="00D2220F">
        <w:rPr>
          <w:rFonts w:ascii="Arial" w:eastAsia="Calibri" w:hAnsi="Arial" w:cs="Arial"/>
          <w:bCs/>
          <w:iCs/>
          <w:sz w:val="24"/>
          <w:szCs w:val="24"/>
          <w:lang w:eastAsia="en-US"/>
        </w:rPr>
        <w:t>promotes many things that</w:t>
      </w:r>
      <w:r w:rsidR="004A2C4B" w:rsidRPr="004A2C4B">
        <w:rPr>
          <w:rFonts w:ascii="Arial" w:eastAsia="Calibri" w:hAnsi="Arial" w:cs="Arial"/>
          <w:bCs/>
          <w:iCs/>
          <w:sz w:val="24"/>
          <w:szCs w:val="24"/>
          <w:lang w:eastAsia="en-US"/>
        </w:rPr>
        <w:t xml:space="preserve"> your plants </w:t>
      </w:r>
      <w:r w:rsidR="00D2220F">
        <w:rPr>
          <w:rFonts w:ascii="Arial" w:eastAsia="Calibri" w:hAnsi="Arial" w:cs="Arial"/>
          <w:bCs/>
          <w:iCs/>
          <w:sz w:val="24"/>
          <w:szCs w:val="24"/>
          <w:lang w:eastAsia="en-US"/>
        </w:rPr>
        <w:t>require</w:t>
      </w:r>
      <w:r w:rsidR="00D2220F" w:rsidRPr="004A2C4B">
        <w:rPr>
          <w:rFonts w:ascii="Arial" w:eastAsia="Calibri" w:hAnsi="Arial" w:cs="Arial"/>
          <w:bCs/>
          <w:iCs/>
          <w:sz w:val="24"/>
          <w:szCs w:val="24"/>
          <w:lang w:eastAsia="en-US"/>
        </w:rPr>
        <w:t xml:space="preserve"> </w:t>
      </w:r>
      <w:r w:rsidR="004A2C4B" w:rsidRPr="004A2C4B">
        <w:rPr>
          <w:rFonts w:ascii="Arial" w:eastAsia="Calibri" w:hAnsi="Arial" w:cs="Arial"/>
          <w:bCs/>
          <w:iCs/>
          <w:sz w:val="24"/>
          <w:szCs w:val="24"/>
          <w:lang w:eastAsia="en-US"/>
        </w:rPr>
        <w:t xml:space="preserve">to grow strong and healthy this </w:t>
      </w:r>
      <w:r w:rsidR="004A2C4B">
        <w:rPr>
          <w:rFonts w:ascii="Arial" w:eastAsia="Calibri" w:hAnsi="Arial" w:cs="Arial"/>
          <w:bCs/>
          <w:iCs/>
          <w:sz w:val="24"/>
          <w:szCs w:val="24"/>
          <w:lang w:eastAsia="en-US"/>
        </w:rPr>
        <w:t>S</w:t>
      </w:r>
      <w:r w:rsidR="004A2C4B" w:rsidRPr="004A2C4B">
        <w:rPr>
          <w:rFonts w:ascii="Arial" w:eastAsia="Calibri" w:hAnsi="Arial" w:cs="Arial"/>
          <w:bCs/>
          <w:iCs/>
          <w:sz w:val="24"/>
          <w:szCs w:val="24"/>
          <w:lang w:eastAsia="en-US"/>
        </w:rPr>
        <w:t>pring</w:t>
      </w:r>
      <w:r w:rsidRPr="00BC1B17">
        <w:rPr>
          <w:rFonts w:ascii="Arial" w:eastAsia="Calibri" w:hAnsi="Arial" w:cs="Arial"/>
          <w:bCs/>
          <w:iCs/>
          <w:sz w:val="24"/>
          <w:szCs w:val="24"/>
          <w:lang w:eastAsia="en-US"/>
        </w:rPr>
        <w:t xml:space="preserve">.” – </w:t>
      </w:r>
      <w:r w:rsidR="004A2C4B">
        <w:rPr>
          <w:rFonts w:ascii="Arial" w:eastAsia="Calibri" w:hAnsi="Arial" w:cs="Arial"/>
          <w:b/>
          <w:iCs/>
          <w:sz w:val="24"/>
          <w:szCs w:val="24"/>
          <w:lang w:eastAsia="en-US"/>
        </w:rPr>
        <w:t>Eldon Kruger</w:t>
      </w:r>
      <w:r w:rsidR="008F3A7C" w:rsidRPr="00BC1B17">
        <w:rPr>
          <w:rFonts w:ascii="Arial" w:eastAsia="Calibri" w:hAnsi="Arial" w:cs="Arial"/>
          <w:b/>
          <w:iCs/>
          <w:sz w:val="24"/>
          <w:szCs w:val="24"/>
          <w:lang w:eastAsia="en-US"/>
        </w:rPr>
        <w:t>,</w:t>
      </w:r>
      <w:r w:rsidR="008F3A7C" w:rsidRPr="00BC1B17">
        <w:rPr>
          <w:rFonts w:ascii="Arial" w:eastAsia="Calibri" w:hAnsi="Arial" w:cs="Arial"/>
          <w:bCs/>
          <w:iCs/>
          <w:sz w:val="24"/>
          <w:szCs w:val="24"/>
          <w:lang w:eastAsia="en-US"/>
        </w:rPr>
        <w:t xml:space="preserve"> </w:t>
      </w:r>
      <w:r w:rsidR="00BC1B17" w:rsidRPr="00BC1B17">
        <w:rPr>
          <w:rFonts w:ascii="Arial" w:eastAsia="Calibri" w:hAnsi="Arial" w:cs="Arial"/>
          <w:bCs/>
          <w:iCs/>
          <w:sz w:val="24"/>
          <w:szCs w:val="24"/>
          <w:lang w:eastAsia="en-US"/>
        </w:rPr>
        <w:t>Marketing</w:t>
      </w:r>
      <w:r w:rsidR="004A2C4B">
        <w:rPr>
          <w:rFonts w:ascii="Arial" w:eastAsia="Calibri" w:hAnsi="Arial" w:cs="Arial"/>
          <w:bCs/>
          <w:iCs/>
          <w:sz w:val="24"/>
          <w:szCs w:val="24"/>
          <w:lang w:eastAsia="en-US"/>
        </w:rPr>
        <w:t xml:space="preserve"> Director</w:t>
      </w:r>
      <w:r w:rsidR="00BC1B17" w:rsidRPr="00BC1B17">
        <w:rPr>
          <w:rFonts w:ascii="Arial" w:eastAsia="Calibri" w:hAnsi="Arial" w:cs="Arial"/>
          <w:bCs/>
          <w:iCs/>
          <w:sz w:val="24"/>
          <w:szCs w:val="24"/>
          <w:lang w:eastAsia="en-US"/>
        </w:rPr>
        <w:t>, Pratley</w:t>
      </w:r>
    </w:p>
    <w:p w14:paraId="54C01D65" w14:textId="176F1F0E" w:rsidR="001005E4" w:rsidRPr="004456B3" w:rsidRDefault="001005E4" w:rsidP="001005E4">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4456B3">
        <w:rPr>
          <w:rFonts w:ascii="Arial" w:eastAsia="Calibri" w:hAnsi="Arial" w:cs="Arial"/>
          <w:b/>
          <w:iCs/>
          <w:sz w:val="24"/>
          <w:szCs w:val="24"/>
          <w:lang w:eastAsia="en-US"/>
        </w:rPr>
        <w:t>ocial media</w:t>
      </w:r>
    </w:p>
    <w:p w14:paraId="69349D35" w14:textId="77777777" w:rsidR="001005E4" w:rsidRPr="004456B3" w:rsidRDefault="001005E4" w:rsidP="001005E4">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09FDB785" w14:textId="216C55F0" w:rsidR="001005E4" w:rsidRDefault="002C124B" w:rsidP="00401A8E">
      <w:pPr>
        <w:spacing w:line="240" w:lineRule="auto"/>
        <w:rPr>
          <w:rFonts w:ascii="Arial" w:eastAsia="Calibri" w:hAnsi="Arial" w:cs="Arial"/>
          <w:bCs/>
          <w:iCs/>
          <w:sz w:val="24"/>
          <w:szCs w:val="24"/>
          <w:lang w:eastAsia="en-US"/>
        </w:rPr>
      </w:pPr>
      <w:r w:rsidRPr="002C124B">
        <w:rPr>
          <w:rFonts w:ascii="Arial" w:eastAsia="Calibri" w:hAnsi="Arial" w:cs="Arial"/>
          <w:bCs/>
          <w:iCs/>
          <w:sz w:val="24"/>
          <w:szCs w:val="24"/>
          <w:lang w:eastAsia="en-US"/>
        </w:rPr>
        <w:t xml:space="preserve">Grolite® from </w:t>
      </w:r>
      <w:r>
        <w:rPr>
          <w:rFonts w:ascii="Arial" w:eastAsia="Calibri" w:hAnsi="Arial" w:cs="Arial"/>
          <w:bCs/>
          <w:iCs/>
          <w:sz w:val="24"/>
          <w:szCs w:val="24"/>
          <w:lang w:eastAsia="en-US"/>
        </w:rPr>
        <w:t>#</w:t>
      </w:r>
      <w:r w:rsidRPr="002C124B">
        <w:rPr>
          <w:rFonts w:ascii="Arial" w:eastAsia="Calibri" w:hAnsi="Arial" w:cs="Arial"/>
          <w:bCs/>
          <w:iCs/>
          <w:sz w:val="24"/>
          <w:szCs w:val="24"/>
          <w:lang w:eastAsia="en-US"/>
        </w:rPr>
        <w:t xml:space="preserve">Pratley is the ideal horticultural </w:t>
      </w:r>
      <w:r w:rsidR="00D2220F">
        <w:rPr>
          <w:rFonts w:ascii="Arial" w:eastAsia="Calibri" w:hAnsi="Arial" w:cs="Arial"/>
          <w:bCs/>
          <w:iCs/>
          <w:sz w:val="24"/>
          <w:szCs w:val="24"/>
          <w:lang w:eastAsia="en-US"/>
        </w:rPr>
        <w:t xml:space="preserve">growing </w:t>
      </w:r>
      <w:r w:rsidRPr="002C124B">
        <w:rPr>
          <w:rFonts w:ascii="Arial" w:eastAsia="Calibri" w:hAnsi="Arial" w:cs="Arial"/>
          <w:bCs/>
          <w:iCs/>
          <w:sz w:val="24"/>
          <w:szCs w:val="24"/>
          <w:lang w:eastAsia="en-US"/>
        </w:rPr>
        <w:t>medium to boost fertiliser efficiency</w:t>
      </w:r>
      <w:r w:rsidR="001005E4">
        <w:rPr>
          <w:rFonts w:ascii="Arial" w:eastAsia="Calibri" w:hAnsi="Arial" w:cs="Arial"/>
          <w:bCs/>
          <w:iCs/>
          <w:sz w:val="24"/>
          <w:szCs w:val="24"/>
          <w:lang w:eastAsia="en-US"/>
        </w:rPr>
        <w:t>.</w:t>
      </w:r>
      <w:r>
        <w:rPr>
          <w:rFonts w:ascii="Arial" w:eastAsia="Calibri" w:hAnsi="Arial" w:cs="Arial"/>
          <w:bCs/>
          <w:iCs/>
          <w:sz w:val="24"/>
          <w:szCs w:val="24"/>
          <w:lang w:eastAsia="en-US"/>
        </w:rPr>
        <w:t xml:space="preserve"> #SpringDay</w:t>
      </w:r>
    </w:p>
    <w:p w14:paraId="272D2E2F" w14:textId="77777777" w:rsidR="00315321" w:rsidRPr="00401A8E" w:rsidRDefault="00315321" w:rsidP="00315321">
      <w:pPr>
        <w:spacing w:after="0" w:line="240" w:lineRule="auto"/>
        <w:rPr>
          <w:rFonts w:cs="Arial"/>
          <w:b/>
        </w:rPr>
      </w:pPr>
      <w:r w:rsidRPr="00401A8E">
        <w:rPr>
          <w:rFonts w:cs="Arial"/>
          <w:b/>
          <w:bCs/>
        </w:rPr>
        <w:t>Connect with Pratley on Social Media to receive the company’s latest news</w:t>
      </w:r>
    </w:p>
    <w:p w14:paraId="0B518664" w14:textId="77777777" w:rsidR="00315321" w:rsidRPr="00401A8E" w:rsidRDefault="00315321" w:rsidP="00315321">
      <w:pPr>
        <w:spacing w:after="0" w:line="240" w:lineRule="auto"/>
        <w:rPr>
          <w:rFonts w:cs="Arial"/>
        </w:rPr>
      </w:pPr>
      <w:r w:rsidRPr="00401A8E">
        <w:rPr>
          <w:rFonts w:cs="Arial"/>
          <w:b/>
        </w:rPr>
        <w:t>Facebook</w:t>
      </w:r>
      <w:r w:rsidRPr="00401A8E">
        <w:rPr>
          <w:rFonts w:cs="Arial"/>
        </w:rPr>
        <w:t xml:space="preserve">: </w:t>
      </w:r>
      <w:hyperlink r:id="rId9" w:history="1">
        <w:r w:rsidRPr="00401A8E">
          <w:rPr>
            <w:rStyle w:val="Hyperlink"/>
            <w:rFonts w:cs="Arial"/>
          </w:rPr>
          <w:t>https://www.facebook.com/PratleySA/</w:t>
        </w:r>
      </w:hyperlink>
      <w:r w:rsidRPr="00401A8E">
        <w:rPr>
          <w:rFonts w:cs="Arial"/>
        </w:rPr>
        <w:t xml:space="preserve"> </w:t>
      </w:r>
    </w:p>
    <w:p w14:paraId="03106632" w14:textId="1AF112DC" w:rsidR="00315321" w:rsidRPr="00315321" w:rsidRDefault="00315321" w:rsidP="00401A8E">
      <w:pPr>
        <w:spacing w:line="240" w:lineRule="auto"/>
        <w:rPr>
          <w:rFonts w:cs="Arial"/>
        </w:rPr>
      </w:pPr>
      <w:r w:rsidRPr="00401A8E">
        <w:rPr>
          <w:rFonts w:cs="Arial"/>
          <w:b/>
        </w:rPr>
        <w:t>Twitter</w:t>
      </w:r>
      <w:r w:rsidRPr="00401A8E">
        <w:rPr>
          <w:rFonts w:cs="Arial"/>
        </w:rPr>
        <w:t xml:space="preserve">: </w:t>
      </w:r>
      <w:hyperlink r:id="rId10" w:history="1">
        <w:r w:rsidRPr="00401A8E">
          <w:rPr>
            <w:rStyle w:val="Hyperlink"/>
            <w:rFonts w:cs="Arial"/>
          </w:rPr>
          <w:t>https://twitter.com/PratleySA</w:t>
        </w:r>
      </w:hyperlink>
      <w:r w:rsidRPr="00401A8E">
        <w:rPr>
          <w:rFonts w:cs="Arial"/>
        </w:rPr>
        <w:t xml:space="preserve"> </w:t>
      </w:r>
    </w:p>
    <w:p w14:paraId="5E21E20B" w14:textId="77777777" w:rsidR="00401A8E" w:rsidRPr="00401A8E" w:rsidRDefault="00401A8E" w:rsidP="00401A8E">
      <w:pPr>
        <w:spacing w:line="240" w:lineRule="auto"/>
        <w:rPr>
          <w:rFonts w:cs="Arial"/>
          <w:b/>
          <w:i/>
        </w:rPr>
      </w:pPr>
      <w:r w:rsidRPr="00401A8E">
        <w:rPr>
          <w:rFonts w:cs="Arial"/>
          <w:b/>
          <w:i/>
        </w:rPr>
        <w:t>Ends</w:t>
      </w:r>
    </w:p>
    <w:p w14:paraId="75E1612D" w14:textId="5A346059" w:rsidR="00E9520C" w:rsidRPr="00B2523B" w:rsidRDefault="00E9520C" w:rsidP="00E9520C">
      <w:pPr>
        <w:spacing w:line="240" w:lineRule="auto"/>
        <w:rPr>
          <w:rFonts w:cs="Arial"/>
          <w:b/>
        </w:rPr>
      </w:pPr>
      <w:r w:rsidRPr="00B2523B">
        <w:rPr>
          <w:rFonts w:cs="Arial"/>
        </w:rPr>
        <w:t>To download hi-res images for this</w:t>
      </w:r>
      <w:r w:rsidR="00304594">
        <w:rPr>
          <w:rFonts w:cs="Arial"/>
        </w:rPr>
        <w:t xml:space="preserve"> news article</w:t>
      </w:r>
      <w:r w:rsidRPr="00B2523B">
        <w:rPr>
          <w:rFonts w:cs="Arial"/>
        </w:rPr>
        <w:t xml:space="preserve">, please visit </w:t>
      </w:r>
      <w:hyperlink r:id="rId11" w:history="1">
        <w:r w:rsidRPr="00B2523B">
          <w:rPr>
            <w:rStyle w:val="Hyperlink"/>
            <w:rFonts w:cs="Arial"/>
          </w:rPr>
          <w:t>http://media.ngage.co.za</w:t>
        </w:r>
      </w:hyperlink>
      <w:r w:rsidRPr="00B2523B">
        <w:rPr>
          <w:rFonts w:cs="Arial"/>
        </w:rPr>
        <w:t xml:space="preserve"> and click on the Pratley link to view the company’s press office.</w:t>
      </w:r>
    </w:p>
    <w:p w14:paraId="6259EC0A" w14:textId="77777777" w:rsidR="00E9520C" w:rsidRPr="00B2523B" w:rsidRDefault="00E9520C" w:rsidP="00E9520C">
      <w:pPr>
        <w:spacing w:line="240" w:lineRule="auto"/>
        <w:rPr>
          <w:rFonts w:cs="Arial"/>
          <w:bCs/>
        </w:rPr>
      </w:pPr>
      <w:r w:rsidRPr="00B2523B">
        <w:rPr>
          <w:rFonts w:cs="Arial"/>
          <w:b/>
        </w:rPr>
        <w:t>About Pratley</w:t>
      </w:r>
      <w:r w:rsidRPr="00B2523B">
        <w:rPr>
          <w:rFonts w:cs="Arial"/>
          <w:b/>
        </w:rPr>
        <w:br/>
      </w:r>
      <w:r w:rsidRPr="00B2523B">
        <w:rPr>
          <w:rFonts w:cs="Arial"/>
          <w:bCs/>
        </w:rPr>
        <w:t>Established in 1948 by George ‘Monty’ Pratley, the various companies in the Pratley stable rest on a foundation of research and innovation in both the manufacturing and mining sectors. The various Pratley companies, drawing from 74 years of experience, have filed over 350 patents worldwide, and are ISO 9001 certified. Operating divisions are Pratley Adhesives, Pratley Electrical, Pratley Minerals, Pratley Craft &amp; Decoupage, and Select Hairdressing Supplies.</w:t>
      </w:r>
    </w:p>
    <w:p w14:paraId="2EC11CAB" w14:textId="77777777" w:rsidR="00E9520C" w:rsidRPr="00B2523B" w:rsidRDefault="00E9520C" w:rsidP="00E9520C">
      <w:pPr>
        <w:spacing w:after="0" w:line="240" w:lineRule="auto"/>
        <w:rPr>
          <w:rFonts w:cs="Arial"/>
          <w:bCs/>
        </w:rPr>
      </w:pPr>
      <w:r w:rsidRPr="00B2523B">
        <w:rPr>
          <w:rFonts w:cs="Arial"/>
          <w:b/>
          <w:bCs/>
        </w:rPr>
        <w:t>Pratley Contact</w:t>
      </w:r>
    </w:p>
    <w:p w14:paraId="41758837" w14:textId="77777777" w:rsidR="00E9520C" w:rsidRPr="00B2523B" w:rsidRDefault="00E9520C" w:rsidP="00E9520C">
      <w:pPr>
        <w:spacing w:after="0" w:line="240" w:lineRule="auto"/>
        <w:rPr>
          <w:rFonts w:cs="Arial"/>
          <w:bCs/>
        </w:rPr>
      </w:pPr>
      <w:r w:rsidRPr="00B2523B">
        <w:rPr>
          <w:rFonts w:cs="Arial"/>
          <w:bCs/>
        </w:rPr>
        <w:t xml:space="preserve">Sales </w:t>
      </w:r>
    </w:p>
    <w:p w14:paraId="54F77361" w14:textId="77777777" w:rsidR="00E9520C" w:rsidRPr="00B2523B" w:rsidRDefault="00E9520C" w:rsidP="00E9520C">
      <w:pPr>
        <w:spacing w:after="0" w:line="240" w:lineRule="auto"/>
        <w:rPr>
          <w:rFonts w:cs="Arial"/>
          <w:bCs/>
        </w:rPr>
      </w:pPr>
      <w:r w:rsidRPr="00B2523B">
        <w:rPr>
          <w:rFonts w:cs="Arial"/>
          <w:bCs/>
        </w:rPr>
        <w:lastRenderedPageBreak/>
        <w:t>Phone: (011) 955 2190</w:t>
      </w:r>
    </w:p>
    <w:p w14:paraId="3412426E" w14:textId="77777777" w:rsidR="00E9520C" w:rsidRPr="00B2523B" w:rsidRDefault="00E9520C" w:rsidP="00E9520C">
      <w:pPr>
        <w:spacing w:after="0" w:line="240" w:lineRule="auto"/>
        <w:rPr>
          <w:rFonts w:cs="Arial"/>
          <w:bCs/>
        </w:rPr>
      </w:pPr>
      <w:r w:rsidRPr="00B2523B">
        <w:rPr>
          <w:rFonts w:cs="Arial"/>
          <w:bCs/>
        </w:rPr>
        <w:t>Fax: (011) 955 3918</w:t>
      </w:r>
    </w:p>
    <w:p w14:paraId="3B8B48E8" w14:textId="77777777" w:rsidR="00E9520C" w:rsidRPr="00B2523B" w:rsidRDefault="00E9520C" w:rsidP="00E9520C">
      <w:pPr>
        <w:spacing w:after="0" w:line="240" w:lineRule="auto"/>
        <w:rPr>
          <w:rFonts w:cs="Arial"/>
          <w:bCs/>
        </w:rPr>
      </w:pPr>
      <w:r w:rsidRPr="00B2523B">
        <w:rPr>
          <w:rFonts w:cs="Arial"/>
          <w:bCs/>
        </w:rPr>
        <w:t xml:space="preserve">Email: </w:t>
      </w:r>
      <w:hyperlink r:id="rId12" w:history="1">
        <w:r w:rsidRPr="00B2523B">
          <w:rPr>
            <w:rStyle w:val="Hyperlink"/>
            <w:rFonts w:cs="Arial"/>
            <w:bCs/>
          </w:rPr>
          <w:t>sales@pratley.co.za</w:t>
        </w:r>
      </w:hyperlink>
    </w:p>
    <w:p w14:paraId="6978C90A" w14:textId="242072ED" w:rsidR="00E9520C" w:rsidRPr="00B2523B" w:rsidRDefault="00E9520C" w:rsidP="00E9520C">
      <w:pPr>
        <w:spacing w:line="240" w:lineRule="auto"/>
        <w:rPr>
          <w:rFonts w:cs="Arial"/>
          <w:bCs/>
        </w:rPr>
      </w:pPr>
      <w:r w:rsidRPr="00B2523B">
        <w:rPr>
          <w:rFonts w:cs="Arial"/>
          <w:bCs/>
        </w:rPr>
        <w:t xml:space="preserve">Web: </w:t>
      </w:r>
      <w:hyperlink r:id="rId13" w:history="1">
        <w:r w:rsidR="004A2C4B" w:rsidRPr="00AF1FD8">
          <w:rPr>
            <w:rStyle w:val="Hyperlink"/>
            <w:rFonts w:cs="Arial"/>
            <w:bCs/>
          </w:rPr>
          <w:t>www.pratleyminerals.com</w:t>
        </w:r>
      </w:hyperlink>
      <w:r w:rsidRPr="00B2523B">
        <w:rPr>
          <w:rFonts w:cs="Arial"/>
          <w:bCs/>
        </w:rPr>
        <w:t xml:space="preserve"> </w:t>
      </w:r>
    </w:p>
    <w:p w14:paraId="611B907C" w14:textId="39F99CDE" w:rsidR="00304594" w:rsidRDefault="00E9520C" w:rsidP="00304594">
      <w:pPr>
        <w:spacing w:after="0"/>
      </w:pPr>
      <w:r w:rsidRPr="00B2523B">
        <w:rPr>
          <w:rFonts w:cs="Arial"/>
          <w:b/>
        </w:rPr>
        <w:t>Media Contact</w:t>
      </w:r>
      <w:r w:rsidRPr="00B2523B">
        <w:rPr>
          <w:rFonts w:cs="Arial"/>
          <w:b/>
        </w:rPr>
        <w:br/>
      </w:r>
      <w:r w:rsidR="00304594" w:rsidRPr="002C2174">
        <w:t>Thobile Ndlovu</w:t>
      </w:r>
    </w:p>
    <w:p w14:paraId="3803CCD0" w14:textId="054EBD73" w:rsidR="004A2C4B" w:rsidRPr="002C2174" w:rsidRDefault="004A2C4B" w:rsidP="00304594">
      <w:pPr>
        <w:spacing w:after="0"/>
      </w:pPr>
      <w:r>
        <w:t>Account Executive</w:t>
      </w:r>
    </w:p>
    <w:p w14:paraId="7982D6A3" w14:textId="77777777" w:rsidR="00304594" w:rsidRPr="002C2174" w:rsidRDefault="00304594" w:rsidP="00304594">
      <w:pPr>
        <w:spacing w:after="0"/>
      </w:pPr>
      <w:r w:rsidRPr="002C2174">
        <w:t>NGAGE Public Relations</w:t>
      </w:r>
    </w:p>
    <w:p w14:paraId="2B711324" w14:textId="7615ADD4" w:rsidR="00304594" w:rsidRPr="002C2174" w:rsidRDefault="00304594" w:rsidP="00304594">
      <w:pPr>
        <w:spacing w:after="0" w:line="240" w:lineRule="auto"/>
      </w:pPr>
      <w:r>
        <w:t>Account Executive</w:t>
      </w:r>
    </w:p>
    <w:p w14:paraId="2BF82385" w14:textId="77777777" w:rsidR="00304594" w:rsidRPr="002C2174" w:rsidRDefault="00304594" w:rsidP="00304594">
      <w:pPr>
        <w:spacing w:after="0" w:line="240" w:lineRule="auto"/>
      </w:pPr>
      <w:r w:rsidRPr="002C2174">
        <w:t>Telephone: 011 867 7763</w:t>
      </w:r>
    </w:p>
    <w:p w14:paraId="69777E2E" w14:textId="77777777" w:rsidR="00304594" w:rsidRPr="002C2174" w:rsidRDefault="00304594" w:rsidP="00304594">
      <w:pPr>
        <w:spacing w:after="0" w:line="240" w:lineRule="auto"/>
      </w:pPr>
      <w:r w:rsidRPr="002C2174">
        <w:t>Cell: 073 574 2931</w:t>
      </w:r>
    </w:p>
    <w:p w14:paraId="283094E3" w14:textId="77777777" w:rsidR="00304594" w:rsidRPr="002C2174" w:rsidRDefault="00304594" w:rsidP="00304594">
      <w:pPr>
        <w:spacing w:after="0" w:line="240" w:lineRule="auto"/>
      </w:pPr>
      <w:r w:rsidRPr="002C2174">
        <w:t xml:space="preserve">E-mail: </w:t>
      </w:r>
      <w:hyperlink r:id="rId14" w:history="1">
        <w:r w:rsidRPr="002C2174">
          <w:rPr>
            <w:color w:val="0563C1"/>
            <w:u w:val="single"/>
          </w:rPr>
          <w:t>thobile@ngage.co.za</w:t>
        </w:r>
      </w:hyperlink>
      <w:r w:rsidRPr="002C2174">
        <w:t xml:space="preserve"> </w:t>
      </w:r>
    </w:p>
    <w:p w14:paraId="6ACC8AB3" w14:textId="77777777" w:rsidR="00304594" w:rsidRPr="002C2174" w:rsidRDefault="00304594" w:rsidP="00304594">
      <w:pPr>
        <w:spacing w:line="240" w:lineRule="auto"/>
      </w:pPr>
      <w:r w:rsidRPr="002C2174">
        <w:t xml:space="preserve">Website: </w:t>
      </w:r>
      <w:hyperlink r:id="rId15" w:history="1">
        <w:r w:rsidRPr="002C2174">
          <w:rPr>
            <w:color w:val="0563C1"/>
            <w:u w:val="single"/>
          </w:rPr>
          <w:t>www.ngage.co.za</w:t>
        </w:r>
      </w:hyperlink>
      <w:r w:rsidRPr="002C2174">
        <w:t xml:space="preserve"> </w:t>
      </w:r>
    </w:p>
    <w:p w14:paraId="1FCE588B" w14:textId="59F487BC" w:rsidR="006547AF" w:rsidRPr="00401A8E" w:rsidRDefault="00E9520C" w:rsidP="00304594">
      <w:pPr>
        <w:spacing w:after="0" w:line="240" w:lineRule="auto"/>
        <w:rPr>
          <w:rFonts w:cs="Arial"/>
          <w:b/>
          <w:bCs/>
        </w:rPr>
      </w:pPr>
      <w:r w:rsidRPr="00B2523B">
        <w:rPr>
          <w:rFonts w:cs="Arial"/>
          <w:bCs/>
        </w:rPr>
        <w:t>Browse the</w:t>
      </w:r>
      <w:r w:rsidRPr="00B2523B">
        <w:rPr>
          <w:rFonts w:cs="Arial"/>
          <w:b/>
          <w:bCs/>
        </w:rPr>
        <w:t xml:space="preserve"> NGAGE Media Zone</w:t>
      </w:r>
      <w:r w:rsidRPr="00B2523B">
        <w:rPr>
          <w:rFonts w:cs="Arial"/>
          <w:bCs/>
        </w:rPr>
        <w:t xml:space="preserve"> for more client</w:t>
      </w:r>
      <w:r w:rsidR="00304594">
        <w:rPr>
          <w:rFonts w:cs="Arial"/>
          <w:bCs/>
        </w:rPr>
        <w:t xml:space="preserve"> news articles</w:t>
      </w:r>
      <w:r w:rsidRPr="00B2523B">
        <w:rPr>
          <w:rFonts w:cs="Arial"/>
          <w:bCs/>
        </w:rPr>
        <w:t xml:space="preserve"> and photographs at </w:t>
      </w:r>
      <w:hyperlink r:id="rId16" w:history="1">
        <w:r w:rsidRPr="00B2523B">
          <w:rPr>
            <w:rStyle w:val="Hyperlink"/>
            <w:rFonts w:cs="Arial"/>
            <w:bCs/>
          </w:rPr>
          <w:t>http://media.ngage.co.za</w:t>
        </w:r>
      </w:hyperlink>
    </w:p>
    <w:sectPr w:rsidR="006547AF" w:rsidRPr="00401A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75D8" w14:textId="77777777" w:rsidR="00E52C20" w:rsidRDefault="00E52C20" w:rsidP="00224F24">
      <w:pPr>
        <w:spacing w:after="0" w:line="240" w:lineRule="auto"/>
      </w:pPr>
      <w:r>
        <w:separator/>
      </w:r>
    </w:p>
  </w:endnote>
  <w:endnote w:type="continuationSeparator" w:id="0">
    <w:p w14:paraId="3C1B9B1A" w14:textId="77777777" w:rsidR="00E52C20" w:rsidRDefault="00E52C20"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C3B92" w14:textId="77777777" w:rsidR="00E52C20" w:rsidRDefault="00E52C20" w:rsidP="00224F24">
      <w:pPr>
        <w:spacing w:after="0" w:line="240" w:lineRule="auto"/>
      </w:pPr>
      <w:r>
        <w:separator/>
      </w:r>
    </w:p>
  </w:footnote>
  <w:footnote w:type="continuationSeparator" w:id="0">
    <w:p w14:paraId="3E68D333" w14:textId="77777777" w:rsidR="00E52C20" w:rsidRDefault="00E52C20"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7820A68"/>
    <w:multiLevelType w:val="hybridMultilevel"/>
    <w:tmpl w:val="C4D6F1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13D87"/>
    <w:rsid w:val="000218BE"/>
    <w:rsid w:val="0003258D"/>
    <w:rsid w:val="00040B84"/>
    <w:rsid w:val="00040BE4"/>
    <w:rsid w:val="00050E06"/>
    <w:rsid w:val="000651E1"/>
    <w:rsid w:val="000708C4"/>
    <w:rsid w:val="00071295"/>
    <w:rsid w:val="00071CC4"/>
    <w:rsid w:val="00074FEB"/>
    <w:rsid w:val="00075081"/>
    <w:rsid w:val="0008683A"/>
    <w:rsid w:val="00086D89"/>
    <w:rsid w:val="0009537B"/>
    <w:rsid w:val="0009675C"/>
    <w:rsid w:val="000969B7"/>
    <w:rsid w:val="000A32A1"/>
    <w:rsid w:val="000A4CDC"/>
    <w:rsid w:val="000B40DF"/>
    <w:rsid w:val="000D1F9F"/>
    <w:rsid w:val="000D3065"/>
    <w:rsid w:val="000E329B"/>
    <w:rsid w:val="000E7759"/>
    <w:rsid w:val="000F46AC"/>
    <w:rsid w:val="001005E4"/>
    <w:rsid w:val="001053AD"/>
    <w:rsid w:val="001101BC"/>
    <w:rsid w:val="00112D7F"/>
    <w:rsid w:val="001138DB"/>
    <w:rsid w:val="0012191F"/>
    <w:rsid w:val="0012631E"/>
    <w:rsid w:val="001345D4"/>
    <w:rsid w:val="001376E0"/>
    <w:rsid w:val="00137EDE"/>
    <w:rsid w:val="00151724"/>
    <w:rsid w:val="00154551"/>
    <w:rsid w:val="0015580E"/>
    <w:rsid w:val="0015627B"/>
    <w:rsid w:val="00164C6A"/>
    <w:rsid w:val="001659B0"/>
    <w:rsid w:val="001660AF"/>
    <w:rsid w:val="001711F2"/>
    <w:rsid w:val="00171CE6"/>
    <w:rsid w:val="00176BF5"/>
    <w:rsid w:val="00177144"/>
    <w:rsid w:val="0018116F"/>
    <w:rsid w:val="00184545"/>
    <w:rsid w:val="001859D3"/>
    <w:rsid w:val="00186B3B"/>
    <w:rsid w:val="00193671"/>
    <w:rsid w:val="001A7BD5"/>
    <w:rsid w:val="001D5940"/>
    <w:rsid w:val="001E58C9"/>
    <w:rsid w:val="001E6550"/>
    <w:rsid w:val="001F5890"/>
    <w:rsid w:val="0020036B"/>
    <w:rsid w:val="00200484"/>
    <w:rsid w:val="00207665"/>
    <w:rsid w:val="00214745"/>
    <w:rsid w:val="002225C7"/>
    <w:rsid w:val="00224F24"/>
    <w:rsid w:val="0024586D"/>
    <w:rsid w:val="00246E90"/>
    <w:rsid w:val="002526FF"/>
    <w:rsid w:val="002614AE"/>
    <w:rsid w:val="00264BDE"/>
    <w:rsid w:val="00267035"/>
    <w:rsid w:val="00275D9F"/>
    <w:rsid w:val="00281DA4"/>
    <w:rsid w:val="00283FED"/>
    <w:rsid w:val="002869E8"/>
    <w:rsid w:val="0029095F"/>
    <w:rsid w:val="002944C2"/>
    <w:rsid w:val="00294AB1"/>
    <w:rsid w:val="002A0459"/>
    <w:rsid w:val="002A2847"/>
    <w:rsid w:val="002B39E8"/>
    <w:rsid w:val="002B3EA0"/>
    <w:rsid w:val="002B670B"/>
    <w:rsid w:val="002C0443"/>
    <w:rsid w:val="002C124B"/>
    <w:rsid w:val="002C2B83"/>
    <w:rsid w:val="002E211A"/>
    <w:rsid w:val="002F503B"/>
    <w:rsid w:val="00300034"/>
    <w:rsid w:val="00304594"/>
    <w:rsid w:val="00315321"/>
    <w:rsid w:val="003202A3"/>
    <w:rsid w:val="00335F62"/>
    <w:rsid w:val="00341AD3"/>
    <w:rsid w:val="003550F1"/>
    <w:rsid w:val="003550F4"/>
    <w:rsid w:val="003552A7"/>
    <w:rsid w:val="00355970"/>
    <w:rsid w:val="003576CF"/>
    <w:rsid w:val="00360888"/>
    <w:rsid w:val="003647A7"/>
    <w:rsid w:val="00371BB9"/>
    <w:rsid w:val="003912A6"/>
    <w:rsid w:val="003A01A9"/>
    <w:rsid w:val="003A11CE"/>
    <w:rsid w:val="003A1BAD"/>
    <w:rsid w:val="003B0270"/>
    <w:rsid w:val="003B190C"/>
    <w:rsid w:val="003B5DFF"/>
    <w:rsid w:val="003D0807"/>
    <w:rsid w:val="003D1366"/>
    <w:rsid w:val="003D46F1"/>
    <w:rsid w:val="003D6BB5"/>
    <w:rsid w:val="003E06B7"/>
    <w:rsid w:val="003E533C"/>
    <w:rsid w:val="003E556F"/>
    <w:rsid w:val="003F4DB9"/>
    <w:rsid w:val="00401A8E"/>
    <w:rsid w:val="004111DF"/>
    <w:rsid w:val="004222F2"/>
    <w:rsid w:val="00422FB5"/>
    <w:rsid w:val="00437905"/>
    <w:rsid w:val="004427A2"/>
    <w:rsid w:val="00442F4F"/>
    <w:rsid w:val="004504F9"/>
    <w:rsid w:val="00452731"/>
    <w:rsid w:val="00453712"/>
    <w:rsid w:val="00455FC7"/>
    <w:rsid w:val="004571F9"/>
    <w:rsid w:val="00460000"/>
    <w:rsid w:val="0046077E"/>
    <w:rsid w:val="00464084"/>
    <w:rsid w:val="0046768A"/>
    <w:rsid w:val="00476ED6"/>
    <w:rsid w:val="00483058"/>
    <w:rsid w:val="0048314D"/>
    <w:rsid w:val="00483CDF"/>
    <w:rsid w:val="0048798B"/>
    <w:rsid w:val="004A2C4B"/>
    <w:rsid w:val="004A3BC7"/>
    <w:rsid w:val="004A742C"/>
    <w:rsid w:val="004B272F"/>
    <w:rsid w:val="004B3B78"/>
    <w:rsid w:val="004C6C6C"/>
    <w:rsid w:val="004D1A00"/>
    <w:rsid w:val="004D1E4F"/>
    <w:rsid w:val="004D2476"/>
    <w:rsid w:val="004D2BF6"/>
    <w:rsid w:val="004D2D24"/>
    <w:rsid w:val="004D69A4"/>
    <w:rsid w:val="004E4FED"/>
    <w:rsid w:val="004E7A32"/>
    <w:rsid w:val="004F599B"/>
    <w:rsid w:val="004F6607"/>
    <w:rsid w:val="00505AAA"/>
    <w:rsid w:val="00507808"/>
    <w:rsid w:val="00517297"/>
    <w:rsid w:val="00533404"/>
    <w:rsid w:val="0053649C"/>
    <w:rsid w:val="00537284"/>
    <w:rsid w:val="005428B4"/>
    <w:rsid w:val="005477EB"/>
    <w:rsid w:val="00551826"/>
    <w:rsid w:val="00557823"/>
    <w:rsid w:val="00561EBE"/>
    <w:rsid w:val="00571164"/>
    <w:rsid w:val="00582C9C"/>
    <w:rsid w:val="00592835"/>
    <w:rsid w:val="00592866"/>
    <w:rsid w:val="005A1577"/>
    <w:rsid w:val="005A767A"/>
    <w:rsid w:val="005B36AE"/>
    <w:rsid w:val="005B41B0"/>
    <w:rsid w:val="005B5D83"/>
    <w:rsid w:val="005C22F6"/>
    <w:rsid w:val="005C46C4"/>
    <w:rsid w:val="005E1343"/>
    <w:rsid w:val="005F0EE0"/>
    <w:rsid w:val="00601080"/>
    <w:rsid w:val="00607087"/>
    <w:rsid w:val="006144AF"/>
    <w:rsid w:val="0063123E"/>
    <w:rsid w:val="006315D7"/>
    <w:rsid w:val="006343D4"/>
    <w:rsid w:val="006400BC"/>
    <w:rsid w:val="0064604F"/>
    <w:rsid w:val="00652C69"/>
    <w:rsid w:val="006547AF"/>
    <w:rsid w:val="00656066"/>
    <w:rsid w:val="0065690A"/>
    <w:rsid w:val="006609D8"/>
    <w:rsid w:val="00662404"/>
    <w:rsid w:val="00662C7A"/>
    <w:rsid w:val="0067115E"/>
    <w:rsid w:val="0067230C"/>
    <w:rsid w:val="00677F1E"/>
    <w:rsid w:val="00684BAD"/>
    <w:rsid w:val="00686253"/>
    <w:rsid w:val="006918AE"/>
    <w:rsid w:val="006A44DD"/>
    <w:rsid w:val="006B1C20"/>
    <w:rsid w:val="006B2A91"/>
    <w:rsid w:val="006C0793"/>
    <w:rsid w:val="006C14A4"/>
    <w:rsid w:val="006C14E2"/>
    <w:rsid w:val="006D0AFE"/>
    <w:rsid w:val="006D2692"/>
    <w:rsid w:val="006D28B8"/>
    <w:rsid w:val="006D4CD0"/>
    <w:rsid w:val="006D5404"/>
    <w:rsid w:val="006E7E19"/>
    <w:rsid w:val="0070267A"/>
    <w:rsid w:val="00702F6D"/>
    <w:rsid w:val="00703337"/>
    <w:rsid w:val="0070432C"/>
    <w:rsid w:val="00707BE4"/>
    <w:rsid w:val="00712964"/>
    <w:rsid w:val="00721607"/>
    <w:rsid w:val="00722E2E"/>
    <w:rsid w:val="00724E8A"/>
    <w:rsid w:val="00733A02"/>
    <w:rsid w:val="007346F5"/>
    <w:rsid w:val="007426DA"/>
    <w:rsid w:val="0075333F"/>
    <w:rsid w:val="00754F3B"/>
    <w:rsid w:val="0077027C"/>
    <w:rsid w:val="00791D8A"/>
    <w:rsid w:val="00795B7C"/>
    <w:rsid w:val="007C780A"/>
    <w:rsid w:val="007D68BF"/>
    <w:rsid w:val="007E529E"/>
    <w:rsid w:val="007F30EF"/>
    <w:rsid w:val="007F4B86"/>
    <w:rsid w:val="008257E2"/>
    <w:rsid w:val="00830221"/>
    <w:rsid w:val="00834475"/>
    <w:rsid w:val="00834C23"/>
    <w:rsid w:val="008439A0"/>
    <w:rsid w:val="00845444"/>
    <w:rsid w:val="008578A1"/>
    <w:rsid w:val="00861A3A"/>
    <w:rsid w:val="008666B8"/>
    <w:rsid w:val="00883033"/>
    <w:rsid w:val="00887244"/>
    <w:rsid w:val="0089048A"/>
    <w:rsid w:val="008906EC"/>
    <w:rsid w:val="0089360C"/>
    <w:rsid w:val="00895624"/>
    <w:rsid w:val="008A4007"/>
    <w:rsid w:val="008A61B7"/>
    <w:rsid w:val="008A76FD"/>
    <w:rsid w:val="008A7847"/>
    <w:rsid w:val="008B4C8A"/>
    <w:rsid w:val="008D33E2"/>
    <w:rsid w:val="008E05ED"/>
    <w:rsid w:val="008E317D"/>
    <w:rsid w:val="008F21D5"/>
    <w:rsid w:val="008F3A7C"/>
    <w:rsid w:val="008F62A5"/>
    <w:rsid w:val="008F668E"/>
    <w:rsid w:val="008F743F"/>
    <w:rsid w:val="00904AEA"/>
    <w:rsid w:val="00906A94"/>
    <w:rsid w:val="00913507"/>
    <w:rsid w:val="00915779"/>
    <w:rsid w:val="00916989"/>
    <w:rsid w:val="009304E7"/>
    <w:rsid w:val="00932E9E"/>
    <w:rsid w:val="00933A01"/>
    <w:rsid w:val="00937208"/>
    <w:rsid w:val="009453D0"/>
    <w:rsid w:val="00957A5F"/>
    <w:rsid w:val="009658FC"/>
    <w:rsid w:val="00966801"/>
    <w:rsid w:val="00973450"/>
    <w:rsid w:val="0097496B"/>
    <w:rsid w:val="00981812"/>
    <w:rsid w:val="00992B3A"/>
    <w:rsid w:val="00993402"/>
    <w:rsid w:val="009B48EF"/>
    <w:rsid w:val="009B6CA7"/>
    <w:rsid w:val="009C1F0D"/>
    <w:rsid w:val="009C2002"/>
    <w:rsid w:val="009C65BB"/>
    <w:rsid w:val="009D1045"/>
    <w:rsid w:val="009D38BC"/>
    <w:rsid w:val="009D787E"/>
    <w:rsid w:val="009E71E3"/>
    <w:rsid w:val="009E7D52"/>
    <w:rsid w:val="009F08A5"/>
    <w:rsid w:val="009F2387"/>
    <w:rsid w:val="009F4229"/>
    <w:rsid w:val="009F4417"/>
    <w:rsid w:val="00A04F81"/>
    <w:rsid w:val="00A050A9"/>
    <w:rsid w:val="00A173AC"/>
    <w:rsid w:val="00A2528F"/>
    <w:rsid w:val="00A30800"/>
    <w:rsid w:val="00A3301E"/>
    <w:rsid w:val="00A33569"/>
    <w:rsid w:val="00A3646E"/>
    <w:rsid w:val="00A3662E"/>
    <w:rsid w:val="00A500B6"/>
    <w:rsid w:val="00A51143"/>
    <w:rsid w:val="00A566DB"/>
    <w:rsid w:val="00A60DA5"/>
    <w:rsid w:val="00A7185C"/>
    <w:rsid w:val="00A72A81"/>
    <w:rsid w:val="00A74137"/>
    <w:rsid w:val="00A824D0"/>
    <w:rsid w:val="00A97BB3"/>
    <w:rsid w:val="00A97DAA"/>
    <w:rsid w:val="00AA64CA"/>
    <w:rsid w:val="00AA67C2"/>
    <w:rsid w:val="00AA7E53"/>
    <w:rsid w:val="00AB65F1"/>
    <w:rsid w:val="00AC08BD"/>
    <w:rsid w:val="00AD2760"/>
    <w:rsid w:val="00AD321A"/>
    <w:rsid w:val="00AD33EC"/>
    <w:rsid w:val="00AD4E94"/>
    <w:rsid w:val="00AE7805"/>
    <w:rsid w:val="00AF2036"/>
    <w:rsid w:val="00AF561B"/>
    <w:rsid w:val="00B10A8B"/>
    <w:rsid w:val="00B11865"/>
    <w:rsid w:val="00B14A57"/>
    <w:rsid w:val="00B1539A"/>
    <w:rsid w:val="00B204E5"/>
    <w:rsid w:val="00B24765"/>
    <w:rsid w:val="00B2690A"/>
    <w:rsid w:val="00B27F02"/>
    <w:rsid w:val="00B338B4"/>
    <w:rsid w:val="00B43B36"/>
    <w:rsid w:val="00B4544D"/>
    <w:rsid w:val="00B46D6D"/>
    <w:rsid w:val="00B46DB8"/>
    <w:rsid w:val="00B52725"/>
    <w:rsid w:val="00B528D8"/>
    <w:rsid w:val="00B541B2"/>
    <w:rsid w:val="00B62F4B"/>
    <w:rsid w:val="00B704C2"/>
    <w:rsid w:val="00B70FF5"/>
    <w:rsid w:val="00B75981"/>
    <w:rsid w:val="00B75C00"/>
    <w:rsid w:val="00B85051"/>
    <w:rsid w:val="00B908AE"/>
    <w:rsid w:val="00BA0410"/>
    <w:rsid w:val="00BA1946"/>
    <w:rsid w:val="00BB3AB8"/>
    <w:rsid w:val="00BB5011"/>
    <w:rsid w:val="00BB502A"/>
    <w:rsid w:val="00BB6E62"/>
    <w:rsid w:val="00BC00AC"/>
    <w:rsid w:val="00BC1B17"/>
    <w:rsid w:val="00BC7465"/>
    <w:rsid w:val="00BD3482"/>
    <w:rsid w:val="00BD506F"/>
    <w:rsid w:val="00BD5AAB"/>
    <w:rsid w:val="00BE004B"/>
    <w:rsid w:val="00BE1287"/>
    <w:rsid w:val="00BE1A53"/>
    <w:rsid w:val="00BF65E2"/>
    <w:rsid w:val="00BF6B2A"/>
    <w:rsid w:val="00C1331E"/>
    <w:rsid w:val="00C22F5A"/>
    <w:rsid w:val="00C24EEF"/>
    <w:rsid w:val="00C25517"/>
    <w:rsid w:val="00C25C3A"/>
    <w:rsid w:val="00C305BD"/>
    <w:rsid w:val="00C32847"/>
    <w:rsid w:val="00C61384"/>
    <w:rsid w:val="00C640E3"/>
    <w:rsid w:val="00C6508F"/>
    <w:rsid w:val="00C67722"/>
    <w:rsid w:val="00C76779"/>
    <w:rsid w:val="00C85121"/>
    <w:rsid w:val="00CB5082"/>
    <w:rsid w:val="00CC444E"/>
    <w:rsid w:val="00CC60C6"/>
    <w:rsid w:val="00CD6458"/>
    <w:rsid w:val="00CE15D5"/>
    <w:rsid w:val="00CF3D4C"/>
    <w:rsid w:val="00CF7097"/>
    <w:rsid w:val="00D00919"/>
    <w:rsid w:val="00D2220F"/>
    <w:rsid w:val="00D233B3"/>
    <w:rsid w:val="00D25FFF"/>
    <w:rsid w:val="00D40716"/>
    <w:rsid w:val="00D42134"/>
    <w:rsid w:val="00D43DE0"/>
    <w:rsid w:val="00D52788"/>
    <w:rsid w:val="00D57390"/>
    <w:rsid w:val="00D5789D"/>
    <w:rsid w:val="00D62C09"/>
    <w:rsid w:val="00D7329E"/>
    <w:rsid w:val="00D74D41"/>
    <w:rsid w:val="00D9057D"/>
    <w:rsid w:val="00D97E37"/>
    <w:rsid w:val="00DA1350"/>
    <w:rsid w:val="00DA3470"/>
    <w:rsid w:val="00DA4EF7"/>
    <w:rsid w:val="00DB1E4C"/>
    <w:rsid w:val="00DB24A9"/>
    <w:rsid w:val="00DC1874"/>
    <w:rsid w:val="00DC1D3D"/>
    <w:rsid w:val="00DC31D5"/>
    <w:rsid w:val="00DC403F"/>
    <w:rsid w:val="00DC452D"/>
    <w:rsid w:val="00DD2EE2"/>
    <w:rsid w:val="00DE0029"/>
    <w:rsid w:val="00DE5053"/>
    <w:rsid w:val="00DE7FFC"/>
    <w:rsid w:val="00DF2731"/>
    <w:rsid w:val="00DF5AF7"/>
    <w:rsid w:val="00DF654B"/>
    <w:rsid w:val="00E10D79"/>
    <w:rsid w:val="00E12388"/>
    <w:rsid w:val="00E1258E"/>
    <w:rsid w:val="00E16735"/>
    <w:rsid w:val="00E22914"/>
    <w:rsid w:val="00E22EDE"/>
    <w:rsid w:val="00E23C5E"/>
    <w:rsid w:val="00E259C8"/>
    <w:rsid w:val="00E40DED"/>
    <w:rsid w:val="00E47B25"/>
    <w:rsid w:val="00E52C20"/>
    <w:rsid w:val="00E560F8"/>
    <w:rsid w:val="00E70E71"/>
    <w:rsid w:val="00E8378C"/>
    <w:rsid w:val="00E849F6"/>
    <w:rsid w:val="00E856DF"/>
    <w:rsid w:val="00E85D68"/>
    <w:rsid w:val="00E92E3B"/>
    <w:rsid w:val="00E948B7"/>
    <w:rsid w:val="00E9520C"/>
    <w:rsid w:val="00EA0F12"/>
    <w:rsid w:val="00EA48D5"/>
    <w:rsid w:val="00EB0FB6"/>
    <w:rsid w:val="00EC1574"/>
    <w:rsid w:val="00EC7DEA"/>
    <w:rsid w:val="00ED16B9"/>
    <w:rsid w:val="00ED5F10"/>
    <w:rsid w:val="00EE0B23"/>
    <w:rsid w:val="00EE2066"/>
    <w:rsid w:val="00EE61E0"/>
    <w:rsid w:val="00EE6ABD"/>
    <w:rsid w:val="00EF141D"/>
    <w:rsid w:val="00EF16BB"/>
    <w:rsid w:val="00EF3A97"/>
    <w:rsid w:val="00EF3C84"/>
    <w:rsid w:val="00F00B2B"/>
    <w:rsid w:val="00F0274A"/>
    <w:rsid w:val="00F027EB"/>
    <w:rsid w:val="00F02EDA"/>
    <w:rsid w:val="00F043E0"/>
    <w:rsid w:val="00F125EA"/>
    <w:rsid w:val="00F143C0"/>
    <w:rsid w:val="00F2183C"/>
    <w:rsid w:val="00F2477D"/>
    <w:rsid w:val="00F312DD"/>
    <w:rsid w:val="00F315E7"/>
    <w:rsid w:val="00F34AF2"/>
    <w:rsid w:val="00F35000"/>
    <w:rsid w:val="00F35675"/>
    <w:rsid w:val="00F51179"/>
    <w:rsid w:val="00F52E52"/>
    <w:rsid w:val="00F5453C"/>
    <w:rsid w:val="00F60991"/>
    <w:rsid w:val="00F716C4"/>
    <w:rsid w:val="00F7375B"/>
    <w:rsid w:val="00F94D91"/>
    <w:rsid w:val="00F94E3A"/>
    <w:rsid w:val="00FA02B0"/>
    <w:rsid w:val="00FA1CCF"/>
    <w:rsid w:val="00FA3CDA"/>
    <w:rsid w:val="00FA48A1"/>
    <w:rsid w:val="00FA5835"/>
    <w:rsid w:val="00FB4691"/>
    <w:rsid w:val="00FB50A3"/>
    <w:rsid w:val="00FC0AB9"/>
    <w:rsid w:val="00FC538B"/>
    <w:rsid w:val="00FC7739"/>
    <w:rsid w:val="00FD2260"/>
    <w:rsid w:val="00FD3D40"/>
    <w:rsid w:val="00FD49E4"/>
    <w:rsid w:val="00FD7583"/>
    <w:rsid w:val="00FE2232"/>
    <w:rsid w:val="00FE69C7"/>
    <w:rsid w:val="00FF7183"/>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3A73"/>
  <w15:chartTrackingRefBased/>
  <w15:docId w15:val="{A34EECF0-6DDD-4529-A6E9-66FFCEAE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
    <w:name w:val="Unresolved Mention"/>
    <w:uiPriority w:val="99"/>
    <w:semiHidden/>
    <w:unhideWhenUsed/>
    <w:rsid w:val="00401A8E"/>
    <w:rPr>
      <w:color w:val="605E5C"/>
      <w:shd w:val="clear" w:color="auto" w:fill="E1DFDD"/>
    </w:rPr>
  </w:style>
  <w:style w:type="paragraph" w:styleId="ListParagraph">
    <w:name w:val="List Paragraph"/>
    <w:basedOn w:val="Normal"/>
    <w:uiPriority w:val="34"/>
    <w:qFormat/>
    <w:rsid w:val="00E9520C"/>
    <w:pPr>
      <w:ind w:left="720"/>
      <w:contextualSpacing/>
    </w:pPr>
  </w:style>
  <w:style w:type="paragraph" w:styleId="Revision">
    <w:name w:val="Revision"/>
    <w:hidden/>
    <w:uiPriority w:val="99"/>
    <w:semiHidden/>
    <w:rsid w:val="008F3A7C"/>
    <w:rPr>
      <w:sz w:val="22"/>
      <w:szCs w:val="22"/>
      <w:lang w:eastAsia="zh-CN"/>
    </w:rPr>
  </w:style>
  <w:style w:type="character" w:styleId="FollowedHyperlink">
    <w:name w:val="FollowedHyperlink"/>
    <w:basedOn w:val="DefaultParagraphFont"/>
    <w:uiPriority w:val="99"/>
    <w:semiHidden/>
    <w:unhideWhenUsed/>
    <w:rsid w:val="004A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1416">
      <w:bodyDiv w:val="1"/>
      <w:marLeft w:val="0"/>
      <w:marRight w:val="0"/>
      <w:marTop w:val="0"/>
      <w:marBottom w:val="0"/>
      <w:divBdr>
        <w:top w:val="none" w:sz="0" w:space="0" w:color="auto"/>
        <w:left w:val="none" w:sz="0" w:space="0" w:color="auto"/>
        <w:bottom w:val="none" w:sz="0" w:space="0" w:color="auto"/>
        <w:right w:val="none" w:sz="0" w:space="0" w:color="auto"/>
      </w:divBdr>
    </w:div>
    <w:div w:id="10353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tleyminerals.com" TargetMode="External"/><Relationship Id="rId13" Type="http://schemas.openxmlformats.org/officeDocument/2006/relationships/hyperlink" Target="http://www.pratleyminera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pratley.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twitter.com/PratleySA" TargetMode="External"/><Relationship Id="rId4" Type="http://schemas.openxmlformats.org/officeDocument/2006/relationships/settings" Target="settings.xml"/><Relationship Id="rId9" Type="http://schemas.openxmlformats.org/officeDocument/2006/relationships/hyperlink" Target="https://www.facebook.com/PratleySA/" TargetMode="External"/><Relationship Id="rId14" Type="http://schemas.openxmlformats.org/officeDocument/2006/relationships/hyperlink" Target="mailto:thobile@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ED78-1E37-4292-8DBC-73890F62C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3615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5701686</vt:i4>
      </vt:variant>
      <vt:variant>
        <vt:i4>15</vt:i4>
      </vt:variant>
      <vt:variant>
        <vt:i4>0</vt:i4>
      </vt:variant>
      <vt:variant>
        <vt:i4>5</vt:i4>
      </vt:variant>
      <vt:variant>
        <vt:lpwstr>mailto:anais@ngage.co.za</vt:lpwstr>
      </vt:variant>
      <vt:variant>
        <vt:lpwstr/>
      </vt:variant>
      <vt:variant>
        <vt:i4>4128879</vt:i4>
      </vt:variant>
      <vt:variant>
        <vt:i4>12</vt:i4>
      </vt:variant>
      <vt:variant>
        <vt:i4>0</vt:i4>
      </vt:variant>
      <vt:variant>
        <vt:i4>5</vt:i4>
      </vt:variant>
      <vt:variant>
        <vt:lpwstr>http://www.pratleyminerals.com/</vt:lpwstr>
      </vt:variant>
      <vt:variant>
        <vt:lpwstr/>
      </vt:variant>
      <vt:variant>
        <vt:i4>2490454</vt:i4>
      </vt:variant>
      <vt:variant>
        <vt:i4>9</vt:i4>
      </vt:variant>
      <vt:variant>
        <vt:i4>0</vt:i4>
      </vt:variant>
      <vt:variant>
        <vt:i4>5</vt:i4>
      </vt:variant>
      <vt:variant>
        <vt:lpwstr>mailto:sales@pratley.co.za</vt:lpwstr>
      </vt:variant>
      <vt:variant>
        <vt:lpwstr/>
      </vt:variant>
      <vt:variant>
        <vt:i4>327696</vt:i4>
      </vt:variant>
      <vt:variant>
        <vt:i4>6</vt:i4>
      </vt:variant>
      <vt:variant>
        <vt:i4>0</vt:i4>
      </vt:variant>
      <vt:variant>
        <vt:i4>5</vt:i4>
      </vt:variant>
      <vt:variant>
        <vt:lpwstr>http://media.ngage.co.za/</vt:lpwstr>
      </vt:variant>
      <vt:variant>
        <vt:lpwstr/>
      </vt:variant>
      <vt:variant>
        <vt:i4>589905</vt:i4>
      </vt:variant>
      <vt:variant>
        <vt:i4>3</vt:i4>
      </vt:variant>
      <vt:variant>
        <vt:i4>0</vt:i4>
      </vt:variant>
      <vt:variant>
        <vt:i4>5</vt:i4>
      </vt:variant>
      <vt:variant>
        <vt:lpwstr>https://twitter.com/PratleySA</vt:lpwstr>
      </vt:variant>
      <vt:variant>
        <vt:lpwstr/>
      </vt:variant>
      <vt:variant>
        <vt:i4>2293814</vt:i4>
      </vt:variant>
      <vt:variant>
        <vt:i4>0</vt:i4>
      </vt:variant>
      <vt:variant>
        <vt:i4>0</vt:i4>
      </vt:variant>
      <vt:variant>
        <vt:i4>5</vt:i4>
      </vt:variant>
      <vt:variant>
        <vt:lpwstr>https://www.facebook.com/PratleySA/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4</cp:revision>
  <cp:lastPrinted>2018-08-20T10:58:00Z</cp:lastPrinted>
  <dcterms:created xsi:type="dcterms:W3CDTF">2022-08-24T03:53:00Z</dcterms:created>
  <dcterms:modified xsi:type="dcterms:W3CDTF">2022-09-01T13:23:00Z</dcterms:modified>
</cp:coreProperties>
</file>