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101A3" w14:textId="77777777" w:rsidR="00F3387F" w:rsidRPr="00ED6404" w:rsidRDefault="00F3387F" w:rsidP="00F3387F">
      <w:pPr>
        <w:spacing w:after="0" w:line="240" w:lineRule="auto"/>
        <w:jc w:val="center"/>
        <w:rPr>
          <w:rFonts w:eastAsia="Times New Roman" w:cstheme="minorHAnsi"/>
          <w:b/>
          <w:bCs/>
          <w:color w:val="2D2D2D"/>
          <w:kern w:val="36"/>
          <w:sz w:val="36"/>
          <w:szCs w:val="36"/>
          <w:lang w:eastAsia="en-ZA"/>
        </w:rPr>
      </w:pPr>
      <w:bookmarkStart w:id="0" w:name="_Hlk110594257"/>
      <w:bookmarkStart w:id="1" w:name="_Hlk43311256"/>
      <w:bookmarkStart w:id="2" w:name="_GoBack"/>
      <w:bookmarkEnd w:id="2"/>
      <w:r w:rsidRPr="00ED6404">
        <w:rPr>
          <w:rFonts w:eastAsia="Times New Roman" w:cstheme="minorHAnsi"/>
          <w:b/>
          <w:bCs/>
          <w:color w:val="2D2D2D"/>
          <w:kern w:val="36"/>
          <w:sz w:val="36"/>
          <w:szCs w:val="36"/>
          <w:lang w:eastAsia="en-ZA"/>
        </w:rPr>
        <w:t>Hitachi Energy is championing its</w:t>
      </w:r>
    </w:p>
    <w:p w14:paraId="2D1E32B2" w14:textId="657C4EAA" w:rsidR="0047445F" w:rsidRDefault="00F3387F" w:rsidP="00F3387F">
      <w:pPr>
        <w:spacing w:after="0" w:line="240" w:lineRule="auto"/>
        <w:jc w:val="center"/>
        <w:rPr>
          <w:rFonts w:eastAsia="Times New Roman" w:cstheme="minorHAnsi"/>
          <w:b/>
          <w:bCs/>
          <w:color w:val="2D2D2D"/>
          <w:kern w:val="36"/>
          <w:sz w:val="36"/>
          <w:szCs w:val="36"/>
          <w:lang w:eastAsia="en-ZA"/>
        </w:rPr>
      </w:pPr>
      <w:r w:rsidRPr="00ED6404">
        <w:rPr>
          <w:rFonts w:eastAsia="Times New Roman" w:cstheme="minorHAnsi"/>
          <w:b/>
          <w:bCs/>
          <w:color w:val="2D2D2D"/>
          <w:kern w:val="36"/>
          <w:sz w:val="36"/>
          <w:szCs w:val="36"/>
          <w:lang w:eastAsia="en-ZA"/>
        </w:rPr>
        <w:t>Diversity 360 approach</w:t>
      </w:r>
      <w:bookmarkEnd w:id="0"/>
    </w:p>
    <w:p w14:paraId="6CE2BBE0" w14:textId="77777777" w:rsidR="00F3387F" w:rsidRPr="00ED6404" w:rsidRDefault="00F3387F" w:rsidP="00F3387F">
      <w:pPr>
        <w:spacing w:after="0" w:line="240" w:lineRule="auto"/>
        <w:rPr>
          <w:rFonts w:eastAsia="Times New Roman" w:cstheme="minorHAnsi"/>
          <w:color w:val="2D2D2D"/>
          <w:kern w:val="0"/>
          <w:sz w:val="24"/>
          <w:szCs w:val="24"/>
          <w:lang w:val="en-ZA" w:eastAsia="en-ZA"/>
        </w:rPr>
      </w:pPr>
    </w:p>
    <w:p w14:paraId="4D6D4AB4" w14:textId="1C6EE782" w:rsidR="00CA3511" w:rsidRPr="00CF3AD8" w:rsidRDefault="000E3599" w:rsidP="009C127B">
      <w:pPr>
        <w:autoSpaceDE w:val="0"/>
        <w:autoSpaceDN w:val="0"/>
        <w:adjustRightInd w:val="0"/>
        <w:spacing w:after="0" w:line="240" w:lineRule="auto"/>
        <w:rPr>
          <w:rFonts w:eastAsia="SimSun" w:cstheme="minorHAnsi"/>
          <w:bCs/>
          <w:kern w:val="0"/>
          <w:sz w:val="20"/>
          <w:szCs w:val="20"/>
          <w:lang w:val="en-ZA" w:eastAsia="zh-CN"/>
        </w:rPr>
      </w:pPr>
      <w:bookmarkStart w:id="3" w:name="_Toc43391017"/>
      <w:bookmarkStart w:id="4" w:name="_Hlk92878350"/>
      <w:r>
        <w:rPr>
          <w:rFonts w:eastAsia="SimSun" w:cstheme="minorHAnsi"/>
          <w:b/>
          <w:kern w:val="0"/>
          <w:sz w:val="20"/>
          <w:szCs w:val="20"/>
          <w:lang w:val="en-ZA" w:eastAsia="zh-CN"/>
        </w:rPr>
        <w:t>5</w:t>
      </w:r>
      <w:r w:rsidR="00CA3511" w:rsidRPr="00CF3AD8">
        <w:rPr>
          <w:rFonts w:eastAsia="SimSun" w:cstheme="minorHAnsi"/>
          <w:b/>
          <w:kern w:val="0"/>
          <w:sz w:val="20"/>
          <w:szCs w:val="20"/>
          <w:lang w:val="en-ZA" w:eastAsia="zh-CN"/>
        </w:rPr>
        <w:t xml:space="preserve"> August</w:t>
      </w:r>
      <w:r w:rsidR="00F91CF6" w:rsidRPr="00CF3AD8">
        <w:rPr>
          <w:rFonts w:eastAsia="SimSun" w:cstheme="minorHAnsi"/>
          <w:b/>
          <w:kern w:val="0"/>
          <w:sz w:val="20"/>
          <w:szCs w:val="20"/>
          <w:lang w:val="en-ZA" w:eastAsia="zh-CN"/>
        </w:rPr>
        <w:t xml:space="preserve"> </w:t>
      </w:r>
      <w:r w:rsidR="00920187" w:rsidRPr="00CF3AD8">
        <w:rPr>
          <w:rFonts w:eastAsia="SimSun" w:cstheme="minorHAnsi"/>
          <w:b/>
          <w:kern w:val="0"/>
          <w:sz w:val="20"/>
          <w:szCs w:val="20"/>
          <w:lang w:val="en-ZA" w:eastAsia="zh-CN"/>
        </w:rPr>
        <w:t xml:space="preserve">2022: </w:t>
      </w:r>
      <w:bookmarkEnd w:id="1"/>
      <w:bookmarkEnd w:id="3"/>
      <w:bookmarkEnd w:id="4"/>
      <w:r w:rsidR="00CA3511" w:rsidRPr="00CF3AD8">
        <w:rPr>
          <w:rFonts w:eastAsia="SimSun" w:cstheme="minorHAnsi"/>
          <w:bCs/>
          <w:kern w:val="0"/>
          <w:sz w:val="20"/>
          <w:szCs w:val="20"/>
          <w:lang w:val="en-ZA" w:eastAsia="zh-CN"/>
        </w:rPr>
        <w:t xml:space="preserve">Diversity 360 is </w:t>
      </w:r>
      <w:hyperlink r:id="rId15" w:history="1">
        <w:r w:rsidR="00CA3511" w:rsidRPr="00CF3AD8">
          <w:rPr>
            <w:rStyle w:val="Hyperlink"/>
            <w:rFonts w:eastAsia="SimSun" w:cstheme="minorHAnsi"/>
            <w:bCs/>
            <w:color w:val="auto"/>
            <w:kern w:val="0"/>
            <w:sz w:val="20"/>
            <w:szCs w:val="20"/>
            <w:lang w:val="en-ZA" w:eastAsia="zh-CN"/>
          </w:rPr>
          <w:t>Hitachi Energy</w:t>
        </w:r>
      </w:hyperlink>
      <w:r w:rsidR="00CA3511" w:rsidRPr="00CF3AD8">
        <w:rPr>
          <w:rFonts w:eastAsia="SimSun" w:cstheme="minorHAnsi"/>
          <w:bCs/>
          <w:kern w:val="0"/>
          <w:sz w:val="20"/>
          <w:szCs w:val="20"/>
          <w:lang w:val="en-ZA" w:eastAsia="zh-CN"/>
        </w:rPr>
        <w:t>’s vision to ensure diversity and inclusion are at the core of its long-term business success</w:t>
      </w:r>
      <w:r w:rsidR="009C127B" w:rsidRPr="00CF3AD8">
        <w:rPr>
          <w:rFonts w:eastAsia="SimSun" w:cstheme="minorHAnsi"/>
          <w:bCs/>
          <w:kern w:val="0"/>
          <w:sz w:val="20"/>
          <w:szCs w:val="20"/>
          <w:lang w:val="en-ZA" w:eastAsia="zh-CN"/>
        </w:rPr>
        <w:t xml:space="preserve">. </w:t>
      </w:r>
      <w:r w:rsidR="009C127B" w:rsidRPr="00CF3AD8">
        <w:rPr>
          <w:rFonts w:cstheme="minorHAnsi"/>
          <w:kern w:val="0"/>
          <w:sz w:val="20"/>
          <w:szCs w:val="20"/>
        </w:rPr>
        <w:t xml:space="preserve">Diversity 360 is an employee-centred </w:t>
      </w:r>
      <w:r w:rsidR="00D84D6A">
        <w:rPr>
          <w:rFonts w:cstheme="minorHAnsi"/>
          <w:kern w:val="0"/>
          <w:sz w:val="20"/>
          <w:szCs w:val="20"/>
        </w:rPr>
        <w:t xml:space="preserve">approach </w:t>
      </w:r>
      <w:r w:rsidR="009C127B" w:rsidRPr="00CF3AD8">
        <w:rPr>
          <w:rFonts w:cstheme="minorHAnsi"/>
          <w:kern w:val="0"/>
          <w:sz w:val="20"/>
          <w:szCs w:val="20"/>
        </w:rPr>
        <w:t xml:space="preserve">designed to nurture diversity of thought and embrace the power of connections to foster innovation for our customers </w:t>
      </w:r>
      <w:r w:rsidR="000D2D24" w:rsidRPr="00CF3AD8">
        <w:rPr>
          <w:rFonts w:cstheme="minorHAnsi"/>
          <w:kern w:val="0"/>
          <w:sz w:val="20"/>
          <w:szCs w:val="20"/>
        </w:rPr>
        <w:t xml:space="preserve">and </w:t>
      </w:r>
      <w:r w:rsidR="009C127B" w:rsidRPr="00CF3AD8">
        <w:rPr>
          <w:rFonts w:cstheme="minorHAnsi"/>
          <w:kern w:val="0"/>
          <w:sz w:val="20"/>
          <w:szCs w:val="20"/>
        </w:rPr>
        <w:t>partners</w:t>
      </w:r>
      <w:r w:rsidR="000D2D24" w:rsidRPr="00CF3AD8">
        <w:rPr>
          <w:rFonts w:cstheme="minorHAnsi"/>
          <w:kern w:val="0"/>
          <w:sz w:val="20"/>
          <w:szCs w:val="20"/>
        </w:rPr>
        <w:t>.</w:t>
      </w:r>
      <w:r w:rsidR="00CA3511" w:rsidRPr="00CF3AD8">
        <w:rPr>
          <w:rFonts w:eastAsia="SimSun" w:cstheme="minorHAnsi"/>
          <w:bCs/>
          <w:kern w:val="0"/>
          <w:sz w:val="20"/>
          <w:szCs w:val="20"/>
          <w:lang w:val="en-ZA" w:eastAsia="zh-CN"/>
        </w:rPr>
        <w:t xml:space="preserve"> It also encourages lifelong learning and believes diversity and collaboration equal great innovation.</w:t>
      </w:r>
    </w:p>
    <w:p w14:paraId="6CD72B7C" w14:textId="77777777" w:rsidR="009C127B" w:rsidRPr="00CF3AD8" w:rsidRDefault="009C127B" w:rsidP="009C127B">
      <w:pPr>
        <w:autoSpaceDE w:val="0"/>
        <w:autoSpaceDN w:val="0"/>
        <w:adjustRightInd w:val="0"/>
        <w:spacing w:after="0" w:line="240" w:lineRule="auto"/>
        <w:rPr>
          <w:rFonts w:eastAsia="SimSun" w:cstheme="minorHAnsi"/>
          <w:bCs/>
          <w:kern w:val="0"/>
          <w:sz w:val="20"/>
          <w:szCs w:val="20"/>
          <w:lang w:val="en-ZA" w:eastAsia="zh-CN"/>
        </w:rPr>
      </w:pPr>
    </w:p>
    <w:p w14:paraId="74D7C88F" w14:textId="18899F7B" w:rsidR="00CA3511"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 xml:space="preserve">The Diversity 360 vision is integrated into all </w:t>
      </w:r>
      <w:r w:rsidR="009C127B" w:rsidRPr="00CF3AD8">
        <w:rPr>
          <w:rFonts w:eastAsia="SimSun" w:cstheme="minorHAnsi"/>
          <w:bCs/>
          <w:kern w:val="0"/>
          <w:sz w:val="20"/>
          <w:szCs w:val="20"/>
          <w:lang w:val="en-ZA" w:eastAsia="zh-CN"/>
        </w:rPr>
        <w:t xml:space="preserve">of </w:t>
      </w:r>
      <w:r w:rsidRPr="00CF3AD8">
        <w:rPr>
          <w:rFonts w:eastAsia="SimSun" w:cstheme="minorHAnsi"/>
          <w:bCs/>
          <w:kern w:val="0"/>
          <w:sz w:val="20"/>
          <w:szCs w:val="20"/>
          <w:lang w:val="en-ZA" w:eastAsia="zh-CN"/>
        </w:rPr>
        <w:t>Hitachi Energy’s practices and policies, which foster female acceleration through global platforms and its Female Talent Development Programme</w:t>
      </w:r>
      <w:r w:rsidR="00D84D6A">
        <w:rPr>
          <w:rFonts w:eastAsia="SimSun" w:cstheme="minorHAnsi"/>
          <w:bCs/>
          <w:kern w:val="0"/>
          <w:sz w:val="20"/>
          <w:szCs w:val="20"/>
          <w:lang w:val="en-ZA" w:eastAsia="zh-CN"/>
        </w:rPr>
        <w:t>, underpinned by Our Leadership Pillars</w:t>
      </w:r>
      <w:r w:rsidRPr="00CF3AD8">
        <w:rPr>
          <w:rFonts w:eastAsia="SimSun" w:cstheme="minorHAnsi"/>
          <w:bCs/>
          <w:kern w:val="0"/>
          <w:sz w:val="20"/>
          <w:szCs w:val="20"/>
          <w:lang w:val="en-ZA" w:eastAsia="zh-CN"/>
        </w:rPr>
        <w:t xml:space="preserve">. The company has set clear targets for </w:t>
      </w:r>
      <w:r w:rsidR="007A37A8" w:rsidRPr="00CF3AD8">
        <w:rPr>
          <w:rFonts w:eastAsia="SimSun" w:cstheme="minorHAnsi"/>
          <w:bCs/>
          <w:kern w:val="0"/>
          <w:sz w:val="20"/>
          <w:szCs w:val="20"/>
          <w:lang w:val="en-ZA" w:eastAsia="zh-CN"/>
        </w:rPr>
        <w:t>recruiting and developing</w:t>
      </w:r>
      <w:r w:rsidRPr="00CF3AD8">
        <w:rPr>
          <w:rFonts w:eastAsia="SimSun" w:cstheme="minorHAnsi"/>
          <w:bCs/>
          <w:kern w:val="0"/>
          <w:sz w:val="20"/>
          <w:szCs w:val="20"/>
          <w:lang w:val="en-ZA" w:eastAsia="zh-CN"/>
        </w:rPr>
        <w:t xml:space="preserve"> women in leadership roles, aiming to increase its female diversity from 19% to 25% by 2025.</w:t>
      </w:r>
    </w:p>
    <w:p w14:paraId="212F8AB8" w14:textId="7E5A87A6" w:rsidR="009C127B" w:rsidRPr="00CF3AD8" w:rsidRDefault="009C127B" w:rsidP="00CA3511">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 xml:space="preserve">As we celebrate August as Women’s </w:t>
      </w:r>
      <w:r w:rsidR="000E3599">
        <w:rPr>
          <w:rFonts w:eastAsia="SimSun" w:cstheme="minorHAnsi"/>
          <w:bCs/>
          <w:kern w:val="0"/>
          <w:sz w:val="20"/>
          <w:szCs w:val="20"/>
          <w:lang w:val="en-ZA" w:eastAsia="zh-CN"/>
        </w:rPr>
        <w:t>M</w:t>
      </w:r>
      <w:r w:rsidRPr="00CF3AD8">
        <w:rPr>
          <w:rFonts w:eastAsia="SimSun" w:cstheme="minorHAnsi"/>
          <w:bCs/>
          <w:kern w:val="0"/>
          <w:sz w:val="20"/>
          <w:szCs w:val="20"/>
          <w:lang w:val="en-ZA" w:eastAsia="zh-CN"/>
        </w:rPr>
        <w:t>onth</w:t>
      </w:r>
      <w:r w:rsidR="00D415ED" w:rsidRPr="00CF3AD8">
        <w:rPr>
          <w:rFonts w:eastAsia="SimSun" w:cstheme="minorHAnsi"/>
          <w:bCs/>
          <w:kern w:val="0"/>
          <w:sz w:val="20"/>
          <w:szCs w:val="20"/>
          <w:lang w:val="en-ZA" w:eastAsia="zh-CN"/>
        </w:rPr>
        <w:t xml:space="preserve"> in South Africa</w:t>
      </w:r>
      <w:r w:rsidRPr="00CF3AD8">
        <w:rPr>
          <w:rFonts w:eastAsia="SimSun" w:cstheme="minorHAnsi"/>
          <w:bCs/>
          <w:kern w:val="0"/>
          <w:sz w:val="20"/>
          <w:szCs w:val="20"/>
          <w:lang w:val="en-ZA" w:eastAsia="zh-CN"/>
        </w:rPr>
        <w:t>, we would like to highlight the achievements of</w:t>
      </w:r>
      <w:r w:rsidR="000E3599">
        <w:rPr>
          <w:rFonts w:eastAsia="SimSun" w:cstheme="minorHAnsi"/>
          <w:bCs/>
          <w:kern w:val="0"/>
          <w:sz w:val="20"/>
          <w:szCs w:val="20"/>
          <w:lang w:val="en-ZA" w:eastAsia="zh-CN"/>
        </w:rPr>
        <w:t xml:space="preserve"> </w:t>
      </w:r>
      <w:r w:rsidRPr="00CF3AD8">
        <w:rPr>
          <w:rFonts w:eastAsia="SimSun" w:cstheme="minorHAnsi"/>
          <w:bCs/>
          <w:kern w:val="0"/>
          <w:sz w:val="20"/>
          <w:szCs w:val="20"/>
          <w:lang w:val="en-ZA" w:eastAsia="zh-CN"/>
        </w:rPr>
        <w:t xml:space="preserve">exceptional </w:t>
      </w:r>
      <w:r w:rsidR="000E3599">
        <w:rPr>
          <w:rFonts w:eastAsia="SimSun" w:cstheme="minorHAnsi"/>
          <w:bCs/>
          <w:kern w:val="0"/>
          <w:sz w:val="20"/>
          <w:szCs w:val="20"/>
          <w:lang w:val="en-ZA" w:eastAsia="zh-CN"/>
        </w:rPr>
        <w:t xml:space="preserve">local female talent at </w:t>
      </w:r>
      <w:r w:rsidRPr="00CF3AD8">
        <w:rPr>
          <w:rFonts w:eastAsia="SimSun" w:cstheme="minorHAnsi"/>
          <w:bCs/>
          <w:kern w:val="0"/>
          <w:sz w:val="20"/>
          <w:szCs w:val="20"/>
          <w:lang w:val="en-ZA" w:eastAsia="zh-CN"/>
        </w:rPr>
        <w:t>Hitachi Energy</w:t>
      </w:r>
      <w:r w:rsidR="000E3599">
        <w:rPr>
          <w:rFonts w:eastAsia="SimSun" w:cstheme="minorHAnsi"/>
          <w:bCs/>
          <w:kern w:val="0"/>
          <w:sz w:val="20"/>
          <w:szCs w:val="20"/>
          <w:lang w:val="en-ZA" w:eastAsia="zh-CN"/>
        </w:rPr>
        <w:t xml:space="preserve"> by profiling three leading women</w:t>
      </w:r>
      <w:r w:rsidR="001E3E4B" w:rsidRPr="00CF3AD8">
        <w:rPr>
          <w:rFonts w:eastAsia="SimSun" w:cstheme="minorHAnsi"/>
          <w:bCs/>
          <w:kern w:val="0"/>
          <w:sz w:val="20"/>
          <w:szCs w:val="20"/>
          <w:lang w:val="en-ZA" w:eastAsia="zh-CN"/>
        </w:rPr>
        <w:t>.</w:t>
      </w:r>
    </w:p>
    <w:p w14:paraId="1D24E042" w14:textId="77777777" w:rsidR="000E3599" w:rsidRDefault="00CA3511" w:rsidP="003E4C7C">
      <w:pPr>
        <w:spacing w:after="100" w:afterAutospacing="1"/>
        <w:rPr>
          <w:rFonts w:eastAsia="SimSun" w:cstheme="minorHAnsi"/>
          <w:bCs/>
          <w:kern w:val="0"/>
          <w:sz w:val="20"/>
          <w:szCs w:val="20"/>
          <w:lang w:val="en-ZA" w:eastAsia="zh-CN"/>
        </w:rPr>
      </w:pPr>
      <w:r w:rsidRPr="00CF3AD8">
        <w:rPr>
          <w:rFonts w:eastAsia="SimSun" w:cstheme="minorHAnsi"/>
          <w:b/>
          <w:kern w:val="0"/>
          <w:sz w:val="20"/>
          <w:szCs w:val="20"/>
          <w:lang w:val="en-ZA" w:eastAsia="zh-CN"/>
        </w:rPr>
        <w:t>Tracy Golovey</w:t>
      </w:r>
      <w:r w:rsidRPr="00CF3AD8">
        <w:rPr>
          <w:rFonts w:eastAsia="SimSun" w:cstheme="minorHAnsi"/>
          <w:bCs/>
          <w:kern w:val="0"/>
          <w:sz w:val="20"/>
          <w:szCs w:val="20"/>
          <w:lang w:val="en-ZA" w:eastAsia="zh-CN"/>
        </w:rPr>
        <w:t xml:space="preserve">, Country HR Manager: Southern Africa, works with business leaders as a core member of the business management team. She </w:t>
      </w:r>
      <w:r w:rsidR="000D7F51" w:rsidRPr="00CF3AD8">
        <w:rPr>
          <w:rFonts w:eastAsia="SimSun" w:cstheme="minorHAnsi"/>
          <w:bCs/>
          <w:kern w:val="0"/>
          <w:sz w:val="20"/>
          <w:szCs w:val="20"/>
          <w:lang w:val="en-ZA" w:eastAsia="zh-CN"/>
        </w:rPr>
        <w:t>leads a lean</w:t>
      </w:r>
      <w:r w:rsidR="00ED6404" w:rsidRPr="00CF3AD8">
        <w:rPr>
          <w:rFonts w:eastAsia="SimSun" w:cstheme="minorHAnsi"/>
          <w:bCs/>
          <w:kern w:val="0"/>
          <w:sz w:val="20"/>
          <w:szCs w:val="20"/>
          <w:lang w:val="en-ZA" w:eastAsia="zh-CN"/>
        </w:rPr>
        <w:t xml:space="preserve"> </w:t>
      </w:r>
      <w:r w:rsidRPr="00CF3AD8">
        <w:rPr>
          <w:rFonts w:eastAsia="SimSun" w:cstheme="minorHAnsi"/>
          <w:bCs/>
          <w:kern w:val="0"/>
          <w:sz w:val="20"/>
          <w:szCs w:val="20"/>
          <w:lang w:val="en-ZA" w:eastAsia="zh-CN"/>
        </w:rPr>
        <w:t>team locally that is also part of regional and global teams that collaborate closely, partnering on challenges, finding solutions, and learning and growing together.</w:t>
      </w:r>
    </w:p>
    <w:p w14:paraId="411D5FFB" w14:textId="076196B5" w:rsidR="003E4C7C" w:rsidRPr="003E4C7C" w:rsidRDefault="00CA3511" w:rsidP="003E4C7C">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 xml:space="preserve">Tracy has a degree in </w:t>
      </w:r>
      <w:r w:rsidR="000D7F51" w:rsidRPr="00CF3AD8">
        <w:rPr>
          <w:rFonts w:eastAsia="SimSun" w:cstheme="minorHAnsi"/>
          <w:bCs/>
          <w:kern w:val="0"/>
          <w:sz w:val="20"/>
          <w:szCs w:val="20"/>
          <w:lang w:val="en-ZA" w:eastAsia="zh-CN"/>
        </w:rPr>
        <w:t>H</w:t>
      </w:r>
      <w:r w:rsidRPr="00CF3AD8">
        <w:rPr>
          <w:rFonts w:eastAsia="SimSun" w:cstheme="minorHAnsi"/>
          <w:bCs/>
          <w:kern w:val="0"/>
          <w:sz w:val="20"/>
          <w:szCs w:val="20"/>
          <w:lang w:val="en-ZA" w:eastAsia="zh-CN"/>
        </w:rPr>
        <w:t xml:space="preserve">uman </w:t>
      </w:r>
      <w:r w:rsidR="000D7F51" w:rsidRPr="00CF3AD8">
        <w:rPr>
          <w:rFonts w:eastAsia="SimSun" w:cstheme="minorHAnsi"/>
          <w:bCs/>
          <w:kern w:val="0"/>
          <w:sz w:val="20"/>
          <w:szCs w:val="20"/>
          <w:lang w:val="en-ZA" w:eastAsia="zh-CN"/>
        </w:rPr>
        <w:t>R</w:t>
      </w:r>
      <w:r w:rsidRPr="00CF3AD8">
        <w:rPr>
          <w:rFonts w:eastAsia="SimSun" w:cstheme="minorHAnsi"/>
          <w:bCs/>
          <w:kern w:val="0"/>
          <w:sz w:val="20"/>
          <w:szCs w:val="20"/>
          <w:lang w:val="en-ZA" w:eastAsia="zh-CN"/>
        </w:rPr>
        <w:t xml:space="preserve">esources and completed the Management Advancement Programme at the Wits Business School and an internal </w:t>
      </w:r>
      <w:r w:rsidR="000D7F51" w:rsidRPr="00CF3AD8">
        <w:rPr>
          <w:rFonts w:eastAsia="SimSun" w:cstheme="minorHAnsi"/>
          <w:bCs/>
          <w:kern w:val="0"/>
          <w:sz w:val="20"/>
          <w:szCs w:val="20"/>
          <w:lang w:val="en-ZA" w:eastAsia="zh-CN"/>
        </w:rPr>
        <w:t>M</w:t>
      </w:r>
      <w:r w:rsidRPr="00CF3AD8">
        <w:rPr>
          <w:rFonts w:eastAsia="SimSun" w:cstheme="minorHAnsi"/>
          <w:bCs/>
          <w:kern w:val="0"/>
          <w:sz w:val="20"/>
          <w:szCs w:val="20"/>
          <w:lang w:val="en-ZA" w:eastAsia="zh-CN"/>
        </w:rPr>
        <w:t xml:space="preserve">anagement </w:t>
      </w:r>
      <w:r w:rsidR="000D7F51" w:rsidRPr="00CF3AD8">
        <w:rPr>
          <w:rFonts w:eastAsia="SimSun" w:cstheme="minorHAnsi"/>
          <w:bCs/>
          <w:kern w:val="0"/>
          <w:sz w:val="20"/>
          <w:szCs w:val="20"/>
          <w:lang w:val="en-ZA" w:eastAsia="zh-CN"/>
        </w:rPr>
        <w:t>L</w:t>
      </w:r>
      <w:r w:rsidRPr="00CF3AD8">
        <w:rPr>
          <w:rFonts w:eastAsia="SimSun" w:cstheme="minorHAnsi"/>
          <w:bCs/>
          <w:kern w:val="0"/>
          <w:sz w:val="20"/>
          <w:szCs w:val="20"/>
          <w:lang w:val="en-ZA" w:eastAsia="zh-CN"/>
        </w:rPr>
        <w:t xml:space="preserve">eadership </w:t>
      </w:r>
      <w:r w:rsidR="000D7F51" w:rsidRPr="00CF3AD8">
        <w:rPr>
          <w:rFonts w:eastAsia="SimSun" w:cstheme="minorHAnsi"/>
          <w:bCs/>
          <w:kern w:val="0"/>
          <w:sz w:val="20"/>
          <w:szCs w:val="20"/>
          <w:lang w:val="en-ZA" w:eastAsia="zh-CN"/>
        </w:rPr>
        <w:t>P</w:t>
      </w:r>
      <w:r w:rsidRPr="00CF3AD8">
        <w:rPr>
          <w:rFonts w:eastAsia="SimSun" w:cstheme="minorHAnsi"/>
          <w:bCs/>
          <w:kern w:val="0"/>
          <w:sz w:val="20"/>
          <w:szCs w:val="20"/>
          <w:lang w:val="en-ZA" w:eastAsia="zh-CN"/>
        </w:rPr>
        <w:t>rogramme.</w:t>
      </w:r>
      <w:r w:rsidR="00A8296F" w:rsidRPr="00A8296F">
        <w:rPr>
          <w:rFonts w:ascii="Segoe UI" w:hAnsi="Segoe UI" w:cs="Segoe UI"/>
          <w:color w:val="242424"/>
          <w:sz w:val="22"/>
          <w:szCs w:val="22"/>
          <w:shd w:val="clear" w:color="auto" w:fill="FFFFFF"/>
        </w:rPr>
        <w:t xml:space="preserve"> </w:t>
      </w:r>
      <w:r w:rsidR="003E4C7C" w:rsidRPr="003E4C7C">
        <w:rPr>
          <w:rFonts w:eastAsia="SimSun" w:cstheme="minorHAnsi"/>
          <w:bCs/>
          <w:kern w:val="0"/>
          <w:sz w:val="20"/>
          <w:szCs w:val="20"/>
          <w:lang w:eastAsia="zh-CN"/>
        </w:rPr>
        <w:t>She was instrumental</w:t>
      </w:r>
      <w:r w:rsidR="000E3599">
        <w:rPr>
          <w:rFonts w:eastAsia="SimSun" w:cstheme="minorHAnsi"/>
          <w:bCs/>
          <w:kern w:val="0"/>
          <w:sz w:val="20"/>
          <w:szCs w:val="20"/>
          <w:lang w:eastAsia="zh-CN"/>
        </w:rPr>
        <w:t>,</w:t>
      </w:r>
      <w:r w:rsidR="003E4C7C" w:rsidRPr="003E4C7C">
        <w:rPr>
          <w:rFonts w:eastAsia="SimSun" w:cstheme="minorHAnsi"/>
          <w:bCs/>
          <w:kern w:val="0"/>
          <w:sz w:val="20"/>
          <w:szCs w:val="20"/>
          <w:lang w:eastAsia="zh-CN"/>
        </w:rPr>
        <w:t xml:space="preserve"> together with the local Learning and Development partner, in implementing local women in leadership development programmes to equip and prepare more female leaders at all levels in the workplace in Southern Africa.</w:t>
      </w:r>
    </w:p>
    <w:p w14:paraId="54FA1EFD" w14:textId="3C8EA927" w:rsidR="00CA3511" w:rsidRPr="00CF3AD8" w:rsidRDefault="000E3599" w:rsidP="00CA3511">
      <w:pPr>
        <w:spacing w:after="100" w:afterAutospacing="1"/>
        <w:rPr>
          <w:rFonts w:eastAsia="SimSun" w:cstheme="minorHAnsi"/>
          <w:bCs/>
          <w:kern w:val="0"/>
          <w:sz w:val="20"/>
          <w:szCs w:val="20"/>
          <w:lang w:val="en-ZA" w:eastAsia="zh-CN"/>
        </w:rPr>
      </w:pPr>
      <w:r>
        <w:rPr>
          <w:rFonts w:eastAsia="SimSun" w:cstheme="minorHAnsi"/>
          <w:bCs/>
          <w:kern w:val="0"/>
          <w:sz w:val="20"/>
          <w:szCs w:val="20"/>
          <w:lang w:val="en-ZA" w:eastAsia="zh-CN"/>
        </w:rPr>
        <w:t>“</w:t>
      </w:r>
      <w:r w:rsidR="00CA3511" w:rsidRPr="00CF3AD8">
        <w:rPr>
          <w:rFonts w:eastAsia="SimSun" w:cstheme="minorHAnsi"/>
          <w:bCs/>
          <w:kern w:val="0"/>
          <w:sz w:val="20"/>
          <w:szCs w:val="20"/>
          <w:lang w:val="en-ZA" w:eastAsia="zh-CN"/>
        </w:rPr>
        <w:t>It has been an eye</w:t>
      </w:r>
      <w:r>
        <w:rPr>
          <w:rFonts w:eastAsia="SimSun" w:cstheme="minorHAnsi"/>
          <w:bCs/>
          <w:kern w:val="0"/>
          <w:sz w:val="20"/>
          <w:szCs w:val="20"/>
          <w:lang w:val="en-ZA" w:eastAsia="zh-CN"/>
        </w:rPr>
        <w:t>-</w:t>
      </w:r>
      <w:r w:rsidR="00CA3511" w:rsidRPr="00CF3AD8">
        <w:rPr>
          <w:rFonts w:eastAsia="SimSun" w:cstheme="minorHAnsi"/>
          <w:bCs/>
          <w:kern w:val="0"/>
          <w:sz w:val="20"/>
          <w:szCs w:val="20"/>
          <w:lang w:val="en-ZA" w:eastAsia="zh-CN"/>
        </w:rPr>
        <w:t>opener joining a different industry a</w:t>
      </w:r>
      <w:r w:rsidR="009C127B" w:rsidRPr="00CF3AD8">
        <w:rPr>
          <w:rFonts w:eastAsia="SimSun" w:cstheme="minorHAnsi"/>
          <w:bCs/>
          <w:kern w:val="0"/>
          <w:sz w:val="20"/>
          <w:szCs w:val="20"/>
          <w:lang w:val="en-ZA" w:eastAsia="zh-CN"/>
        </w:rPr>
        <w:t>nd</w:t>
      </w:r>
      <w:r w:rsidR="00CA3511" w:rsidRPr="00CF3AD8">
        <w:rPr>
          <w:rFonts w:eastAsia="SimSun" w:cstheme="minorHAnsi"/>
          <w:bCs/>
          <w:kern w:val="0"/>
          <w:sz w:val="20"/>
          <w:szCs w:val="20"/>
          <w:lang w:val="en-ZA" w:eastAsia="zh-CN"/>
        </w:rPr>
        <w:t xml:space="preserve"> a truly matrix </w:t>
      </w:r>
      <w:r w:rsidR="00ED6404" w:rsidRPr="00CF3AD8">
        <w:rPr>
          <w:rFonts w:eastAsia="SimSun" w:cstheme="minorHAnsi"/>
          <w:bCs/>
          <w:kern w:val="0"/>
          <w:sz w:val="20"/>
          <w:szCs w:val="20"/>
          <w:lang w:val="en-ZA" w:eastAsia="zh-CN"/>
        </w:rPr>
        <w:t>organization</w:t>
      </w:r>
      <w:r w:rsidR="00CA3511" w:rsidRPr="00CF3AD8">
        <w:rPr>
          <w:rFonts w:eastAsia="SimSun" w:cstheme="minorHAnsi"/>
          <w:bCs/>
          <w:kern w:val="0"/>
          <w:sz w:val="20"/>
          <w:szCs w:val="20"/>
          <w:lang w:val="en-ZA" w:eastAsia="zh-CN"/>
        </w:rPr>
        <w:t xml:space="preserve">. It has been empowering to be given the trust to take on elevated responsibility within the HR function, often facing something new. I have </w:t>
      </w:r>
      <w:r w:rsidR="00ED6404" w:rsidRPr="00CF3AD8">
        <w:rPr>
          <w:rFonts w:eastAsia="SimSun" w:cstheme="minorHAnsi"/>
          <w:bCs/>
          <w:kern w:val="0"/>
          <w:sz w:val="20"/>
          <w:szCs w:val="20"/>
          <w:lang w:val="en-ZA" w:eastAsia="zh-CN"/>
        </w:rPr>
        <w:t>learned</w:t>
      </w:r>
      <w:r w:rsidR="00CA3511" w:rsidRPr="00CF3AD8">
        <w:rPr>
          <w:rFonts w:eastAsia="SimSun" w:cstheme="minorHAnsi"/>
          <w:bCs/>
          <w:kern w:val="0"/>
          <w:sz w:val="20"/>
          <w:szCs w:val="20"/>
          <w:lang w:val="en-ZA" w:eastAsia="zh-CN"/>
        </w:rPr>
        <w:t xml:space="preserve"> and grown throughout the journey and continue to grow,” says Tracy. Diversity and inclusion are long-term goals of the Diversity 360 initiative that leadership is committed to in terms of its leadership pillars and female acceleration and development. “This is a positive step in the right direction and shows the company’s commitment, which is great.”</w:t>
      </w:r>
    </w:p>
    <w:p w14:paraId="1A83B212" w14:textId="5142B00A" w:rsidR="00CA3511"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
          <w:kern w:val="0"/>
          <w:sz w:val="20"/>
          <w:szCs w:val="20"/>
          <w:lang w:val="en-ZA" w:eastAsia="zh-CN"/>
        </w:rPr>
        <w:t>Clair Mandy Koegelenberg</w:t>
      </w:r>
      <w:r w:rsidRPr="00CF3AD8">
        <w:rPr>
          <w:rFonts w:eastAsia="SimSun" w:cstheme="minorHAnsi"/>
          <w:bCs/>
          <w:kern w:val="0"/>
          <w:sz w:val="20"/>
          <w:szCs w:val="20"/>
          <w:lang w:val="en-ZA" w:eastAsia="zh-CN"/>
        </w:rPr>
        <w:t xml:space="preserve"> started </w:t>
      </w:r>
      <w:r w:rsidR="000E3599">
        <w:rPr>
          <w:rFonts w:eastAsia="SimSun" w:cstheme="minorHAnsi"/>
          <w:bCs/>
          <w:kern w:val="0"/>
          <w:sz w:val="20"/>
          <w:szCs w:val="20"/>
          <w:lang w:val="en-ZA" w:eastAsia="zh-CN"/>
        </w:rPr>
        <w:t xml:space="preserve">out </w:t>
      </w:r>
      <w:r w:rsidRPr="00CF3AD8">
        <w:rPr>
          <w:rFonts w:eastAsia="SimSun" w:cstheme="minorHAnsi"/>
          <w:bCs/>
          <w:kern w:val="0"/>
          <w:sz w:val="20"/>
          <w:szCs w:val="20"/>
          <w:lang w:val="en-ZA" w:eastAsia="zh-CN"/>
        </w:rPr>
        <w:t xml:space="preserve">as </w:t>
      </w:r>
      <w:r w:rsidR="007A37A8" w:rsidRPr="00CF3AD8">
        <w:rPr>
          <w:rFonts w:eastAsia="SimSun" w:cstheme="minorHAnsi"/>
          <w:bCs/>
          <w:kern w:val="0"/>
          <w:sz w:val="20"/>
          <w:szCs w:val="20"/>
          <w:lang w:val="en-ZA" w:eastAsia="zh-CN"/>
        </w:rPr>
        <w:t xml:space="preserve">a </w:t>
      </w:r>
      <w:r w:rsidRPr="00CF3AD8">
        <w:rPr>
          <w:rFonts w:eastAsia="SimSun" w:cstheme="minorHAnsi"/>
          <w:bCs/>
          <w:kern w:val="0"/>
          <w:sz w:val="20"/>
          <w:szCs w:val="20"/>
          <w:lang w:val="en-ZA" w:eastAsia="zh-CN"/>
        </w:rPr>
        <w:t xml:space="preserve">production planner for traction transformers, where a </w:t>
      </w:r>
      <w:r w:rsidR="000D7F51" w:rsidRPr="00CF3AD8">
        <w:rPr>
          <w:rFonts w:eastAsia="SimSun" w:cstheme="minorHAnsi"/>
          <w:bCs/>
          <w:kern w:val="0"/>
          <w:sz w:val="20"/>
          <w:szCs w:val="20"/>
          <w:lang w:val="en-ZA" w:eastAsia="zh-CN"/>
        </w:rPr>
        <w:t xml:space="preserve">notable safety </w:t>
      </w:r>
      <w:r w:rsidRPr="00CF3AD8">
        <w:rPr>
          <w:rFonts w:eastAsia="SimSun" w:cstheme="minorHAnsi"/>
          <w:bCs/>
          <w:kern w:val="0"/>
          <w:sz w:val="20"/>
          <w:szCs w:val="20"/>
          <w:lang w:val="en-ZA" w:eastAsia="zh-CN"/>
        </w:rPr>
        <w:t xml:space="preserve">record was building 150 units and delivering them with zero recordable incidents. </w:t>
      </w:r>
      <w:r w:rsidR="007A37A8" w:rsidRPr="00CF3AD8">
        <w:rPr>
          <w:rFonts w:eastAsia="SimSun" w:cstheme="minorHAnsi"/>
          <w:bCs/>
          <w:kern w:val="0"/>
          <w:sz w:val="20"/>
          <w:szCs w:val="20"/>
          <w:lang w:val="en-ZA" w:eastAsia="zh-CN"/>
        </w:rPr>
        <w:t>I</w:t>
      </w:r>
      <w:r w:rsidRPr="00CF3AD8">
        <w:rPr>
          <w:rFonts w:eastAsia="SimSun" w:cstheme="minorHAnsi"/>
          <w:bCs/>
          <w:kern w:val="0"/>
          <w:sz w:val="20"/>
          <w:szCs w:val="20"/>
          <w:lang w:val="en-ZA" w:eastAsia="zh-CN"/>
        </w:rPr>
        <w:t xml:space="preserve">t was Clair’s duty to ensure the transformers were built in time and that the correct stock was available to complete the project. “I worked </w:t>
      </w:r>
      <w:r w:rsidR="007A37A8" w:rsidRPr="00CF3AD8">
        <w:rPr>
          <w:rFonts w:eastAsia="SimSun" w:cstheme="minorHAnsi"/>
          <w:bCs/>
          <w:kern w:val="0"/>
          <w:sz w:val="20"/>
          <w:szCs w:val="20"/>
          <w:lang w:val="en-ZA" w:eastAsia="zh-CN"/>
        </w:rPr>
        <w:t>together with a diverse group</w:t>
      </w:r>
      <w:r w:rsidRPr="00CF3AD8">
        <w:rPr>
          <w:rFonts w:eastAsia="SimSun" w:cstheme="minorHAnsi"/>
          <w:bCs/>
          <w:kern w:val="0"/>
          <w:sz w:val="20"/>
          <w:szCs w:val="20"/>
          <w:lang w:val="en-ZA" w:eastAsia="zh-CN"/>
        </w:rPr>
        <w:t xml:space="preserve"> in the </w:t>
      </w:r>
      <w:r w:rsidR="000D7F51" w:rsidRPr="00CF3AD8">
        <w:rPr>
          <w:rFonts w:eastAsia="SimSun" w:cstheme="minorHAnsi"/>
          <w:bCs/>
          <w:kern w:val="0"/>
          <w:sz w:val="20"/>
          <w:szCs w:val="20"/>
          <w:lang w:val="en-ZA" w:eastAsia="zh-CN"/>
        </w:rPr>
        <w:t>factory and</w:t>
      </w:r>
      <w:r w:rsidR="007A37A8" w:rsidRPr="00CF3AD8">
        <w:rPr>
          <w:rFonts w:eastAsia="SimSun" w:cstheme="minorHAnsi"/>
          <w:bCs/>
          <w:kern w:val="0"/>
          <w:sz w:val="20"/>
          <w:szCs w:val="20"/>
          <w:lang w:val="en-ZA" w:eastAsia="zh-CN"/>
        </w:rPr>
        <w:t xml:space="preserve"> w</w:t>
      </w:r>
      <w:r w:rsidR="000D7F51" w:rsidRPr="00CF3AD8">
        <w:rPr>
          <w:rFonts w:eastAsia="SimSun" w:cstheme="minorHAnsi"/>
          <w:bCs/>
          <w:kern w:val="0"/>
          <w:sz w:val="20"/>
          <w:szCs w:val="20"/>
          <w:lang w:val="en-ZA" w:eastAsia="zh-CN"/>
        </w:rPr>
        <w:t>as</w:t>
      </w:r>
      <w:r w:rsidR="007A37A8" w:rsidRPr="00CF3AD8">
        <w:rPr>
          <w:rFonts w:eastAsia="SimSun" w:cstheme="minorHAnsi"/>
          <w:bCs/>
          <w:kern w:val="0"/>
          <w:sz w:val="20"/>
          <w:szCs w:val="20"/>
          <w:lang w:val="en-ZA" w:eastAsia="zh-CN"/>
        </w:rPr>
        <w:t xml:space="preserve"> treated</w:t>
      </w:r>
      <w:r w:rsidR="00ED6404" w:rsidRPr="00CF3AD8">
        <w:rPr>
          <w:rFonts w:eastAsia="SimSun" w:cstheme="minorHAnsi"/>
          <w:bCs/>
          <w:kern w:val="0"/>
          <w:sz w:val="20"/>
          <w:szCs w:val="20"/>
          <w:lang w:val="en-ZA" w:eastAsia="zh-CN"/>
        </w:rPr>
        <w:t xml:space="preserve"> </w:t>
      </w:r>
      <w:r w:rsidR="007A37A8" w:rsidRPr="00CF3AD8">
        <w:rPr>
          <w:rFonts w:eastAsia="SimSun" w:cstheme="minorHAnsi"/>
          <w:bCs/>
          <w:kern w:val="0"/>
          <w:sz w:val="20"/>
          <w:szCs w:val="20"/>
          <w:lang w:val="en-ZA" w:eastAsia="zh-CN"/>
        </w:rPr>
        <w:t xml:space="preserve">with </w:t>
      </w:r>
      <w:r w:rsidR="009C127B" w:rsidRPr="00CF3AD8">
        <w:rPr>
          <w:rFonts w:eastAsia="SimSun" w:cstheme="minorHAnsi"/>
          <w:bCs/>
          <w:kern w:val="0"/>
          <w:sz w:val="20"/>
          <w:szCs w:val="20"/>
          <w:lang w:val="en-ZA" w:eastAsia="zh-CN"/>
        </w:rPr>
        <w:t xml:space="preserve">the </w:t>
      </w:r>
      <w:r w:rsidR="007A37A8" w:rsidRPr="00CF3AD8">
        <w:rPr>
          <w:rFonts w:eastAsia="SimSun" w:cstheme="minorHAnsi"/>
          <w:bCs/>
          <w:kern w:val="0"/>
          <w:sz w:val="20"/>
          <w:szCs w:val="20"/>
          <w:lang w:val="en-ZA" w:eastAsia="zh-CN"/>
        </w:rPr>
        <w:t>utmost respect as a female</w:t>
      </w:r>
      <w:r w:rsidR="009C127B" w:rsidRPr="00CF3AD8">
        <w:rPr>
          <w:rFonts w:eastAsia="SimSun" w:cstheme="minorHAnsi"/>
          <w:bCs/>
          <w:kern w:val="0"/>
          <w:sz w:val="20"/>
          <w:szCs w:val="20"/>
          <w:lang w:val="en-ZA" w:eastAsia="zh-CN"/>
        </w:rPr>
        <w:t>,</w:t>
      </w:r>
      <w:r w:rsidRPr="00CF3AD8">
        <w:rPr>
          <w:rFonts w:eastAsia="SimSun" w:cstheme="minorHAnsi"/>
          <w:bCs/>
          <w:kern w:val="0"/>
          <w:sz w:val="20"/>
          <w:szCs w:val="20"/>
          <w:lang w:val="en-ZA" w:eastAsia="zh-CN"/>
        </w:rPr>
        <w:t xml:space="preserve">” adds Clair. </w:t>
      </w:r>
      <w:r w:rsidR="007A37A8" w:rsidRPr="00CF3AD8">
        <w:rPr>
          <w:rFonts w:eastAsia="SimSun" w:cstheme="minorHAnsi"/>
          <w:bCs/>
          <w:kern w:val="0"/>
          <w:sz w:val="20"/>
          <w:szCs w:val="20"/>
          <w:lang w:val="en-ZA" w:eastAsia="zh-CN"/>
        </w:rPr>
        <w:t>Based on the successful project</w:t>
      </w:r>
      <w:r w:rsidRPr="00CF3AD8">
        <w:rPr>
          <w:rFonts w:eastAsia="SimSun" w:cstheme="minorHAnsi"/>
          <w:bCs/>
          <w:kern w:val="0"/>
          <w:sz w:val="20"/>
          <w:szCs w:val="20"/>
          <w:lang w:val="en-ZA" w:eastAsia="zh-CN"/>
        </w:rPr>
        <w:t xml:space="preserve">, she has progressed to </w:t>
      </w:r>
      <w:r w:rsidR="007A37A8" w:rsidRPr="00CF3AD8">
        <w:rPr>
          <w:rFonts w:eastAsia="SimSun" w:cstheme="minorHAnsi"/>
          <w:bCs/>
          <w:kern w:val="0"/>
          <w:sz w:val="20"/>
          <w:szCs w:val="20"/>
          <w:lang w:val="en-ZA" w:eastAsia="zh-CN"/>
        </w:rPr>
        <w:t>the Transformers business unit</w:t>
      </w:r>
      <w:r w:rsidRPr="00CF3AD8">
        <w:rPr>
          <w:rFonts w:eastAsia="SimSun" w:cstheme="minorHAnsi"/>
          <w:bCs/>
          <w:kern w:val="0"/>
          <w:sz w:val="20"/>
          <w:szCs w:val="20"/>
          <w:lang w:val="en-ZA" w:eastAsia="zh-CN"/>
        </w:rPr>
        <w:t xml:space="preserve"> </w:t>
      </w:r>
      <w:r w:rsidR="007A37A8" w:rsidRPr="00CF3AD8">
        <w:rPr>
          <w:rFonts w:eastAsia="SimSun" w:cstheme="minorHAnsi"/>
          <w:bCs/>
          <w:kern w:val="0"/>
          <w:sz w:val="20"/>
          <w:szCs w:val="20"/>
          <w:lang w:val="en-ZA" w:eastAsia="zh-CN"/>
        </w:rPr>
        <w:t>with</w:t>
      </w:r>
      <w:r w:rsidRPr="00CF3AD8">
        <w:rPr>
          <w:rFonts w:eastAsia="SimSun" w:cstheme="minorHAnsi"/>
          <w:bCs/>
          <w:kern w:val="0"/>
          <w:sz w:val="20"/>
          <w:szCs w:val="20"/>
          <w:lang w:val="en-ZA" w:eastAsia="zh-CN"/>
        </w:rPr>
        <w:t>in the supply chain department</w:t>
      </w:r>
      <w:r w:rsidR="007A37A8" w:rsidRPr="00CF3AD8">
        <w:rPr>
          <w:rFonts w:eastAsia="SimSun" w:cstheme="minorHAnsi"/>
          <w:bCs/>
          <w:kern w:val="0"/>
          <w:sz w:val="20"/>
          <w:szCs w:val="20"/>
          <w:lang w:val="en-ZA" w:eastAsia="zh-CN"/>
        </w:rPr>
        <w:t xml:space="preserve"> and is happy to be part of a growing team.</w:t>
      </w:r>
    </w:p>
    <w:p w14:paraId="49530E11" w14:textId="14BB730F" w:rsidR="00CA3511"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 xml:space="preserve">Clair commenced her </w:t>
      </w:r>
      <w:r w:rsidR="000D7F51" w:rsidRPr="00CF3AD8">
        <w:rPr>
          <w:rFonts w:eastAsia="SimSun" w:cstheme="minorHAnsi"/>
          <w:bCs/>
          <w:kern w:val="0"/>
          <w:sz w:val="20"/>
          <w:szCs w:val="20"/>
          <w:lang w:val="en-ZA" w:eastAsia="zh-CN"/>
        </w:rPr>
        <w:t>E</w:t>
      </w:r>
      <w:r w:rsidRPr="00CF3AD8">
        <w:rPr>
          <w:rFonts w:eastAsia="SimSun" w:cstheme="minorHAnsi"/>
          <w:bCs/>
          <w:kern w:val="0"/>
          <w:sz w:val="20"/>
          <w:szCs w:val="20"/>
          <w:lang w:val="en-ZA" w:eastAsia="zh-CN"/>
        </w:rPr>
        <w:t xml:space="preserve">lectromechanical studies in 2010 and then moved to </w:t>
      </w:r>
      <w:r w:rsidR="000D7F51" w:rsidRPr="00CF3AD8">
        <w:rPr>
          <w:rFonts w:eastAsia="SimSun" w:cstheme="minorHAnsi"/>
          <w:bCs/>
          <w:kern w:val="0"/>
          <w:sz w:val="20"/>
          <w:szCs w:val="20"/>
          <w:lang w:val="en-ZA" w:eastAsia="zh-CN"/>
        </w:rPr>
        <w:t>S</w:t>
      </w:r>
      <w:r w:rsidRPr="00CF3AD8">
        <w:rPr>
          <w:rFonts w:eastAsia="SimSun" w:cstheme="minorHAnsi"/>
          <w:bCs/>
          <w:kern w:val="0"/>
          <w:sz w:val="20"/>
          <w:szCs w:val="20"/>
          <w:lang w:val="en-ZA" w:eastAsia="zh-CN"/>
        </w:rPr>
        <w:t xml:space="preserve">upply </w:t>
      </w:r>
      <w:r w:rsidR="000D7F51" w:rsidRPr="00CF3AD8">
        <w:rPr>
          <w:rFonts w:eastAsia="SimSun" w:cstheme="minorHAnsi"/>
          <w:bCs/>
          <w:kern w:val="0"/>
          <w:sz w:val="20"/>
          <w:szCs w:val="20"/>
          <w:lang w:val="en-ZA" w:eastAsia="zh-CN"/>
        </w:rPr>
        <w:t>C</w:t>
      </w:r>
      <w:r w:rsidRPr="00CF3AD8">
        <w:rPr>
          <w:rFonts w:eastAsia="SimSun" w:cstheme="minorHAnsi"/>
          <w:bCs/>
          <w:kern w:val="0"/>
          <w:sz w:val="20"/>
          <w:szCs w:val="20"/>
          <w:lang w:val="en-ZA" w:eastAsia="zh-CN"/>
        </w:rPr>
        <w:t>hain</w:t>
      </w:r>
      <w:r w:rsidR="000D7F51" w:rsidRPr="00CF3AD8">
        <w:rPr>
          <w:rFonts w:eastAsia="SimSun" w:cstheme="minorHAnsi"/>
          <w:bCs/>
          <w:kern w:val="0"/>
          <w:sz w:val="20"/>
          <w:szCs w:val="20"/>
          <w:lang w:val="en-ZA" w:eastAsia="zh-CN"/>
        </w:rPr>
        <w:t xml:space="preserve"> Management</w:t>
      </w:r>
      <w:r w:rsidRPr="00CF3AD8">
        <w:rPr>
          <w:rFonts w:eastAsia="SimSun" w:cstheme="minorHAnsi"/>
          <w:bCs/>
          <w:kern w:val="0"/>
          <w:sz w:val="20"/>
          <w:szCs w:val="20"/>
          <w:lang w:val="en-ZA" w:eastAsia="zh-CN"/>
        </w:rPr>
        <w:t xml:space="preserve">, where she has over ten years </w:t>
      </w:r>
      <w:r w:rsidR="007A37A8" w:rsidRPr="00CF3AD8">
        <w:rPr>
          <w:rFonts w:eastAsia="SimSun" w:cstheme="minorHAnsi"/>
          <w:bCs/>
          <w:kern w:val="0"/>
          <w:sz w:val="20"/>
          <w:szCs w:val="20"/>
          <w:lang w:val="en-ZA" w:eastAsia="zh-CN"/>
        </w:rPr>
        <w:t xml:space="preserve">of </w:t>
      </w:r>
      <w:r w:rsidRPr="00CF3AD8">
        <w:rPr>
          <w:rFonts w:eastAsia="SimSun" w:cstheme="minorHAnsi"/>
          <w:bCs/>
          <w:kern w:val="0"/>
          <w:sz w:val="20"/>
          <w:szCs w:val="20"/>
          <w:lang w:val="en-ZA" w:eastAsia="zh-CN"/>
        </w:rPr>
        <w:t xml:space="preserve">field experience. “Being here for a decade, I can truly say we are becoming more inclusive </w:t>
      </w:r>
      <w:r w:rsidR="007A37A8" w:rsidRPr="00CF3AD8">
        <w:rPr>
          <w:rFonts w:eastAsia="SimSun" w:cstheme="minorHAnsi"/>
          <w:bCs/>
          <w:kern w:val="0"/>
          <w:sz w:val="20"/>
          <w:szCs w:val="20"/>
          <w:lang w:val="en-ZA" w:eastAsia="zh-CN"/>
        </w:rPr>
        <w:t>about</w:t>
      </w:r>
      <w:r w:rsidRPr="00CF3AD8">
        <w:rPr>
          <w:rFonts w:eastAsia="SimSun" w:cstheme="minorHAnsi"/>
          <w:bCs/>
          <w:kern w:val="0"/>
          <w:sz w:val="20"/>
          <w:szCs w:val="20"/>
          <w:lang w:val="en-ZA" w:eastAsia="zh-CN"/>
        </w:rPr>
        <w:t xml:space="preserve"> women in the workplace. I can actively see more and more women being hired</w:t>
      </w:r>
      <w:r w:rsidR="007A37A8" w:rsidRPr="00CF3AD8">
        <w:rPr>
          <w:rFonts w:eastAsia="SimSun" w:cstheme="minorHAnsi"/>
          <w:bCs/>
          <w:kern w:val="0"/>
          <w:sz w:val="20"/>
          <w:szCs w:val="20"/>
          <w:lang w:val="en-ZA" w:eastAsia="zh-CN"/>
        </w:rPr>
        <w:t xml:space="preserve"> within various business areas, including</w:t>
      </w:r>
      <w:r w:rsidRPr="00CF3AD8">
        <w:rPr>
          <w:rFonts w:eastAsia="SimSun" w:cstheme="minorHAnsi"/>
          <w:bCs/>
          <w:kern w:val="0"/>
          <w:sz w:val="20"/>
          <w:szCs w:val="20"/>
          <w:lang w:val="en-ZA" w:eastAsia="zh-CN"/>
        </w:rPr>
        <w:t xml:space="preserve"> the engineering side</w:t>
      </w:r>
      <w:r w:rsidR="000D7F51" w:rsidRPr="00CF3AD8">
        <w:rPr>
          <w:rFonts w:eastAsia="SimSun" w:cstheme="minorHAnsi"/>
          <w:bCs/>
          <w:kern w:val="0"/>
          <w:sz w:val="20"/>
          <w:szCs w:val="20"/>
          <w:lang w:val="en-ZA" w:eastAsia="zh-CN"/>
        </w:rPr>
        <w:t>.”</w:t>
      </w:r>
      <w:r w:rsidRPr="00CF3AD8">
        <w:rPr>
          <w:rFonts w:eastAsia="SimSun" w:cstheme="minorHAnsi"/>
          <w:bCs/>
          <w:kern w:val="0"/>
          <w:sz w:val="20"/>
          <w:szCs w:val="20"/>
          <w:lang w:val="en-ZA" w:eastAsia="zh-CN"/>
        </w:rPr>
        <w:t xml:space="preserve"> </w:t>
      </w:r>
      <w:r w:rsidR="00496758" w:rsidRPr="00CF3AD8">
        <w:rPr>
          <w:rFonts w:eastAsia="SimSun" w:cstheme="minorHAnsi"/>
          <w:bCs/>
          <w:kern w:val="0"/>
          <w:sz w:val="20"/>
          <w:szCs w:val="20"/>
          <w:lang w:val="en-ZA" w:eastAsia="zh-CN"/>
        </w:rPr>
        <w:t xml:space="preserve">Clair is a member of the </w:t>
      </w:r>
      <w:r w:rsidRPr="00CF3AD8">
        <w:rPr>
          <w:rFonts w:eastAsia="SimSun" w:cstheme="minorHAnsi"/>
          <w:bCs/>
          <w:kern w:val="0"/>
          <w:sz w:val="20"/>
          <w:szCs w:val="20"/>
          <w:lang w:val="en-ZA" w:eastAsia="zh-CN"/>
        </w:rPr>
        <w:t>Employment Equity and Skills Development Committee</w:t>
      </w:r>
      <w:r w:rsidR="00496758" w:rsidRPr="00CF3AD8">
        <w:rPr>
          <w:rFonts w:eastAsia="SimSun" w:cstheme="minorHAnsi"/>
          <w:bCs/>
          <w:kern w:val="0"/>
          <w:sz w:val="20"/>
          <w:szCs w:val="20"/>
          <w:lang w:val="en-ZA" w:eastAsia="zh-CN"/>
        </w:rPr>
        <w:t xml:space="preserve"> at Hitachi Energy and</w:t>
      </w:r>
      <w:r w:rsidR="00ED6404" w:rsidRPr="00CF3AD8">
        <w:rPr>
          <w:rFonts w:eastAsia="SimSun" w:cstheme="minorHAnsi"/>
          <w:bCs/>
          <w:kern w:val="0"/>
          <w:sz w:val="20"/>
          <w:szCs w:val="20"/>
          <w:lang w:val="en-ZA" w:eastAsia="zh-CN"/>
        </w:rPr>
        <w:t xml:space="preserve"> </w:t>
      </w:r>
      <w:r w:rsidR="00496758" w:rsidRPr="00CF3AD8">
        <w:rPr>
          <w:rFonts w:eastAsia="SimSun" w:cstheme="minorHAnsi"/>
          <w:bCs/>
          <w:kern w:val="0"/>
          <w:sz w:val="20"/>
          <w:szCs w:val="20"/>
          <w:lang w:val="en-ZA" w:eastAsia="zh-CN"/>
        </w:rPr>
        <w:t xml:space="preserve">adds that clear </w:t>
      </w:r>
      <w:r w:rsidRPr="00CF3AD8">
        <w:rPr>
          <w:rFonts w:eastAsia="SimSun" w:cstheme="minorHAnsi"/>
          <w:bCs/>
          <w:kern w:val="0"/>
          <w:sz w:val="20"/>
          <w:szCs w:val="20"/>
          <w:lang w:val="en-ZA" w:eastAsia="zh-CN"/>
        </w:rPr>
        <w:t xml:space="preserve">goals </w:t>
      </w:r>
      <w:r w:rsidR="00496758" w:rsidRPr="00CF3AD8">
        <w:rPr>
          <w:rFonts w:eastAsia="SimSun" w:cstheme="minorHAnsi"/>
          <w:bCs/>
          <w:kern w:val="0"/>
          <w:sz w:val="20"/>
          <w:szCs w:val="20"/>
          <w:lang w:val="en-ZA" w:eastAsia="zh-CN"/>
        </w:rPr>
        <w:t xml:space="preserve">have been set </w:t>
      </w:r>
      <w:r w:rsidRPr="00CF3AD8">
        <w:rPr>
          <w:rFonts w:eastAsia="SimSun" w:cstheme="minorHAnsi"/>
          <w:bCs/>
          <w:kern w:val="0"/>
          <w:sz w:val="20"/>
          <w:szCs w:val="20"/>
          <w:lang w:val="en-ZA" w:eastAsia="zh-CN"/>
        </w:rPr>
        <w:t>in this regard.</w:t>
      </w:r>
    </w:p>
    <w:p w14:paraId="124F7E7E" w14:textId="5A2EC0FD" w:rsidR="00CA3511"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
          <w:kern w:val="0"/>
          <w:sz w:val="20"/>
          <w:szCs w:val="20"/>
          <w:lang w:val="en-ZA" w:eastAsia="zh-CN"/>
        </w:rPr>
        <w:lastRenderedPageBreak/>
        <w:t>Tshegofatso Monnamme</w:t>
      </w:r>
      <w:r w:rsidRPr="00CF3AD8">
        <w:rPr>
          <w:rFonts w:eastAsia="SimSun" w:cstheme="minorHAnsi"/>
          <w:bCs/>
          <w:kern w:val="0"/>
          <w:sz w:val="20"/>
          <w:szCs w:val="20"/>
          <w:lang w:val="en-ZA" w:eastAsia="zh-CN"/>
        </w:rPr>
        <w:t xml:space="preserve"> </w:t>
      </w:r>
      <w:r w:rsidR="00496758" w:rsidRPr="00CF3AD8">
        <w:rPr>
          <w:rFonts w:eastAsia="SimSun" w:cstheme="minorHAnsi"/>
          <w:bCs/>
          <w:kern w:val="0"/>
          <w:sz w:val="20"/>
          <w:szCs w:val="20"/>
          <w:lang w:val="en-ZA" w:eastAsia="zh-CN"/>
        </w:rPr>
        <w:t xml:space="preserve">is a </w:t>
      </w:r>
      <w:r w:rsidRPr="00CF3AD8">
        <w:rPr>
          <w:rFonts w:eastAsia="SimSun" w:cstheme="minorHAnsi"/>
          <w:bCs/>
          <w:kern w:val="0"/>
          <w:sz w:val="20"/>
          <w:szCs w:val="20"/>
          <w:lang w:val="en-ZA" w:eastAsia="zh-CN"/>
        </w:rPr>
        <w:t xml:space="preserve">Tender and Quotation Specialist for </w:t>
      </w:r>
      <w:r w:rsidR="00496758" w:rsidRPr="00CF3AD8">
        <w:rPr>
          <w:rFonts w:eastAsia="SimSun" w:cstheme="minorHAnsi"/>
          <w:bCs/>
          <w:kern w:val="0"/>
          <w:sz w:val="20"/>
          <w:szCs w:val="20"/>
          <w:lang w:val="en-ZA" w:eastAsia="zh-CN"/>
        </w:rPr>
        <w:t>H</w:t>
      </w:r>
      <w:r w:rsidRPr="00CF3AD8">
        <w:rPr>
          <w:rFonts w:eastAsia="SimSun" w:cstheme="minorHAnsi"/>
          <w:bCs/>
          <w:kern w:val="0"/>
          <w:sz w:val="20"/>
          <w:szCs w:val="20"/>
          <w:lang w:val="en-ZA" w:eastAsia="zh-CN"/>
        </w:rPr>
        <w:t xml:space="preserve">igh </w:t>
      </w:r>
      <w:r w:rsidR="00496758" w:rsidRPr="00CF3AD8">
        <w:rPr>
          <w:rFonts w:eastAsia="SimSun" w:cstheme="minorHAnsi"/>
          <w:bCs/>
          <w:kern w:val="0"/>
          <w:sz w:val="20"/>
          <w:szCs w:val="20"/>
          <w:lang w:val="en-ZA" w:eastAsia="zh-CN"/>
        </w:rPr>
        <w:t>V</w:t>
      </w:r>
      <w:r w:rsidRPr="00CF3AD8">
        <w:rPr>
          <w:rFonts w:eastAsia="SimSun" w:cstheme="minorHAnsi"/>
          <w:bCs/>
          <w:kern w:val="0"/>
          <w:sz w:val="20"/>
          <w:szCs w:val="20"/>
          <w:lang w:val="en-ZA" w:eastAsia="zh-CN"/>
        </w:rPr>
        <w:t>oltage (HV) products</w:t>
      </w:r>
      <w:r w:rsidR="009C127B" w:rsidRPr="00CF3AD8">
        <w:rPr>
          <w:rFonts w:eastAsia="SimSun" w:cstheme="minorHAnsi"/>
          <w:bCs/>
          <w:kern w:val="0"/>
          <w:sz w:val="20"/>
          <w:szCs w:val="20"/>
          <w:lang w:val="en-ZA" w:eastAsia="zh-CN"/>
        </w:rPr>
        <w:t xml:space="preserve"> and</w:t>
      </w:r>
      <w:r w:rsidRPr="00CF3AD8">
        <w:rPr>
          <w:rFonts w:eastAsia="SimSun" w:cstheme="minorHAnsi"/>
          <w:bCs/>
          <w:kern w:val="0"/>
          <w:sz w:val="20"/>
          <w:szCs w:val="20"/>
          <w:lang w:val="en-ZA" w:eastAsia="zh-CN"/>
        </w:rPr>
        <w:t xml:space="preserve"> work</w:t>
      </w:r>
      <w:r w:rsidR="009C127B" w:rsidRPr="00CF3AD8">
        <w:rPr>
          <w:rFonts w:eastAsia="SimSun" w:cstheme="minorHAnsi"/>
          <w:bCs/>
          <w:kern w:val="0"/>
          <w:sz w:val="20"/>
          <w:szCs w:val="20"/>
          <w:lang w:val="en-ZA" w:eastAsia="zh-CN"/>
        </w:rPr>
        <w:t xml:space="preserve">s </w:t>
      </w:r>
      <w:r w:rsidRPr="00CF3AD8">
        <w:rPr>
          <w:rFonts w:eastAsia="SimSun" w:cstheme="minorHAnsi"/>
          <w:bCs/>
          <w:kern w:val="0"/>
          <w:sz w:val="20"/>
          <w:szCs w:val="20"/>
          <w:lang w:val="en-ZA" w:eastAsia="zh-CN"/>
        </w:rPr>
        <w:t>closely with the factories that manufacture HV equipment to ensure all customer requirements are met</w:t>
      </w:r>
      <w:r w:rsidR="009C127B" w:rsidRPr="00CF3AD8">
        <w:rPr>
          <w:rFonts w:eastAsia="SimSun" w:cstheme="minorHAnsi"/>
          <w:bCs/>
          <w:kern w:val="0"/>
          <w:sz w:val="20"/>
          <w:szCs w:val="20"/>
          <w:lang w:val="en-ZA" w:eastAsia="zh-CN"/>
        </w:rPr>
        <w:t xml:space="preserve"> and </w:t>
      </w:r>
      <w:r w:rsidR="00A87D4D">
        <w:rPr>
          <w:rFonts w:eastAsia="SimSun" w:cstheme="minorHAnsi"/>
          <w:bCs/>
          <w:kern w:val="0"/>
          <w:sz w:val="20"/>
          <w:szCs w:val="20"/>
          <w:lang w:val="en-ZA" w:eastAsia="zh-CN"/>
        </w:rPr>
        <w:t xml:space="preserve">also </w:t>
      </w:r>
      <w:r w:rsidR="00496758" w:rsidRPr="00CF3AD8">
        <w:rPr>
          <w:rFonts w:eastAsia="SimSun" w:cstheme="minorHAnsi"/>
          <w:bCs/>
          <w:kern w:val="0"/>
          <w:sz w:val="20"/>
          <w:szCs w:val="20"/>
          <w:lang w:val="en-ZA" w:eastAsia="zh-CN"/>
        </w:rPr>
        <w:t>in compil</w:t>
      </w:r>
      <w:r w:rsidR="00A87D4D">
        <w:rPr>
          <w:rFonts w:eastAsia="SimSun" w:cstheme="minorHAnsi"/>
          <w:bCs/>
          <w:kern w:val="0"/>
          <w:sz w:val="20"/>
          <w:szCs w:val="20"/>
          <w:lang w:val="en-ZA" w:eastAsia="zh-CN"/>
        </w:rPr>
        <w:t>ing</w:t>
      </w:r>
      <w:r w:rsidR="00ED6404" w:rsidRPr="00CF3AD8">
        <w:rPr>
          <w:rFonts w:eastAsia="SimSun" w:cstheme="minorHAnsi"/>
          <w:bCs/>
          <w:kern w:val="0"/>
          <w:sz w:val="20"/>
          <w:szCs w:val="20"/>
          <w:lang w:val="en-ZA" w:eastAsia="zh-CN"/>
        </w:rPr>
        <w:t xml:space="preserve"> </w:t>
      </w:r>
      <w:r w:rsidRPr="00CF3AD8">
        <w:rPr>
          <w:rFonts w:eastAsia="SimSun" w:cstheme="minorHAnsi"/>
          <w:bCs/>
          <w:kern w:val="0"/>
          <w:sz w:val="20"/>
          <w:szCs w:val="20"/>
          <w:lang w:val="en-ZA" w:eastAsia="zh-CN"/>
        </w:rPr>
        <w:t xml:space="preserve">tenders. Tshegofatso has a National Diploma in Electrical Engineering (Heavy Current) from the Vaal </w:t>
      </w:r>
      <w:r w:rsidR="007A37A8" w:rsidRPr="00CF3AD8">
        <w:rPr>
          <w:rFonts w:eastAsia="SimSun" w:cstheme="minorHAnsi"/>
          <w:bCs/>
          <w:kern w:val="0"/>
          <w:sz w:val="20"/>
          <w:szCs w:val="20"/>
          <w:lang w:val="en-ZA" w:eastAsia="zh-CN"/>
        </w:rPr>
        <w:t>U</w:t>
      </w:r>
      <w:r w:rsidRPr="00CF3AD8">
        <w:rPr>
          <w:rFonts w:eastAsia="SimSun" w:cstheme="minorHAnsi"/>
          <w:bCs/>
          <w:kern w:val="0"/>
          <w:sz w:val="20"/>
          <w:szCs w:val="20"/>
          <w:lang w:val="en-ZA" w:eastAsia="zh-CN"/>
        </w:rPr>
        <w:t>niversity of Technology and a BTech from the University of Johannesburg.</w:t>
      </w:r>
    </w:p>
    <w:p w14:paraId="0EB452DC" w14:textId="73FC7D62" w:rsidR="00CA3511"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She started working at Hitachi Energy in 2020 as a</w:t>
      </w:r>
      <w:r w:rsidR="00086AB3" w:rsidRPr="00CF3AD8">
        <w:rPr>
          <w:rFonts w:eastAsia="SimSun" w:cstheme="minorHAnsi"/>
          <w:bCs/>
          <w:kern w:val="0"/>
          <w:sz w:val="20"/>
          <w:szCs w:val="20"/>
          <w:lang w:val="en-ZA" w:eastAsia="zh-CN"/>
        </w:rPr>
        <w:t xml:space="preserve"> trainee </w:t>
      </w:r>
      <w:r w:rsidRPr="00CF3AD8">
        <w:rPr>
          <w:rFonts w:eastAsia="SimSun" w:cstheme="minorHAnsi"/>
          <w:bCs/>
          <w:kern w:val="0"/>
          <w:sz w:val="20"/>
          <w:szCs w:val="20"/>
          <w:lang w:val="en-ZA" w:eastAsia="zh-CN"/>
        </w:rPr>
        <w:t xml:space="preserve">engineer and was appointed permanently in October last year. “It has been a great honour to be part of such a prestigious </w:t>
      </w:r>
      <w:r w:rsidR="00ED6404" w:rsidRPr="00CF3AD8">
        <w:rPr>
          <w:rFonts w:eastAsia="SimSun" w:cstheme="minorHAnsi"/>
          <w:bCs/>
          <w:kern w:val="0"/>
          <w:sz w:val="20"/>
          <w:szCs w:val="20"/>
          <w:lang w:val="en-ZA" w:eastAsia="zh-CN"/>
        </w:rPr>
        <w:t>organi</w:t>
      </w:r>
      <w:r w:rsidR="00A87D4D">
        <w:rPr>
          <w:rFonts w:eastAsia="SimSun" w:cstheme="minorHAnsi"/>
          <w:bCs/>
          <w:kern w:val="0"/>
          <w:sz w:val="20"/>
          <w:szCs w:val="20"/>
          <w:lang w:val="en-ZA" w:eastAsia="zh-CN"/>
        </w:rPr>
        <w:t>s</w:t>
      </w:r>
      <w:r w:rsidR="00ED6404" w:rsidRPr="00CF3AD8">
        <w:rPr>
          <w:rFonts w:eastAsia="SimSun" w:cstheme="minorHAnsi"/>
          <w:bCs/>
          <w:kern w:val="0"/>
          <w:sz w:val="20"/>
          <w:szCs w:val="20"/>
          <w:lang w:val="en-ZA" w:eastAsia="zh-CN"/>
        </w:rPr>
        <w:t>ation</w:t>
      </w:r>
      <w:r w:rsidRPr="00CF3AD8">
        <w:rPr>
          <w:rFonts w:eastAsia="SimSun" w:cstheme="minorHAnsi"/>
          <w:bCs/>
          <w:kern w:val="0"/>
          <w:sz w:val="20"/>
          <w:szCs w:val="20"/>
          <w:lang w:val="en-ZA" w:eastAsia="zh-CN"/>
        </w:rPr>
        <w:t xml:space="preserve">,” says Tshegofatso. She pays tribute to </w:t>
      </w:r>
      <w:r w:rsidR="00496758" w:rsidRPr="00CF3AD8">
        <w:rPr>
          <w:rFonts w:eastAsia="SimSun" w:cstheme="minorHAnsi"/>
          <w:bCs/>
          <w:kern w:val="0"/>
          <w:sz w:val="20"/>
          <w:szCs w:val="20"/>
          <w:lang w:val="en-ZA" w:eastAsia="zh-CN"/>
        </w:rPr>
        <w:t xml:space="preserve">her </w:t>
      </w:r>
      <w:r w:rsidRPr="00CF3AD8">
        <w:rPr>
          <w:rFonts w:eastAsia="SimSun" w:cstheme="minorHAnsi"/>
          <w:bCs/>
          <w:kern w:val="0"/>
          <w:sz w:val="20"/>
          <w:szCs w:val="20"/>
          <w:lang w:val="en-ZA" w:eastAsia="zh-CN"/>
        </w:rPr>
        <w:t xml:space="preserve">Manager </w:t>
      </w:r>
      <w:r w:rsidRPr="00A87D4D">
        <w:rPr>
          <w:rFonts w:eastAsia="SimSun" w:cstheme="minorHAnsi"/>
          <w:b/>
          <w:kern w:val="0"/>
          <w:sz w:val="20"/>
          <w:szCs w:val="20"/>
          <w:lang w:val="en-ZA" w:eastAsia="zh-CN"/>
        </w:rPr>
        <w:t>Confidence Mabulwana</w:t>
      </w:r>
      <w:r w:rsidRPr="00CF3AD8">
        <w:rPr>
          <w:rFonts w:eastAsia="SimSun" w:cstheme="minorHAnsi"/>
          <w:bCs/>
          <w:kern w:val="0"/>
          <w:sz w:val="20"/>
          <w:szCs w:val="20"/>
          <w:lang w:val="en-ZA" w:eastAsia="zh-CN"/>
        </w:rPr>
        <w:t xml:space="preserve"> for h</w:t>
      </w:r>
      <w:r w:rsidR="00496758" w:rsidRPr="00CF3AD8">
        <w:rPr>
          <w:rFonts w:eastAsia="SimSun" w:cstheme="minorHAnsi"/>
          <w:bCs/>
          <w:kern w:val="0"/>
          <w:sz w:val="20"/>
          <w:szCs w:val="20"/>
          <w:lang w:val="en-ZA" w:eastAsia="zh-CN"/>
        </w:rPr>
        <w:t>is</w:t>
      </w:r>
      <w:r w:rsidRPr="00CF3AD8">
        <w:rPr>
          <w:rFonts w:eastAsia="SimSun" w:cstheme="minorHAnsi"/>
          <w:bCs/>
          <w:kern w:val="0"/>
          <w:sz w:val="20"/>
          <w:szCs w:val="20"/>
          <w:lang w:val="en-ZA" w:eastAsia="zh-CN"/>
        </w:rPr>
        <w:t xml:space="preserve"> exemplary </w:t>
      </w:r>
      <w:r w:rsidR="00685449">
        <w:rPr>
          <w:rFonts w:eastAsia="SimSun" w:cstheme="minorHAnsi"/>
          <w:bCs/>
          <w:kern w:val="0"/>
          <w:sz w:val="20"/>
          <w:szCs w:val="20"/>
          <w:lang w:val="en-ZA" w:eastAsia="zh-CN"/>
        </w:rPr>
        <w:t>leadership</w:t>
      </w:r>
      <w:r w:rsidRPr="00CF3AD8">
        <w:rPr>
          <w:rFonts w:eastAsia="SimSun" w:cstheme="minorHAnsi"/>
          <w:bCs/>
          <w:kern w:val="0"/>
          <w:sz w:val="20"/>
          <w:szCs w:val="20"/>
          <w:lang w:val="en-ZA" w:eastAsia="zh-CN"/>
        </w:rPr>
        <w:t>.</w:t>
      </w:r>
    </w:p>
    <w:p w14:paraId="4548D040" w14:textId="102167FD" w:rsidR="00CA366C" w:rsidRPr="00CF3AD8" w:rsidRDefault="00CA3511" w:rsidP="00CA3511">
      <w:pPr>
        <w:spacing w:after="100" w:afterAutospacing="1"/>
        <w:rPr>
          <w:rFonts w:eastAsia="SimSun" w:cstheme="minorHAnsi"/>
          <w:bCs/>
          <w:kern w:val="0"/>
          <w:sz w:val="20"/>
          <w:szCs w:val="20"/>
          <w:lang w:val="en-ZA" w:eastAsia="zh-CN"/>
        </w:rPr>
      </w:pPr>
      <w:r w:rsidRPr="00CF3AD8">
        <w:rPr>
          <w:rFonts w:eastAsia="SimSun" w:cstheme="minorHAnsi"/>
          <w:bCs/>
          <w:kern w:val="0"/>
          <w:sz w:val="20"/>
          <w:szCs w:val="20"/>
          <w:lang w:val="en-ZA" w:eastAsia="zh-CN"/>
        </w:rPr>
        <w:t xml:space="preserve">“Hitachi Energy is working hard to create an environment whereby all employees become the best version of themselves. It has </w:t>
      </w:r>
      <w:r w:rsidR="007A37A8" w:rsidRPr="00CF3AD8">
        <w:rPr>
          <w:rFonts w:eastAsia="SimSun" w:cstheme="minorHAnsi"/>
          <w:bCs/>
          <w:kern w:val="0"/>
          <w:sz w:val="20"/>
          <w:szCs w:val="20"/>
          <w:lang w:val="en-ZA" w:eastAsia="zh-CN"/>
        </w:rPr>
        <w:t>significantly changed the narrative</w:t>
      </w:r>
      <w:r w:rsidRPr="00CF3AD8">
        <w:rPr>
          <w:rFonts w:eastAsia="SimSun" w:cstheme="minorHAnsi"/>
          <w:bCs/>
          <w:kern w:val="0"/>
          <w:sz w:val="20"/>
          <w:szCs w:val="20"/>
          <w:lang w:val="en-ZA" w:eastAsia="zh-CN"/>
        </w:rPr>
        <w:t xml:space="preserve"> by empowering females and </w:t>
      </w:r>
      <w:r w:rsidR="009C127B" w:rsidRPr="00CF3AD8">
        <w:rPr>
          <w:rFonts w:eastAsia="SimSun" w:cstheme="minorHAnsi"/>
          <w:bCs/>
          <w:kern w:val="0"/>
          <w:sz w:val="20"/>
          <w:szCs w:val="20"/>
          <w:lang w:val="en-ZA" w:eastAsia="zh-CN"/>
        </w:rPr>
        <w:t xml:space="preserve">developing </w:t>
      </w:r>
      <w:r w:rsidRPr="00CF3AD8">
        <w:rPr>
          <w:rFonts w:eastAsia="SimSun" w:cstheme="minorHAnsi"/>
          <w:bCs/>
          <w:kern w:val="0"/>
          <w:sz w:val="20"/>
          <w:szCs w:val="20"/>
          <w:lang w:val="en-ZA" w:eastAsia="zh-CN"/>
        </w:rPr>
        <w:t>women in leadership roles,” concludes Tshegofatso</w:t>
      </w:r>
      <w:r w:rsidR="00CA366C" w:rsidRPr="00CF3AD8">
        <w:rPr>
          <w:rFonts w:eastAsia="SimSun" w:cstheme="minorHAnsi"/>
          <w:bCs/>
          <w:kern w:val="0"/>
          <w:sz w:val="20"/>
          <w:szCs w:val="20"/>
          <w:lang w:val="en-ZA" w:eastAsia="zh-CN"/>
        </w:rPr>
        <w:t>.</w:t>
      </w:r>
    </w:p>
    <w:p w14:paraId="40C9D930" w14:textId="1A9DE5E6" w:rsidR="00777364" w:rsidRPr="00777364" w:rsidRDefault="009C127B" w:rsidP="00777364">
      <w:pPr>
        <w:spacing w:after="100" w:afterAutospacing="1"/>
        <w:rPr>
          <w:rFonts w:eastAsia="SimSun" w:cstheme="minorHAnsi"/>
          <w:bCs/>
          <w:kern w:val="0"/>
          <w:sz w:val="20"/>
          <w:szCs w:val="20"/>
          <w:lang w:val="en-ZA" w:eastAsia="zh-CN"/>
        </w:rPr>
      </w:pPr>
      <w:r w:rsidRPr="00CF3AD8">
        <w:rPr>
          <w:rFonts w:cstheme="minorHAnsi"/>
          <w:kern w:val="0"/>
          <w:sz w:val="20"/>
          <w:szCs w:val="20"/>
        </w:rPr>
        <w:t>Hitachi Energy remains committed to championing its Diversity 360 approach</w:t>
      </w:r>
      <w:r w:rsidR="000D2D24" w:rsidRPr="00CF3AD8">
        <w:rPr>
          <w:rFonts w:cstheme="minorHAnsi"/>
          <w:kern w:val="0"/>
          <w:sz w:val="20"/>
          <w:szCs w:val="20"/>
        </w:rPr>
        <w:t xml:space="preserve"> </w:t>
      </w:r>
      <w:r w:rsidRPr="00CF3AD8">
        <w:rPr>
          <w:rFonts w:cstheme="minorHAnsi"/>
          <w:kern w:val="0"/>
          <w:sz w:val="20"/>
          <w:szCs w:val="20"/>
        </w:rPr>
        <w:t xml:space="preserve">and mindset in </w:t>
      </w:r>
      <w:r w:rsidR="007422E8" w:rsidRPr="00CF3AD8">
        <w:rPr>
          <w:rFonts w:cstheme="minorHAnsi"/>
          <w:kern w:val="0"/>
          <w:sz w:val="20"/>
          <w:szCs w:val="20"/>
        </w:rPr>
        <w:t>its</w:t>
      </w:r>
      <w:r w:rsidRPr="00CF3AD8">
        <w:rPr>
          <w:rFonts w:cstheme="minorHAnsi"/>
          <w:kern w:val="0"/>
          <w:sz w:val="20"/>
          <w:szCs w:val="20"/>
        </w:rPr>
        <w:t xml:space="preserve"> daily work.</w:t>
      </w:r>
      <w:r w:rsidR="00086AB3" w:rsidRPr="00CF3AD8">
        <w:rPr>
          <w:rFonts w:cstheme="minorHAnsi"/>
          <w:kern w:val="0"/>
          <w:sz w:val="20"/>
          <w:szCs w:val="20"/>
        </w:rPr>
        <w:t xml:space="preserve"> </w:t>
      </w:r>
      <w:r w:rsidR="00086AB3" w:rsidRPr="00CF3AD8">
        <w:rPr>
          <w:rFonts w:cstheme="minorHAnsi"/>
          <w:sz w:val="20"/>
          <w:szCs w:val="20"/>
          <w:shd w:val="clear" w:color="auto" w:fill="FFFFFF"/>
        </w:rPr>
        <w:t>We are continuously developing our talents, experts</w:t>
      </w:r>
      <w:r w:rsidR="00ED6404" w:rsidRPr="00CF3AD8">
        <w:rPr>
          <w:rFonts w:cstheme="minorHAnsi"/>
          <w:sz w:val="20"/>
          <w:szCs w:val="20"/>
          <w:shd w:val="clear" w:color="auto" w:fill="FFFFFF"/>
        </w:rPr>
        <w:t>,</w:t>
      </w:r>
      <w:r w:rsidR="00086AB3" w:rsidRPr="00CF3AD8">
        <w:rPr>
          <w:rFonts w:cstheme="minorHAnsi"/>
          <w:sz w:val="20"/>
          <w:szCs w:val="20"/>
          <w:shd w:val="clear" w:color="auto" w:fill="FFFFFF"/>
        </w:rPr>
        <w:t xml:space="preserve"> and leaders to further advance their professional skills and knowledge, which enables our business to provide superior, high-quality products, systems</w:t>
      </w:r>
      <w:r w:rsidR="00ED6404" w:rsidRPr="00CF3AD8">
        <w:rPr>
          <w:rFonts w:cstheme="minorHAnsi"/>
          <w:sz w:val="20"/>
          <w:szCs w:val="20"/>
          <w:shd w:val="clear" w:color="auto" w:fill="FFFFFF"/>
        </w:rPr>
        <w:t>,</w:t>
      </w:r>
      <w:r w:rsidR="00086AB3" w:rsidRPr="00CF3AD8">
        <w:rPr>
          <w:rFonts w:cstheme="minorHAnsi"/>
          <w:sz w:val="20"/>
          <w:szCs w:val="20"/>
          <w:shd w:val="clear" w:color="auto" w:fill="FFFFFF"/>
        </w:rPr>
        <w:t xml:space="preserve"> and services to our customers. We</w:t>
      </w:r>
      <w:r w:rsidR="00A87D4D">
        <w:rPr>
          <w:rFonts w:cstheme="minorHAnsi"/>
          <w:sz w:val="20"/>
          <w:szCs w:val="20"/>
          <w:shd w:val="clear" w:color="auto" w:fill="FFFFFF"/>
        </w:rPr>
        <w:t xml:space="preserve"> ha</w:t>
      </w:r>
      <w:r w:rsidR="00086AB3" w:rsidRPr="00CF3AD8">
        <w:rPr>
          <w:rFonts w:cstheme="minorHAnsi"/>
          <w:sz w:val="20"/>
          <w:szCs w:val="20"/>
          <w:shd w:val="clear" w:color="auto" w:fill="FFFFFF"/>
        </w:rPr>
        <w:t>ve made a promise to create economic, environmental</w:t>
      </w:r>
      <w:r w:rsidR="00ED6404" w:rsidRPr="00CF3AD8">
        <w:rPr>
          <w:rFonts w:cstheme="minorHAnsi"/>
          <w:sz w:val="20"/>
          <w:szCs w:val="20"/>
          <w:shd w:val="clear" w:color="auto" w:fill="FFFFFF"/>
        </w:rPr>
        <w:t>,</w:t>
      </w:r>
      <w:r w:rsidR="00086AB3" w:rsidRPr="00CF3AD8">
        <w:rPr>
          <w:rFonts w:cstheme="minorHAnsi"/>
          <w:sz w:val="20"/>
          <w:szCs w:val="20"/>
          <w:shd w:val="clear" w:color="auto" w:fill="FFFFFF"/>
        </w:rPr>
        <w:t xml:space="preserve"> and social value for a sustainable energy future. We champion an inclusive culture powered by individual differences, collaboration</w:t>
      </w:r>
      <w:r w:rsidR="00ED6404" w:rsidRPr="00CF3AD8">
        <w:rPr>
          <w:rFonts w:cstheme="minorHAnsi"/>
          <w:sz w:val="20"/>
          <w:szCs w:val="20"/>
          <w:shd w:val="clear" w:color="auto" w:fill="FFFFFF"/>
        </w:rPr>
        <w:t>,</w:t>
      </w:r>
      <w:r w:rsidR="00086AB3" w:rsidRPr="00CF3AD8">
        <w:rPr>
          <w:rFonts w:cstheme="minorHAnsi"/>
          <w:sz w:val="20"/>
          <w:szCs w:val="20"/>
          <w:shd w:val="clear" w:color="auto" w:fill="FFFFFF"/>
        </w:rPr>
        <w:t xml:space="preserve"> and diversity of thought.</w:t>
      </w:r>
    </w:p>
    <w:p w14:paraId="3CA655A3" w14:textId="0EA6F683" w:rsidR="009C127B" w:rsidRDefault="009C127B" w:rsidP="009C127B">
      <w:pPr>
        <w:autoSpaceDE w:val="0"/>
        <w:autoSpaceDN w:val="0"/>
        <w:adjustRightInd w:val="0"/>
        <w:spacing w:after="0" w:line="240" w:lineRule="auto"/>
        <w:rPr>
          <w:rFonts w:cstheme="minorHAnsi"/>
          <w:kern w:val="0"/>
          <w:sz w:val="22"/>
          <w:szCs w:val="22"/>
        </w:rPr>
      </w:pPr>
      <w:r w:rsidRPr="00ED6404">
        <w:rPr>
          <w:rFonts w:cstheme="minorHAnsi"/>
          <w:kern w:val="0"/>
          <w:sz w:val="22"/>
          <w:szCs w:val="22"/>
        </w:rPr>
        <w:t>END</w:t>
      </w:r>
      <w:r w:rsidR="00A87D4D">
        <w:rPr>
          <w:rFonts w:cstheme="minorHAnsi"/>
          <w:kern w:val="0"/>
          <w:sz w:val="22"/>
          <w:szCs w:val="22"/>
        </w:rPr>
        <w:t>S</w:t>
      </w:r>
      <w:r w:rsidR="00777364">
        <w:rPr>
          <w:rFonts w:cstheme="minorHAnsi"/>
          <w:kern w:val="0"/>
          <w:sz w:val="22"/>
          <w:szCs w:val="22"/>
        </w:rPr>
        <w:t>.</w:t>
      </w:r>
    </w:p>
    <w:p w14:paraId="364BBE28" w14:textId="77777777" w:rsidR="00777364" w:rsidRPr="00ED6404" w:rsidRDefault="00777364" w:rsidP="009C127B">
      <w:pPr>
        <w:autoSpaceDE w:val="0"/>
        <w:autoSpaceDN w:val="0"/>
        <w:adjustRightInd w:val="0"/>
        <w:spacing w:after="0" w:line="240" w:lineRule="auto"/>
        <w:rPr>
          <w:rFonts w:eastAsia="Times New Roman" w:cstheme="minorHAnsi"/>
          <w:sz w:val="22"/>
          <w:szCs w:val="22"/>
          <w:lang w:eastAsia="en-ZA"/>
        </w:rPr>
      </w:pPr>
    </w:p>
    <w:p w14:paraId="62B20EA2" w14:textId="77777777" w:rsidR="00777364" w:rsidRPr="00DF4D3D" w:rsidRDefault="00777364" w:rsidP="00777364">
      <w:pPr>
        <w:spacing w:after="0"/>
        <w:jc w:val="both"/>
        <w:rPr>
          <w:rFonts w:ascii="Arial" w:eastAsia="SimSun" w:hAnsi="Arial" w:cs="Arial"/>
          <w:b/>
          <w:bCs/>
          <w:sz w:val="20"/>
          <w:szCs w:val="20"/>
        </w:rPr>
      </w:pPr>
      <w:r w:rsidRPr="00DF4D3D">
        <w:rPr>
          <w:rFonts w:ascii="Arial" w:eastAsia="SimSun" w:hAnsi="Arial" w:cs="Arial"/>
          <w:b/>
          <w:bCs/>
          <w:sz w:val="20"/>
          <w:szCs w:val="20"/>
        </w:rPr>
        <w:t xml:space="preserve">About Hitachi Energy Ltd. </w:t>
      </w:r>
    </w:p>
    <w:p w14:paraId="63E85509" w14:textId="5F81AEFD"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w:t>
      </w:r>
      <w:r>
        <w:rPr>
          <w:rFonts w:ascii="Arial" w:eastAsia="SimSun" w:hAnsi="Arial" w:cs="Arial"/>
          <w:sz w:val="20"/>
          <w:szCs w:val="20"/>
        </w:rPr>
        <w:t>i</w:t>
      </w:r>
      <w:r w:rsidRPr="00DF4D3D">
        <w:rPr>
          <w:rFonts w:ascii="Arial" w:eastAsia="SimSun" w:hAnsi="Arial" w:cs="Arial"/>
          <w:sz w:val="20"/>
          <w:szCs w:val="20"/>
        </w:rPr>
        <w:t xml:space="preserve">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63132D0F" w14:textId="77777777" w:rsidR="00777364" w:rsidRPr="00DF4D3D" w:rsidRDefault="00A90AE9" w:rsidP="00777364">
      <w:pPr>
        <w:spacing w:after="0"/>
        <w:jc w:val="both"/>
        <w:rPr>
          <w:rFonts w:ascii="Arial" w:eastAsia="SimSun" w:hAnsi="Arial" w:cs="Arial"/>
          <w:sz w:val="20"/>
          <w:szCs w:val="20"/>
        </w:rPr>
      </w:pPr>
      <w:hyperlink r:id="rId16" w:history="1">
        <w:r w:rsidR="00777364" w:rsidRPr="00DF4D3D">
          <w:rPr>
            <w:rFonts w:ascii="Arial" w:eastAsia="SimSun" w:hAnsi="Arial" w:cs="Arial"/>
            <w:color w:val="FF0026"/>
            <w:sz w:val="20"/>
            <w:szCs w:val="20"/>
          </w:rPr>
          <w:t>https://www.hitachienergy.com</w:t>
        </w:r>
      </w:hyperlink>
      <w:r w:rsidR="00777364" w:rsidRPr="00DF4D3D">
        <w:rPr>
          <w:rFonts w:ascii="Arial" w:eastAsia="SimSun" w:hAnsi="Arial" w:cs="Arial"/>
          <w:sz w:val="20"/>
          <w:szCs w:val="20"/>
        </w:rPr>
        <w:t xml:space="preserve">  </w:t>
      </w:r>
    </w:p>
    <w:p w14:paraId="71B47CC7" w14:textId="77777777" w:rsidR="00777364" w:rsidRPr="00DF4D3D" w:rsidRDefault="00A90AE9" w:rsidP="00777364">
      <w:pPr>
        <w:spacing w:after="0"/>
        <w:jc w:val="both"/>
        <w:rPr>
          <w:rFonts w:ascii="Arial" w:eastAsia="SimSun" w:hAnsi="Arial" w:cs="Arial"/>
          <w:sz w:val="20"/>
          <w:szCs w:val="20"/>
        </w:rPr>
      </w:pPr>
      <w:hyperlink r:id="rId17" w:history="1">
        <w:r w:rsidR="00777364" w:rsidRPr="00DF4D3D">
          <w:rPr>
            <w:rFonts w:ascii="Arial" w:eastAsia="SimSun" w:hAnsi="Arial" w:cs="Arial"/>
            <w:color w:val="FF0026"/>
            <w:sz w:val="20"/>
            <w:szCs w:val="20"/>
          </w:rPr>
          <w:t>https://www.linkedin.com/company/hitachienergy</w:t>
        </w:r>
      </w:hyperlink>
      <w:r w:rsidR="00777364" w:rsidRPr="00DF4D3D">
        <w:rPr>
          <w:rFonts w:ascii="Arial" w:eastAsia="SimSun" w:hAnsi="Arial" w:cs="Arial"/>
          <w:sz w:val="20"/>
          <w:szCs w:val="20"/>
        </w:rPr>
        <w:t xml:space="preserve">  </w:t>
      </w:r>
    </w:p>
    <w:p w14:paraId="3423C073" w14:textId="77777777" w:rsidR="00777364" w:rsidRPr="00DF4D3D" w:rsidRDefault="00A90AE9" w:rsidP="00777364">
      <w:pPr>
        <w:spacing w:after="0"/>
        <w:jc w:val="both"/>
        <w:rPr>
          <w:rFonts w:ascii="Arial" w:eastAsia="SimSun" w:hAnsi="Arial" w:cs="Arial"/>
          <w:sz w:val="20"/>
          <w:szCs w:val="20"/>
        </w:rPr>
      </w:pPr>
      <w:hyperlink r:id="rId18" w:history="1">
        <w:r w:rsidR="00777364" w:rsidRPr="00DF4D3D">
          <w:rPr>
            <w:rFonts w:ascii="Arial" w:eastAsia="SimSun" w:hAnsi="Arial" w:cs="Arial"/>
            <w:color w:val="FF0026"/>
            <w:sz w:val="20"/>
            <w:szCs w:val="20"/>
          </w:rPr>
          <w:t>https://twitter.com/HitachiEnergy</w:t>
        </w:r>
      </w:hyperlink>
      <w:r w:rsidR="00777364" w:rsidRPr="00DF4D3D">
        <w:rPr>
          <w:rFonts w:ascii="Arial" w:eastAsia="SimSun" w:hAnsi="Arial" w:cs="Arial"/>
          <w:sz w:val="20"/>
          <w:szCs w:val="20"/>
        </w:rPr>
        <w:t xml:space="preserve"> </w:t>
      </w:r>
    </w:p>
    <w:p w14:paraId="5A9AD3D1" w14:textId="77777777" w:rsidR="00777364" w:rsidRPr="00DF4D3D" w:rsidRDefault="00777364" w:rsidP="00777364">
      <w:pPr>
        <w:spacing w:after="0"/>
        <w:jc w:val="both"/>
        <w:rPr>
          <w:rFonts w:ascii="Arial" w:eastAsia="SimSun" w:hAnsi="Arial" w:cs="Arial"/>
          <w:sz w:val="20"/>
          <w:szCs w:val="20"/>
        </w:rPr>
      </w:pPr>
    </w:p>
    <w:p w14:paraId="00BCE32E"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Contact:</w:t>
      </w:r>
    </w:p>
    <w:p w14:paraId="6963FE8D"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Tamara Naidoo</w:t>
      </w:r>
    </w:p>
    <w:p w14:paraId="3C2952D2"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Internal &amp; External Communications Manager: MEA</w:t>
      </w:r>
    </w:p>
    <w:p w14:paraId="185B214D"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Hitachi Energy Ltd.</w:t>
      </w:r>
    </w:p>
    <w:p w14:paraId="7B1946BC" w14:textId="77777777" w:rsidR="00777364" w:rsidRPr="00DF4D3D" w:rsidRDefault="00777364" w:rsidP="00777364">
      <w:pPr>
        <w:spacing w:after="0"/>
        <w:jc w:val="both"/>
        <w:rPr>
          <w:rFonts w:ascii="Arial" w:eastAsia="SimSun" w:hAnsi="Arial" w:cs="Arial"/>
          <w:sz w:val="20"/>
          <w:szCs w:val="20"/>
        </w:rPr>
      </w:pPr>
      <w:r w:rsidRPr="00DF4D3D">
        <w:rPr>
          <w:rFonts w:ascii="Arial" w:eastAsia="SimSun" w:hAnsi="Arial" w:cs="Arial"/>
          <w:sz w:val="20"/>
          <w:szCs w:val="20"/>
        </w:rPr>
        <w:t>+27 10 202 5093</w:t>
      </w:r>
    </w:p>
    <w:p w14:paraId="5E214B96" w14:textId="60CD6575" w:rsidR="00FF422C" w:rsidRPr="00777364" w:rsidRDefault="00777364" w:rsidP="00777364">
      <w:pPr>
        <w:spacing w:after="0"/>
        <w:jc w:val="both"/>
        <w:rPr>
          <w:rFonts w:ascii="Arial" w:eastAsia="Arial" w:hAnsi="Arial" w:cs="Arial"/>
          <w:noProof/>
          <w:color w:val="FF0000"/>
          <w:sz w:val="20"/>
          <w:szCs w:val="20"/>
        </w:rPr>
      </w:pPr>
      <w:r w:rsidRPr="00DF4D3D">
        <w:rPr>
          <w:color w:val="FF0000"/>
          <w:sz w:val="20"/>
          <w:szCs w:val="20"/>
        </w:rPr>
        <w:t>tamara.naidoo@hitachienergy.com</w:t>
      </w:r>
    </w:p>
    <w:sectPr w:rsidR="00FF422C" w:rsidRPr="00777364" w:rsidSect="00E303A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74B9F" w14:textId="77777777" w:rsidR="00A90AE9" w:rsidRDefault="00A90AE9" w:rsidP="00C60D54">
      <w:pPr>
        <w:pStyle w:val="EndnoteSeparator"/>
      </w:pPr>
    </w:p>
    <w:p w14:paraId="5D2CD5D2" w14:textId="77777777" w:rsidR="00A90AE9" w:rsidRDefault="00A90AE9"/>
  </w:endnote>
  <w:endnote w:type="continuationSeparator" w:id="0">
    <w:p w14:paraId="3E104507" w14:textId="77777777" w:rsidR="00A90AE9" w:rsidRDefault="00A90AE9" w:rsidP="00C60D54">
      <w:pPr>
        <w:pStyle w:val="EndnoteSeparatorcont"/>
      </w:pPr>
    </w:p>
    <w:p w14:paraId="1134ECF8" w14:textId="77777777" w:rsidR="00A90AE9" w:rsidRDefault="00A90AE9"/>
  </w:endnote>
  <w:endnote w:type="continuationNotice" w:id="1">
    <w:p w14:paraId="0EF0A405" w14:textId="77777777" w:rsidR="00A90AE9" w:rsidRDefault="00A90AE9" w:rsidP="00C60D54">
      <w:pPr>
        <w:pStyle w:val="EndnoteContinuation"/>
      </w:pPr>
    </w:p>
    <w:p w14:paraId="40D11454" w14:textId="77777777" w:rsidR="00A90AE9" w:rsidRDefault="00A90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charset w:val="00"/>
    <w:family w:val="swiss"/>
    <w:pitch w:val="variable"/>
    <w:sig w:usb0="A10006FF" w:usb1="100060FB" w:usb2="00000028" w:usb3="00000000" w:csb0="0000009F" w:csb1="00000000"/>
    <w:embedRegular r:id="rId1" w:fontKey="{77CD1E6B-EE20-4577-B85E-C7264BED4BBD}"/>
    <w:embedBold r:id="rId2" w:fontKey="{9D8FF253-3EE5-4E93-9810-6DFD9F134ED3}"/>
    <w:embedItalic r:id="rId3" w:fontKey="{922A1B64-2174-40C6-91D9-F897CED96102}"/>
    <w:embedBoldItalic r:id="rId4" w:fontKey="{E3BA7071-981D-4464-875F-140B38F71A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D5AC3AC9-BA77-4D46-808B-5ADD0B387380}"/>
  </w:font>
  <w:font w:name="Segoe UI">
    <w:panose1 w:val="020B0502040204020203"/>
    <w:charset w:val="00"/>
    <w:family w:val="swiss"/>
    <w:pitch w:val="variable"/>
    <w:sig w:usb0="E4002EFF" w:usb1="C000E47F" w:usb2="00000009" w:usb3="00000000" w:csb0="000001FF" w:csb1="00000000"/>
    <w:embedRegular r:id="rId6" w:fontKey="{92EAD7E3-74B7-4E49-BCA8-976C58E254B2}"/>
  </w:font>
  <w:font w:name="Consolas">
    <w:panose1 w:val="020B0609020204030204"/>
    <w:charset w:val="00"/>
    <w:family w:val="modern"/>
    <w:pitch w:val="fixed"/>
    <w:sig w:usb0="E00006FF" w:usb1="0000FCFF" w:usb2="00000001" w:usb3="00000000" w:csb0="0000019F" w:csb1="00000000"/>
    <w:embedRegular r:id="rId7" w:fontKey="{FD06806D-264F-4F68-92B0-D84F548C3072}"/>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23E86" w14:textId="77777777" w:rsidR="0058613E" w:rsidRDefault="00586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42EB4" w14:textId="77777777" w:rsidR="002A2F6D" w:rsidRPr="00BF78F2" w:rsidRDefault="002A2F6D" w:rsidP="009F3962">
    <w:pPr>
      <w:spacing w:after="0" w:line="240" w:lineRule="auto"/>
      <w:ind w:left="-1008"/>
      <w:jc w:val="center"/>
      <w:rPr>
        <w:sz w:val="16"/>
        <w:szCs w:val="16"/>
      </w:rPr>
    </w:pPr>
  </w:p>
  <w:p w14:paraId="4740A541"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1B76E2E" w14:textId="77777777" w:rsidTr="009F3962">
      <w:trPr>
        <w:trHeight w:val="284"/>
      </w:trPr>
      <w:tc>
        <w:tcPr>
          <w:tcW w:w="5000" w:type="pct"/>
          <w:tcBorders>
            <w:top w:val="nil"/>
            <w:bottom w:val="nil"/>
            <w:right w:val="nil"/>
          </w:tcBorders>
          <w:vAlign w:val="center"/>
        </w:tcPr>
        <w:p w14:paraId="16107DD1" w14:textId="77777777"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6716F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6716FB">
            <w:rPr>
              <w:b/>
              <w:bCs/>
              <w:noProof/>
              <w:sz w:val="14"/>
              <w:szCs w:val="18"/>
            </w:rPr>
            <w:t>2</w:t>
          </w:r>
          <w:r w:rsidRPr="003C0941">
            <w:rPr>
              <w:b/>
              <w:bCs/>
              <w:sz w:val="14"/>
              <w:szCs w:val="18"/>
            </w:rPr>
            <w:fldChar w:fldCharType="end"/>
          </w:r>
        </w:p>
      </w:tc>
    </w:tr>
  </w:tbl>
  <w:p w14:paraId="450A977A" w14:textId="77777777" w:rsidR="0081570E" w:rsidRPr="002A2F6D" w:rsidRDefault="0081570E" w:rsidP="009F3962">
    <w:pPr>
      <w:spacing w:after="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DDF5" w14:textId="77777777"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30D51B7B" wp14:editId="7A8C0B28">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578CD3D9" w14:textId="77777777" w:rsidR="00C520D6" w:rsidRPr="00BF78F2" w:rsidRDefault="00C520D6" w:rsidP="009F3962">
    <w:pPr>
      <w:spacing w:after="0" w:line="240" w:lineRule="auto"/>
      <w:ind w:left="-1008"/>
      <w:jc w:val="center"/>
      <w:rPr>
        <w:sz w:val="16"/>
        <w:szCs w:val="16"/>
      </w:rPr>
    </w:pPr>
  </w:p>
  <w:p w14:paraId="50A80F7C"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A90AE9">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A90AE9">
      <w:rPr>
        <w:b/>
        <w:bCs/>
        <w:noProof/>
        <w:sz w:val="14"/>
        <w:szCs w:val="18"/>
      </w:rPr>
      <w:t>1</w:t>
    </w:r>
    <w:r w:rsidRPr="003C0941">
      <w:rPr>
        <w:b/>
        <w:bCs/>
        <w:sz w:val="14"/>
        <w:szCs w:val="18"/>
      </w:rPr>
      <w:fldChar w:fldCharType="end"/>
    </w:r>
  </w:p>
  <w:p w14:paraId="5A66F837"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3263A" w14:textId="77777777" w:rsidR="00A90AE9" w:rsidRDefault="00A90AE9" w:rsidP="004266B9">
      <w:pPr>
        <w:pStyle w:val="FootnoteSeparator"/>
      </w:pPr>
    </w:p>
    <w:p w14:paraId="147E4941" w14:textId="77777777" w:rsidR="00A90AE9" w:rsidRDefault="00A90AE9"/>
  </w:footnote>
  <w:footnote w:type="continuationSeparator" w:id="0">
    <w:p w14:paraId="1006EDAB" w14:textId="77777777" w:rsidR="00A90AE9" w:rsidRDefault="00A90AE9" w:rsidP="004266B9">
      <w:pPr>
        <w:pStyle w:val="FootnoteSeparatorcont"/>
      </w:pPr>
    </w:p>
    <w:p w14:paraId="74D885C5" w14:textId="77777777" w:rsidR="00A90AE9" w:rsidRDefault="00A90AE9"/>
  </w:footnote>
  <w:footnote w:type="continuationNotice" w:id="1">
    <w:p w14:paraId="1B80C16B" w14:textId="77777777" w:rsidR="00A90AE9" w:rsidRDefault="00A90AE9" w:rsidP="004266B9">
      <w:pPr>
        <w:pStyle w:val="FootnoteContinuation"/>
      </w:pPr>
    </w:p>
    <w:p w14:paraId="3588E676" w14:textId="77777777" w:rsidR="00A90AE9" w:rsidRDefault="00A90A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F702" w14:textId="77777777" w:rsidR="0058613E" w:rsidRDefault="00586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5DC9199C" w14:textId="77777777" w:rsidTr="1EA7007C">
      <w:tc>
        <w:tcPr>
          <w:tcW w:w="3130" w:type="dxa"/>
        </w:tcPr>
        <w:p w14:paraId="6867DF97" w14:textId="77777777" w:rsidR="1EA7007C" w:rsidRDefault="1EA7007C" w:rsidP="1EA7007C">
          <w:pPr>
            <w:pStyle w:val="Header"/>
            <w:ind w:left="-115"/>
            <w:rPr>
              <w:szCs w:val="16"/>
            </w:rPr>
          </w:pPr>
        </w:p>
      </w:tc>
      <w:tc>
        <w:tcPr>
          <w:tcW w:w="3130" w:type="dxa"/>
        </w:tcPr>
        <w:p w14:paraId="73F98F86" w14:textId="77777777" w:rsidR="1EA7007C" w:rsidRDefault="1EA7007C" w:rsidP="1EA7007C">
          <w:pPr>
            <w:pStyle w:val="Header"/>
            <w:jc w:val="center"/>
            <w:rPr>
              <w:szCs w:val="16"/>
            </w:rPr>
          </w:pPr>
        </w:p>
      </w:tc>
      <w:tc>
        <w:tcPr>
          <w:tcW w:w="3130" w:type="dxa"/>
        </w:tcPr>
        <w:p w14:paraId="4804088E" w14:textId="77777777" w:rsidR="1EA7007C" w:rsidRDefault="1EA7007C" w:rsidP="1EA7007C">
          <w:pPr>
            <w:pStyle w:val="Header"/>
            <w:ind w:right="-115"/>
            <w:jc w:val="right"/>
            <w:rPr>
              <w:szCs w:val="16"/>
            </w:rPr>
          </w:pPr>
        </w:p>
      </w:tc>
    </w:tr>
  </w:tbl>
  <w:p w14:paraId="06E85057" w14:textId="77777777" w:rsidR="1EA7007C" w:rsidRDefault="1EA7007C" w:rsidP="1EA7007C">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2EB01" w14:textId="77777777"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23975976" wp14:editId="004FC1FD">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78FE5BAD" w14:textId="77777777"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0ED1AA48" wp14:editId="1C7E3572">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9D06E"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511005A4" w14:textId="77777777"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mwrAUAQafWF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1E35"/>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1FA4"/>
    <w:rsid w:val="0008259C"/>
    <w:rsid w:val="00082633"/>
    <w:rsid w:val="00084B10"/>
    <w:rsid w:val="00086AB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2D24"/>
    <w:rsid w:val="000D36F0"/>
    <w:rsid w:val="000D7F51"/>
    <w:rsid w:val="000E0F7D"/>
    <w:rsid w:val="000E3599"/>
    <w:rsid w:val="000E4015"/>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1063"/>
    <w:rsid w:val="00145579"/>
    <w:rsid w:val="00145E37"/>
    <w:rsid w:val="001465A7"/>
    <w:rsid w:val="0014665F"/>
    <w:rsid w:val="00147EAF"/>
    <w:rsid w:val="00151F27"/>
    <w:rsid w:val="0015411E"/>
    <w:rsid w:val="0015463F"/>
    <w:rsid w:val="00154ECF"/>
    <w:rsid w:val="00156BB9"/>
    <w:rsid w:val="00160A3D"/>
    <w:rsid w:val="001618FB"/>
    <w:rsid w:val="00164AA7"/>
    <w:rsid w:val="00164E81"/>
    <w:rsid w:val="00165633"/>
    <w:rsid w:val="00166C34"/>
    <w:rsid w:val="0017017F"/>
    <w:rsid w:val="0017129C"/>
    <w:rsid w:val="00171576"/>
    <w:rsid w:val="001716A3"/>
    <w:rsid w:val="001718B5"/>
    <w:rsid w:val="00173FD2"/>
    <w:rsid w:val="001747DE"/>
    <w:rsid w:val="00175D51"/>
    <w:rsid w:val="0018041E"/>
    <w:rsid w:val="00180ABF"/>
    <w:rsid w:val="00183539"/>
    <w:rsid w:val="00185137"/>
    <w:rsid w:val="00186263"/>
    <w:rsid w:val="001876CF"/>
    <w:rsid w:val="001904D9"/>
    <w:rsid w:val="001907E2"/>
    <w:rsid w:val="0019153F"/>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3E4B"/>
    <w:rsid w:val="001E5AA1"/>
    <w:rsid w:val="001E66D8"/>
    <w:rsid w:val="001E70BB"/>
    <w:rsid w:val="001E726D"/>
    <w:rsid w:val="001F10CC"/>
    <w:rsid w:val="001F4FAA"/>
    <w:rsid w:val="001F5417"/>
    <w:rsid w:val="002030AE"/>
    <w:rsid w:val="002038BF"/>
    <w:rsid w:val="00204BB8"/>
    <w:rsid w:val="00206AD3"/>
    <w:rsid w:val="0021074E"/>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8BD"/>
    <w:rsid w:val="002569DB"/>
    <w:rsid w:val="00261541"/>
    <w:rsid w:val="0026226A"/>
    <w:rsid w:val="00264D61"/>
    <w:rsid w:val="0026612B"/>
    <w:rsid w:val="00266511"/>
    <w:rsid w:val="00266765"/>
    <w:rsid w:val="00270BD6"/>
    <w:rsid w:val="00271245"/>
    <w:rsid w:val="00272B18"/>
    <w:rsid w:val="002730A2"/>
    <w:rsid w:val="00273956"/>
    <w:rsid w:val="002810DD"/>
    <w:rsid w:val="00284E04"/>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3E00"/>
    <w:rsid w:val="002C45F5"/>
    <w:rsid w:val="002C564B"/>
    <w:rsid w:val="002C5846"/>
    <w:rsid w:val="002C7B68"/>
    <w:rsid w:val="002D08A4"/>
    <w:rsid w:val="002D08EC"/>
    <w:rsid w:val="002D14C0"/>
    <w:rsid w:val="002D302D"/>
    <w:rsid w:val="002D3DA9"/>
    <w:rsid w:val="002D41B0"/>
    <w:rsid w:val="002D4B05"/>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44660"/>
    <w:rsid w:val="0035073F"/>
    <w:rsid w:val="00350B62"/>
    <w:rsid w:val="00351A44"/>
    <w:rsid w:val="00352531"/>
    <w:rsid w:val="00354485"/>
    <w:rsid w:val="00355B36"/>
    <w:rsid w:val="003572C7"/>
    <w:rsid w:val="00357560"/>
    <w:rsid w:val="00360351"/>
    <w:rsid w:val="00362337"/>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59F"/>
    <w:rsid w:val="003A3F54"/>
    <w:rsid w:val="003A488D"/>
    <w:rsid w:val="003A4DE2"/>
    <w:rsid w:val="003A57D9"/>
    <w:rsid w:val="003A7B25"/>
    <w:rsid w:val="003B0432"/>
    <w:rsid w:val="003B051D"/>
    <w:rsid w:val="003B2025"/>
    <w:rsid w:val="003B23D2"/>
    <w:rsid w:val="003B6A0C"/>
    <w:rsid w:val="003B7476"/>
    <w:rsid w:val="003B7C85"/>
    <w:rsid w:val="003C06EA"/>
    <w:rsid w:val="003C0941"/>
    <w:rsid w:val="003C1EFF"/>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7C"/>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2DB0"/>
    <w:rsid w:val="004632EE"/>
    <w:rsid w:val="00463FC6"/>
    <w:rsid w:val="00464FF3"/>
    <w:rsid w:val="0046689A"/>
    <w:rsid w:val="0046701D"/>
    <w:rsid w:val="00470202"/>
    <w:rsid w:val="00472F77"/>
    <w:rsid w:val="004734F1"/>
    <w:rsid w:val="0047445F"/>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96758"/>
    <w:rsid w:val="004A0BF3"/>
    <w:rsid w:val="004A1741"/>
    <w:rsid w:val="004A6557"/>
    <w:rsid w:val="004B0A02"/>
    <w:rsid w:val="004B250F"/>
    <w:rsid w:val="004B28A5"/>
    <w:rsid w:val="004B479D"/>
    <w:rsid w:val="004B48D5"/>
    <w:rsid w:val="004B53EB"/>
    <w:rsid w:val="004B61E8"/>
    <w:rsid w:val="004B7208"/>
    <w:rsid w:val="004C14F8"/>
    <w:rsid w:val="004C1C5B"/>
    <w:rsid w:val="004C2164"/>
    <w:rsid w:val="004C2400"/>
    <w:rsid w:val="004C28E2"/>
    <w:rsid w:val="004C460B"/>
    <w:rsid w:val="004C49EB"/>
    <w:rsid w:val="004C7D4C"/>
    <w:rsid w:val="004D491B"/>
    <w:rsid w:val="004D6A3E"/>
    <w:rsid w:val="004D6BC4"/>
    <w:rsid w:val="004E0614"/>
    <w:rsid w:val="004E1C3C"/>
    <w:rsid w:val="004E274C"/>
    <w:rsid w:val="004E409B"/>
    <w:rsid w:val="004F0DCD"/>
    <w:rsid w:val="004F0DE9"/>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5A4"/>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13E"/>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5861"/>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16B"/>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16FB"/>
    <w:rsid w:val="006733DF"/>
    <w:rsid w:val="00674F22"/>
    <w:rsid w:val="00675EAD"/>
    <w:rsid w:val="00685449"/>
    <w:rsid w:val="006854DB"/>
    <w:rsid w:val="006903C7"/>
    <w:rsid w:val="00692D56"/>
    <w:rsid w:val="00693BF8"/>
    <w:rsid w:val="006A2528"/>
    <w:rsid w:val="006A3A29"/>
    <w:rsid w:val="006A66D6"/>
    <w:rsid w:val="006A6D28"/>
    <w:rsid w:val="006B00E6"/>
    <w:rsid w:val="006B1924"/>
    <w:rsid w:val="006B45D7"/>
    <w:rsid w:val="006B55B0"/>
    <w:rsid w:val="006B5CF6"/>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22E8"/>
    <w:rsid w:val="007458B0"/>
    <w:rsid w:val="0074593E"/>
    <w:rsid w:val="00746B0D"/>
    <w:rsid w:val="007475B1"/>
    <w:rsid w:val="007534CA"/>
    <w:rsid w:val="007660AC"/>
    <w:rsid w:val="00770618"/>
    <w:rsid w:val="007709F6"/>
    <w:rsid w:val="00772895"/>
    <w:rsid w:val="00773247"/>
    <w:rsid w:val="00773671"/>
    <w:rsid w:val="00775648"/>
    <w:rsid w:val="00775C15"/>
    <w:rsid w:val="00777364"/>
    <w:rsid w:val="00780539"/>
    <w:rsid w:val="007819A2"/>
    <w:rsid w:val="00786AD9"/>
    <w:rsid w:val="0079035B"/>
    <w:rsid w:val="00791E21"/>
    <w:rsid w:val="00792A0B"/>
    <w:rsid w:val="00795FD2"/>
    <w:rsid w:val="00796FEA"/>
    <w:rsid w:val="00797473"/>
    <w:rsid w:val="007A1E08"/>
    <w:rsid w:val="007A37A8"/>
    <w:rsid w:val="007A5FD1"/>
    <w:rsid w:val="007A63BA"/>
    <w:rsid w:val="007A6A63"/>
    <w:rsid w:val="007B00EC"/>
    <w:rsid w:val="007B01D4"/>
    <w:rsid w:val="007B38C7"/>
    <w:rsid w:val="007B400E"/>
    <w:rsid w:val="007B4FDB"/>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051F"/>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3F"/>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3CB6"/>
    <w:rsid w:val="009A42E7"/>
    <w:rsid w:val="009A5EFC"/>
    <w:rsid w:val="009A7184"/>
    <w:rsid w:val="009B10D9"/>
    <w:rsid w:val="009B1C6D"/>
    <w:rsid w:val="009B1C8D"/>
    <w:rsid w:val="009B2CE7"/>
    <w:rsid w:val="009B5A47"/>
    <w:rsid w:val="009B72BE"/>
    <w:rsid w:val="009C0ABA"/>
    <w:rsid w:val="009C127B"/>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1E57"/>
    <w:rsid w:val="00A32308"/>
    <w:rsid w:val="00A326A7"/>
    <w:rsid w:val="00A32E1D"/>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296F"/>
    <w:rsid w:val="00A85263"/>
    <w:rsid w:val="00A858D8"/>
    <w:rsid w:val="00A877BC"/>
    <w:rsid w:val="00A879AF"/>
    <w:rsid w:val="00A87D4D"/>
    <w:rsid w:val="00A90AE9"/>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B044C"/>
    <w:rsid w:val="00AB0B13"/>
    <w:rsid w:val="00AB3058"/>
    <w:rsid w:val="00AB38EE"/>
    <w:rsid w:val="00AB4053"/>
    <w:rsid w:val="00AB5BEA"/>
    <w:rsid w:val="00AC09CD"/>
    <w:rsid w:val="00AC1CB7"/>
    <w:rsid w:val="00AC2B43"/>
    <w:rsid w:val="00AC58D3"/>
    <w:rsid w:val="00AC771B"/>
    <w:rsid w:val="00AC7A01"/>
    <w:rsid w:val="00AD065D"/>
    <w:rsid w:val="00AD17C5"/>
    <w:rsid w:val="00AD1E62"/>
    <w:rsid w:val="00AD1F90"/>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446EB"/>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2BD"/>
    <w:rsid w:val="00B664A0"/>
    <w:rsid w:val="00B665D2"/>
    <w:rsid w:val="00B66AB4"/>
    <w:rsid w:val="00B7172D"/>
    <w:rsid w:val="00B75271"/>
    <w:rsid w:val="00B77386"/>
    <w:rsid w:val="00B8201F"/>
    <w:rsid w:val="00B82E64"/>
    <w:rsid w:val="00B845DC"/>
    <w:rsid w:val="00B860D8"/>
    <w:rsid w:val="00B87A79"/>
    <w:rsid w:val="00B92D1F"/>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193C"/>
    <w:rsid w:val="00BF2036"/>
    <w:rsid w:val="00BF2944"/>
    <w:rsid w:val="00BF2ACC"/>
    <w:rsid w:val="00BF2AD0"/>
    <w:rsid w:val="00BF3393"/>
    <w:rsid w:val="00BF5117"/>
    <w:rsid w:val="00BF5F27"/>
    <w:rsid w:val="00BF78F2"/>
    <w:rsid w:val="00BF7987"/>
    <w:rsid w:val="00C010CC"/>
    <w:rsid w:val="00C029B9"/>
    <w:rsid w:val="00C03800"/>
    <w:rsid w:val="00C03CF6"/>
    <w:rsid w:val="00C05650"/>
    <w:rsid w:val="00C056C8"/>
    <w:rsid w:val="00C0577D"/>
    <w:rsid w:val="00C0629B"/>
    <w:rsid w:val="00C11151"/>
    <w:rsid w:val="00C13C2F"/>
    <w:rsid w:val="00C170D0"/>
    <w:rsid w:val="00C21B77"/>
    <w:rsid w:val="00C23978"/>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3D1C"/>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511"/>
    <w:rsid w:val="00CA366C"/>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357"/>
    <w:rsid w:val="00CD4740"/>
    <w:rsid w:val="00CD53B4"/>
    <w:rsid w:val="00CE05CD"/>
    <w:rsid w:val="00CE3A62"/>
    <w:rsid w:val="00CE5378"/>
    <w:rsid w:val="00CF0DA5"/>
    <w:rsid w:val="00CF38FC"/>
    <w:rsid w:val="00CF3AD8"/>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15ED"/>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75D"/>
    <w:rsid w:val="00D80C6C"/>
    <w:rsid w:val="00D82EBF"/>
    <w:rsid w:val="00D837E6"/>
    <w:rsid w:val="00D84D6A"/>
    <w:rsid w:val="00D908EA"/>
    <w:rsid w:val="00D909C5"/>
    <w:rsid w:val="00D90C5F"/>
    <w:rsid w:val="00D92076"/>
    <w:rsid w:val="00D97442"/>
    <w:rsid w:val="00DA2074"/>
    <w:rsid w:val="00DA35C2"/>
    <w:rsid w:val="00DA6DA3"/>
    <w:rsid w:val="00DB2D8E"/>
    <w:rsid w:val="00DB44D1"/>
    <w:rsid w:val="00DB6E09"/>
    <w:rsid w:val="00DC311F"/>
    <w:rsid w:val="00DC3945"/>
    <w:rsid w:val="00DC462D"/>
    <w:rsid w:val="00DC489F"/>
    <w:rsid w:val="00DC510D"/>
    <w:rsid w:val="00DD044C"/>
    <w:rsid w:val="00DD0E1F"/>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4D3D"/>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87D81"/>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34"/>
    <w:rsid w:val="00EC4BE8"/>
    <w:rsid w:val="00EC7D3D"/>
    <w:rsid w:val="00ED388A"/>
    <w:rsid w:val="00ED3F93"/>
    <w:rsid w:val="00ED41DF"/>
    <w:rsid w:val="00ED41EE"/>
    <w:rsid w:val="00ED4540"/>
    <w:rsid w:val="00ED4F0D"/>
    <w:rsid w:val="00ED5BAF"/>
    <w:rsid w:val="00ED623C"/>
    <w:rsid w:val="00ED6404"/>
    <w:rsid w:val="00ED70FE"/>
    <w:rsid w:val="00ED780C"/>
    <w:rsid w:val="00EE02B7"/>
    <w:rsid w:val="00EE4CBA"/>
    <w:rsid w:val="00EE6050"/>
    <w:rsid w:val="00EE68CF"/>
    <w:rsid w:val="00EE71F6"/>
    <w:rsid w:val="00EE7B64"/>
    <w:rsid w:val="00EF4F32"/>
    <w:rsid w:val="00EF64FA"/>
    <w:rsid w:val="00EF67F2"/>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387F"/>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1CF6"/>
    <w:rsid w:val="00F94EBD"/>
    <w:rsid w:val="00F97287"/>
    <w:rsid w:val="00FA0513"/>
    <w:rsid w:val="00FA09D0"/>
    <w:rsid w:val="00FA0CE4"/>
    <w:rsid w:val="00FA3171"/>
    <w:rsid w:val="00FA349D"/>
    <w:rsid w:val="00FA77DF"/>
    <w:rsid w:val="00FB0E8B"/>
    <w:rsid w:val="00FB241C"/>
    <w:rsid w:val="00FB3F1E"/>
    <w:rsid w:val="00FB58EA"/>
    <w:rsid w:val="00FB763E"/>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422C"/>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8B334"/>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Ind w:w="0" w:type="dxa"/>
      <w:tblCellMar>
        <w:top w:w="0" w:type="dxa"/>
        <w:left w:w="0" w:type="dxa"/>
        <w:bottom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Ind w:w="0" w:type="dxa"/>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Ind w:w="0" w:type="dxa"/>
      <w:tblBorders>
        <w:top w:val="single" w:sz="18" w:space="0" w:color="auto"/>
        <w:bottom w:val="single" w:sz="8" w:space="0" w:color="auto"/>
        <w:insideH w:val="single" w:sz="4" w:space="0" w:color="A9A9A9"/>
        <w:insideV w:val="single" w:sz="4" w:space="0" w:color="A9A9A9"/>
      </w:tblBorders>
      <w:tblCellMar>
        <w:top w:w="0" w:type="dxa"/>
        <w:left w:w="0" w:type="dxa"/>
        <w:bottom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
    <w:name w:val="Unresolved Mention"/>
    <w:basedOn w:val="DefaultParagraphFont"/>
    <w:uiPriority w:val="99"/>
    <w:semiHidden/>
    <w:unhideWhenUsed/>
    <w:rsid w:val="003A3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03363734">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hitachienergy.com" TargetMode="Externa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6.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7.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44641B92-2CFD-4FCA-812C-D12B465420FC}">
  <ds:schemaRefs/>
</ds:datastoreItem>
</file>

<file path=customXml/itemProps3.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4.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E0A1F9-AD14-41D5-962A-560CE7080345}">
  <ds:schemaRefs/>
</ds:datastoreItem>
</file>

<file path=customXml/itemProps6.xml><?xml version="1.0" encoding="utf-8"?>
<ds:datastoreItem xmlns:ds="http://schemas.openxmlformats.org/officeDocument/2006/customXml" ds:itemID="{7E9EA48E-90A0-4F0C-B36A-068A0E912D91}">
  <ds:schemaRefs/>
</ds:datastoreItem>
</file>

<file path=customXml/itemProps7.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8.xml><?xml version="1.0" encoding="utf-8"?>
<ds:datastoreItem xmlns:ds="http://schemas.openxmlformats.org/officeDocument/2006/customXml" ds:itemID="{00288008-9224-49CE-BD10-7ED5EC2A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6275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2022-08-03T12:53:00Z</cp:lastPrinted>
  <dcterms:created xsi:type="dcterms:W3CDTF">2022-08-05T12:40:00Z</dcterms:created>
  <dcterms:modified xsi:type="dcterms:W3CDTF">2022-08-05T12:40:00Z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