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77E82" w14:textId="77777777" w:rsidR="00CC444E" w:rsidRDefault="00904AEA" w:rsidP="00AC0C13">
      <w:pPr>
        <w:spacing w:line="240" w:lineRule="auto"/>
        <w:jc w:val="both"/>
        <w:rPr>
          <w:rFonts w:ascii="Arial" w:hAnsi="Arial" w:cs="Arial"/>
          <w:b/>
          <w:sz w:val="52"/>
          <w:szCs w:val="52"/>
        </w:rPr>
      </w:pPr>
      <w:r>
        <w:rPr>
          <w:rFonts w:ascii="Arial" w:hAnsi="Arial" w:cs="Arial"/>
          <w:b/>
          <w:sz w:val="52"/>
          <w:szCs w:val="52"/>
        </w:rPr>
        <w:t>PRESS RELEASE</w:t>
      </w:r>
    </w:p>
    <w:p w14:paraId="7DAD2E8B" w14:textId="34AFC25F" w:rsidR="002A7F98" w:rsidRPr="00180947" w:rsidRDefault="001F66F9" w:rsidP="00EA51B0">
      <w:pPr>
        <w:spacing w:line="240" w:lineRule="auto"/>
        <w:rPr>
          <w:rFonts w:ascii="Arial" w:hAnsi="Arial" w:cs="Arial"/>
          <w:sz w:val="28"/>
          <w:szCs w:val="28"/>
        </w:rPr>
      </w:pPr>
      <w:r w:rsidRPr="00180947">
        <w:rPr>
          <w:rFonts w:ascii="Arial" w:hAnsi="Arial" w:cs="Arial"/>
          <w:sz w:val="28"/>
          <w:szCs w:val="28"/>
        </w:rPr>
        <w:t>MEMSA</w:t>
      </w:r>
      <w:r w:rsidR="007C07EA">
        <w:rPr>
          <w:rFonts w:ascii="Arial" w:hAnsi="Arial" w:cs="Arial"/>
          <w:sz w:val="28"/>
          <w:szCs w:val="28"/>
        </w:rPr>
        <w:t xml:space="preserve"> hosts inaugural Innovation Awards to showcase local OEMs</w:t>
      </w:r>
    </w:p>
    <w:p w14:paraId="5386B382" w14:textId="2F124CE2" w:rsidR="00675BC9" w:rsidRDefault="00683300" w:rsidP="00EA51B0">
      <w:pPr>
        <w:spacing w:line="240" w:lineRule="auto"/>
        <w:rPr>
          <w:rFonts w:eastAsia="Calibri"/>
        </w:rPr>
      </w:pPr>
      <w:r>
        <w:rPr>
          <w:rFonts w:cs="Arial"/>
          <w:b/>
          <w:iCs/>
        </w:rPr>
        <w:t xml:space="preserve">28 April </w:t>
      </w:r>
      <w:bookmarkStart w:id="0" w:name="_GoBack"/>
      <w:bookmarkEnd w:id="0"/>
      <w:r w:rsidR="00BF4429" w:rsidRPr="00180947">
        <w:rPr>
          <w:rFonts w:cs="Arial"/>
          <w:b/>
          <w:iCs/>
        </w:rPr>
        <w:t>20</w:t>
      </w:r>
      <w:r w:rsidR="00180947">
        <w:rPr>
          <w:rFonts w:cs="Arial"/>
          <w:b/>
          <w:iCs/>
        </w:rPr>
        <w:t>22</w:t>
      </w:r>
      <w:r w:rsidR="006547AF" w:rsidRPr="00180947">
        <w:rPr>
          <w:rFonts w:cs="Arial"/>
          <w:b/>
          <w:iCs/>
        </w:rPr>
        <w:t>:</w:t>
      </w:r>
      <w:r w:rsidR="00E40DED" w:rsidRPr="00180947">
        <w:rPr>
          <w:rFonts w:cs="Arial"/>
          <w:iCs/>
        </w:rPr>
        <w:t xml:space="preserve"> </w:t>
      </w:r>
      <w:r w:rsidR="00180947">
        <w:rPr>
          <w:rFonts w:cs="Arial"/>
          <w:iCs/>
        </w:rPr>
        <w:t>The inaugural Innovation Awards</w:t>
      </w:r>
      <w:r w:rsidR="00675BC9">
        <w:rPr>
          <w:rFonts w:cs="Arial"/>
          <w:iCs/>
        </w:rPr>
        <w:t>,</w:t>
      </w:r>
      <w:r w:rsidR="00180947">
        <w:rPr>
          <w:rFonts w:cs="Arial"/>
          <w:iCs/>
        </w:rPr>
        <w:t xml:space="preserve"> hosted </w:t>
      </w:r>
      <w:r w:rsidR="00675BC9">
        <w:rPr>
          <w:rFonts w:cs="Arial"/>
          <w:iCs/>
        </w:rPr>
        <w:t xml:space="preserve">by </w:t>
      </w:r>
      <w:hyperlink r:id="rId6" w:history="1">
        <w:r w:rsidR="00180947" w:rsidRPr="00017A00">
          <w:rPr>
            <w:rStyle w:val="Hyperlink"/>
            <w:rFonts w:cs="Arial"/>
            <w:iCs/>
          </w:rPr>
          <w:t>Mining Equipment Manufacturers of South Africa (MEMSA)</w:t>
        </w:r>
      </w:hyperlink>
      <w:r w:rsidR="00675BC9">
        <w:rPr>
          <w:rFonts w:cs="Arial"/>
          <w:iCs/>
        </w:rPr>
        <w:t xml:space="preserve"> on Wednesday 6 April</w:t>
      </w:r>
      <w:r w:rsidR="00717D90">
        <w:rPr>
          <w:rFonts w:cs="Arial"/>
          <w:iCs/>
        </w:rPr>
        <w:t xml:space="preserve"> 2022</w:t>
      </w:r>
      <w:r w:rsidR="00675BC9">
        <w:rPr>
          <w:rFonts w:cs="Arial"/>
          <w:iCs/>
        </w:rPr>
        <w:t xml:space="preserve">, was a </w:t>
      </w:r>
      <w:r w:rsidR="001407C1">
        <w:rPr>
          <w:rFonts w:cs="Arial"/>
          <w:iCs/>
        </w:rPr>
        <w:t>celebration</w:t>
      </w:r>
      <w:r w:rsidR="00675BC9">
        <w:rPr>
          <w:rFonts w:cs="Arial"/>
          <w:iCs/>
        </w:rPr>
        <w:t xml:space="preserve"> of local excellence in technological development and manufacturing capability, according </w:t>
      </w:r>
      <w:r w:rsidR="00675BC9" w:rsidRPr="00675BC9">
        <w:rPr>
          <w:rFonts w:cs="Arial"/>
          <w:iCs/>
        </w:rPr>
        <w:t xml:space="preserve">to </w:t>
      </w:r>
      <w:r w:rsidR="00675BC9" w:rsidRPr="00675BC9">
        <w:rPr>
          <w:rFonts w:eastAsia="Calibri"/>
        </w:rPr>
        <w:t>CEO</w:t>
      </w:r>
      <w:r w:rsidR="00675BC9" w:rsidRPr="00853FD8">
        <w:rPr>
          <w:rFonts w:eastAsia="Calibri"/>
          <w:b/>
          <w:bCs/>
        </w:rPr>
        <w:t xml:space="preserve"> Lehlohonolo Molloyi</w:t>
      </w:r>
      <w:r w:rsidR="00675BC9">
        <w:rPr>
          <w:rFonts w:eastAsia="Calibri"/>
        </w:rPr>
        <w:t>. “</w:t>
      </w:r>
      <w:r w:rsidR="00675BC9" w:rsidRPr="00675BC9">
        <w:rPr>
          <w:rFonts w:eastAsia="Calibri"/>
        </w:rPr>
        <w:t>A lot of decision</w:t>
      </w:r>
      <w:r w:rsidR="00675BC9">
        <w:rPr>
          <w:rFonts w:eastAsia="Calibri"/>
        </w:rPr>
        <w:t>-</w:t>
      </w:r>
      <w:r w:rsidR="00675BC9" w:rsidRPr="00675BC9">
        <w:rPr>
          <w:rFonts w:eastAsia="Calibri"/>
        </w:rPr>
        <w:t xml:space="preserve">makers in procurement </w:t>
      </w:r>
      <w:r w:rsidR="00675BC9">
        <w:rPr>
          <w:rFonts w:eastAsia="Calibri"/>
        </w:rPr>
        <w:t xml:space="preserve">tend to consider </w:t>
      </w:r>
      <w:r w:rsidR="00675BC9" w:rsidRPr="00675BC9">
        <w:rPr>
          <w:rFonts w:eastAsia="Calibri"/>
        </w:rPr>
        <w:t xml:space="preserve">international </w:t>
      </w:r>
      <w:r w:rsidR="00675BC9">
        <w:rPr>
          <w:rFonts w:eastAsia="Calibri"/>
        </w:rPr>
        <w:t xml:space="preserve">mining </w:t>
      </w:r>
      <w:r w:rsidR="00675BC9" w:rsidRPr="00675BC9">
        <w:rPr>
          <w:rFonts w:eastAsia="Calibri"/>
        </w:rPr>
        <w:t xml:space="preserve">equipment as </w:t>
      </w:r>
      <w:r w:rsidR="00675BC9">
        <w:rPr>
          <w:rFonts w:eastAsia="Calibri"/>
        </w:rPr>
        <w:t xml:space="preserve">being </w:t>
      </w:r>
      <w:r w:rsidR="00675BC9" w:rsidRPr="00675BC9">
        <w:rPr>
          <w:rFonts w:eastAsia="Calibri"/>
        </w:rPr>
        <w:t>superior</w:t>
      </w:r>
      <w:r w:rsidR="00675BC9">
        <w:rPr>
          <w:rFonts w:eastAsia="Calibri"/>
        </w:rPr>
        <w:t xml:space="preserve">, </w:t>
      </w:r>
      <w:r w:rsidR="00675BC9" w:rsidRPr="00675BC9">
        <w:rPr>
          <w:rFonts w:eastAsia="Calibri"/>
        </w:rPr>
        <w:t>whe</w:t>
      </w:r>
      <w:r w:rsidR="00675BC9">
        <w:rPr>
          <w:rFonts w:eastAsia="Calibri"/>
        </w:rPr>
        <w:t>n</w:t>
      </w:r>
      <w:r w:rsidR="00675BC9" w:rsidRPr="00675BC9">
        <w:rPr>
          <w:rFonts w:eastAsia="Calibri"/>
        </w:rPr>
        <w:t xml:space="preserve"> the reality is that our own local </w:t>
      </w:r>
      <w:r w:rsidR="00675BC9">
        <w:rPr>
          <w:rFonts w:eastAsia="Calibri"/>
        </w:rPr>
        <w:t>Original Equipment M</w:t>
      </w:r>
      <w:r w:rsidR="00675BC9" w:rsidRPr="00675BC9">
        <w:rPr>
          <w:rFonts w:eastAsia="Calibri"/>
        </w:rPr>
        <w:t xml:space="preserve">anufacturers </w:t>
      </w:r>
      <w:r w:rsidR="00675BC9">
        <w:rPr>
          <w:rFonts w:eastAsia="Calibri"/>
        </w:rPr>
        <w:t xml:space="preserve">(OEMs) </w:t>
      </w:r>
      <w:r w:rsidR="00675BC9" w:rsidRPr="00675BC9">
        <w:rPr>
          <w:rFonts w:eastAsia="Calibri"/>
        </w:rPr>
        <w:t>are on par with</w:t>
      </w:r>
      <w:r w:rsidR="00675BC9">
        <w:rPr>
          <w:rFonts w:eastAsia="Calibri"/>
        </w:rPr>
        <w:t xml:space="preserve"> the major international players.</w:t>
      </w:r>
      <w:r w:rsidR="00017A00">
        <w:rPr>
          <w:rFonts w:eastAsia="Calibri"/>
        </w:rPr>
        <w:t>”</w:t>
      </w:r>
    </w:p>
    <w:p w14:paraId="335E17D6" w14:textId="35078573" w:rsidR="001407C1" w:rsidRDefault="001407C1" w:rsidP="00EA51B0">
      <w:pPr>
        <w:spacing w:line="240" w:lineRule="auto"/>
        <w:rPr>
          <w:rFonts w:eastAsia="Calibri"/>
        </w:rPr>
      </w:pPr>
      <w:r>
        <w:rPr>
          <w:rFonts w:eastAsia="Calibri"/>
        </w:rPr>
        <w:t>The Innovation Awards 202</w:t>
      </w:r>
      <w:r w:rsidR="00F166B3">
        <w:rPr>
          <w:rFonts w:eastAsia="Calibri"/>
        </w:rPr>
        <w:t>2</w:t>
      </w:r>
      <w:r>
        <w:rPr>
          <w:rFonts w:eastAsia="Calibri"/>
        </w:rPr>
        <w:t xml:space="preserve"> not only showcased members’ </w:t>
      </w:r>
      <w:r w:rsidR="00F166B3">
        <w:rPr>
          <w:rFonts w:eastAsia="Calibri"/>
        </w:rPr>
        <w:t xml:space="preserve">innovative </w:t>
      </w:r>
      <w:r>
        <w:rPr>
          <w:rFonts w:eastAsia="Calibri"/>
        </w:rPr>
        <w:t>capabilities, but was also a platform to raise the profile of MEMSA itself. “</w:t>
      </w:r>
      <w:r w:rsidR="00017A00">
        <w:rPr>
          <w:rFonts w:eastAsia="Calibri"/>
        </w:rPr>
        <w:t>Many</w:t>
      </w:r>
      <w:r>
        <w:rPr>
          <w:rFonts w:eastAsia="Calibri"/>
        </w:rPr>
        <w:t xml:space="preserve"> of our members invest substantially in in-house R&amp;D, but the long lead time to de</w:t>
      </w:r>
      <w:r w:rsidR="0074117D">
        <w:rPr>
          <w:rFonts w:eastAsia="Calibri"/>
        </w:rPr>
        <w:t>liver a working prototype is often offset by international companies exploiting preferential interest rates and other benefits to import equipment at a substantially cheaper cost. These are some of the challenges that MEMSA has been addressing,” says Molloyi.</w:t>
      </w:r>
    </w:p>
    <w:p w14:paraId="27C70F2E" w14:textId="638B66E3" w:rsidR="00B04461" w:rsidRPr="000341DC" w:rsidRDefault="0074117D" w:rsidP="00B04461">
      <w:pPr>
        <w:spacing w:line="240" w:lineRule="auto"/>
        <w:rPr>
          <w:rFonts w:eastAsia="Calibri"/>
        </w:rPr>
      </w:pPr>
      <w:r>
        <w:rPr>
          <w:rFonts w:eastAsia="Calibri"/>
        </w:rPr>
        <w:t xml:space="preserve">Not only do local OEMs have to compete directly with global manufacturers, </w:t>
      </w:r>
      <w:r w:rsidR="00297FA3">
        <w:rPr>
          <w:rFonts w:eastAsia="Calibri"/>
        </w:rPr>
        <w:t>but the latter also</w:t>
      </w:r>
      <w:r>
        <w:rPr>
          <w:rFonts w:eastAsia="Calibri"/>
        </w:rPr>
        <w:t xml:space="preserve"> have access to significant funding from their parent companies, in addition to government support. This has a major impact on the investment that these companies </w:t>
      </w:r>
      <w:r w:rsidR="00297FA3">
        <w:rPr>
          <w:rFonts w:eastAsia="Calibri"/>
        </w:rPr>
        <w:t>can</w:t>
      </w:r>
      <w:r>
        <w:rPr>
          <w:rFonts w:eastAsia="Calibri"/>
        </w:rPr>
        <w:t xml:space="preserve"> pump into R&amp;D</w:t>
      </w:r>
      <w:r w:rsidR="002A199B">
        <w:rPr>
          <w:rFonts w:eastAsia="Calibri"/>
        </w:rPr>
        <w:t>. “</w:t>
      </w:r>
      <w:r w:rsidR="002A199B" w:rsidRPr="002A199B">
        <w:rPr>
          <w:rFonts w:eastAsia="Calibri"/>
        </w:rPr>
        <w:t>From that perspective</w:t>
      </w:r>
      <w:r w:rsidR="002A199B">
        <w:rPr>
          <w:rFonts w:eastAsia="Calibri"/>
        </w:rPr>
        <w:t>,</w:t>
      </w:r>
      <w:r w:rsidR="002A199B" w:rsidRPr="002A199B">
        <w:rPr>
          <w:rFonts w:eastAsia="Calibri"/>
        </w:rPr>
        <w:t xml:space="preserve"> </w:t>
      </w:r>
      <w:r w:rsidR="002A199B">
        <w:rPr>
          <w:rFonts w:eastAsia="Calibri"/>
        </w:rPr>
        <w:t xml:space="preserve">a local OEM might </w:t>
      </w:r>
      <w:r w:rsidR="002A199B" w:rsidRPr="002A199B">
        <w:rPr>
          <w:rFonts w:eastAsia="Calibri"/>
        </w:rPr>
        <w:t>build a prototype</w:t>
      </w:r>
      <w:r w:rsidR="002A199B">
        <w:rPr>
          <w:rFonts w:eastAsia="Calibri"/>
        </w:rPr>
        <w:t xml:space="preserve">, only to find its innovation stymied by technological advances imported from better funded and resourced global </w:t>
      </w:r>
      <w:r w:rsidR="002A199B" w:rsidRPr="002A199B">
        <w:rPr>
          <w:rFonts w:eastAsia="Calibri"/>
        </w:rPr>
        <w:t>companies</w:t>
      </w:r>
      <w:r w:rsidR="002A199B">
        <w:rPr>
          <w:rFonts w:eastAsia="Calibri"/>
        </w:rPr>
        <w:t>,” adds Molloyi.</w:t>
      </w:r>
      <w:r w:rsidR="00B04461">
        <w:rPr>
          <w:rFonts w:eastAsia="Calibri"/>
        </w:rPr>
        <w:t xml:space="preserve"> </w:t>
      </w:r>
      <w:r w:rsidR="00B04461" w:rsidRPr="000341DC">
        <w:rPr>
          <w:rFonts w:eastAsia="Calibri"/>
        </w:rPr>
        <w:t xml:space="preserve">Nevertheless, South African manufacturers continue to leverage expertise and innovation </w:t>
      </w:r>
      <w:r w:rsidR="00DD5DAB" w:rsidRPr="000341DC">
        <w:rPr>
          <w:rFonts w:eastAsia="Calibri"/>
        </w:rPr>
        <w:t>to</w:t>
      </w:r>
      <w:r w:rsidR="00B04461" w:rsidRPr="000341DC">
        <w:rPr>
          <w:rFonts w:eastAsia="Calibri"/>
        </w:rPr>
        <w:t xml:space="preserve"> meets local challenges cost</w:t>
      </w:r>
      <w:r w:rsidR="00717D90">
        <w:rPr>
          <w:rFonts w:eastAsia="Calibri"/>
        </w:rPr>
        <w:t>-</w:t>
      </w:r>
      <w:r w:rsidR="00B04461" w:rsidRPr="000341DC">
        <w:rPr>
          <w:rFonts w:eastAsia="Calibri"/>
        </w:rPr>
        <w:t xml:space="preserve">effectively to offer </w:t>
      </w:r>
      <w:r w:rsidR="00DD5DAB" w:rsidRPr="000341DC">
        <w:rPr>
          <w:rFonts w:eastAsia="Calibri"/>
        </w:rPr>
        <w:t>solutions for local, continental</w:t>
      </w:r>
      <w:r w:rsidR="00717D90">
        <w:rPr>
          <w:rFonts w:eastAsia="Calibri"/>
        </w:rPr>
        <w:t>,</w:t>
      </w:r>
      <w:r w:rsidR="00DD5DAB" w:rsidRPr="000341DC">
        <w:rPr>
          <w:rFonts w:eastAsia="Calibri"/>
        </w:rPr>
        <w:t xml:space="preserve"> and global markets</w:t>
      </w:r>
      <w:r w:rsidR="00B04461" w:rsidRPr="000341DC">
        <w:rPr>
          <w:rFonts w:eastAsia="Calibri"/>
        </w:rPr>
        <w:t>.</w:t>
      </w:r>
    </w:p>
    <w:p w14:paraId="5776FFCF" w14:textId="77777777" w:rsidR="00717D90" w:rsidRDefault="002A199B" w:rsidP="00205D6B">
      <w:pPr>
        <w:rPr>
          <w:rFonts w:eastAsia="Calibri"/>
        </w:rPr>
      </w:pPr>
      <w:r w:rsidRPr="000341DC">
        <w:rPr>
          <w:rFonts w:eastAsia="Calibri"/>
        </w:rPr>
        <w:t>Thus</w:t>
      </w:r>
      <w:r w:rsidR="00717D90">
        <w:rPr>
          <w:rFonts w:eastAsia="Calibri"/>
        </w:rPr>
        <w:t>,</w:t>
      </w:r>
      <w:r w:rsidRPr="000341DC">
        <w:rPr>
          <w:rFonts w:eastAsia="Calibri"/>
        </w:rPr>
        <w:t xml:space="preserve"> the </w:t>
      </w:r>
      <w:r w:rsidRPr="001F3720">
        <w:rPr>
          <w:rFonts w:eastAsia="Calibri"/>
        </w:rPr>
        <w:t xml:space="preserve">Innovation Awards initiative was developed to make the local mining industry aware of the high level of </w:t>
      </w:r>
      <w:r w:rsidR="00F166B3" w:rsidRPr="001F3720">
        <w:rPr>
          <w:rFonts w:eastAsia="Calibri"/>
        </w:rPr>
        <w:t xml:space="preserve">innovation </w:t>
      </w:r>
      <w:r w:rsidR="00717D90">
        <w:rPr>
          <w:rFonts w:eastAsia="Calibri"/>
        </w:rPr>
        <w:t>in</w:t>
      </w:r>
      <w:r w:rsidRPr="001F3720">
        <w:rPr>
          <w:rFonts w:eastAsia="Calibri"/>
        </w:rPr>
        <w:t xml:space="preserve"> local manufacture</w:t>
      </w:r>
      <w:r w:rsidR="001F3720">
        <w:rPr>
          <w:rFonts w:eastAsia="Calibri"/>
        </w:rPr>
        <w:t xml:space="preserve">. </w:t>
      </w:r>
      <w:r w:rsidRPr="001F3720">
        <w:rPr>
          <w:rFonts w:eastAsia="Calibri"/>
        </w:rPr>
        <w:t>The categor</w:t>
      </w:r>
      <w:r w:rsidR="00BF28A9">
        <w:rPr>
          <w:rFonts w:eastAsia="Calibri"/>
        </w:rPr>
        <w:t xml:space="preserve">y </w:t>
      </w:r>
      <w:r w:rsidR="001F3720">
        <w:rPr>
          <w:rFonts w:eastAsia="Calibri"/>
        </w:rPr>
        <w:t>winners were</w:t>
      </w:r>
      <w:r w:rsidR="00717D90">
        <w:rPr>
          <w:rFonts w:eastAsia="Calibri"/>
        </w:rPr>
        <w:t xml:space="preserve"> as follows:</w:t>
      </w:r>
    </w:p>
    <w:p w14:paraId="270A537A" w14:textId="77777777" w:rsidR="00717D90" w:rsidRPr="00717D90" w:rsidRDefault="002A199B" w:rsidP="00717D90">
      <w:pPr>
        <w:pStyle w:val="ListParagraph"/>
        <w:numPr>
          <w:ilvl w:val="0"/>
          <w:numId w:val="3"/>
        </w:numPr>
        <w:rPr>
          <w:rFonts w:eastAsia="Calibri"/>
        </w:rPr>
      </w:pPr>
      <w:r w:rsidRPr="00717D90">
        <w:rPr>
          <w:rFonts w:eastAsia="Calibri"/>
          <w:b/>
          <w:bCs/>
        </w:rPr>
        <w:t>Hard Rock Mining Equipment (the Navin Singh Award)</w:t>
      </w:r>
      <w:r w:rsidR="00717D90" w:rsidRPr="00717D90">
        <w:rPr>
          <w:rFonts w:eastAsia="Calibri"/>
          <w:b/>
          <w:bCs/>
        </w:rPr>
        <w:t>:</w:t>
      </w:r>
      <w:r w:rsidR="00205D6B" w:rsidRPr="00717D90">
        <w:rPr>
          <w:rFonts w:cstheme="minorHAnsi"/>
          <w:b/>
          <w:bCs/>
        </w:rPr>
        <w:t xml:space="preserve"> </w:t>
      </w:r>
      <w:r w:rsidR="00205D6B" w:rsidRPr="00717D90">
        <w:rPr>
          <w:rFonts w:cstheme="minorHAnsi"/>
        </w:rPr>
        <w:t>Hydro Power Equipment (HPE) for the development of the Isidingo Drill and Drill Guide</w:t>
      </w:r>
    </w:p>
    <w:p w14:paraId="4BA4058F" w14:textId="77777777" w:rsidR="00717D90" w:rsidRPr="00717D90" w:rsidRDefault="002A199B" w:rsidP="00717D90">
      <w:pPr>
        <w:pStyle w:val="ListParagraph"/>
        <w:numPr>
          <w:ilvl w:val="0"/>
          <w:numId w:val="3"/>
        </w:numPr>
        <w:rPr>
          <w:rFonts w:eastAsia="Calibri"/>
        </w:rPr>
      </w:pPr>
      <w:r w:rsidRPr="00717D90">
        <w:rPr>
          <w:rFonts w:eastAsia="Calibri"/>
          <w:b/>
          <w:bCs/>
        </w:rPr>
        <w:t>Soft Rock Mining Equipment</w:t>
      </w:r>
      <w:r w:rsidR="00717D90" w:rsidRPr="00717D90">
        <w:rPr>
          <w:rFonts w:eastAsia="Calibri"/>
          <w:b/>
          <w:bCs/>
        </w:rPr>
        <w:t>:</w:t>
      </w:r>
      <w:r w:rsidR="00205D6B" w:rsidRPr="00717D90">
        <w:rPr>
          <w:rFonts w:eastAsia="Calibri"/>
        </w:rPr>
        <w:t xml:space="preserve"> </w:t>
      </w:r>
      <w:r w:rsidR="00205D6B" w:rsidRPr="00717D90">
        <w:rPr>
          <w:rFonts w:cstheme="minorHAnsi"/>
        </w:rPr>
        <w:t>Rham Equipment for the development of Battery Electric driven LHD, Dump Truck and Land Cruiser</w:t>
      </w:r>
    </w:p>
    <w:p w14:paraId="6B569939" w14:textId="77777777" w:rsidR="00717D90" w:rsidRPr="00717D90" w:rsidRDefault="002A199B" w:rsidP="00717D90">
      <w:pPr>
        <w:pStyle w:val="ListParagraph"/>
        <w:numPr>
          <w:ilvl w:val="0"/>
          <w:numId w:val="3"/>
        </w:numPr>
        <w:rPr>
          <w:rFonts w:eastAsia="Calibri"/>
        </w:rPr>
      </w:pPr>
      <w:r w:rsidRPr="00717D90">
        <w:rPr>
          <w:rFonts w:eastAsia="Calibri"/>
          <w:b/>
          <w:bCs/>
        </w:rPr>
        <w:t>Mining Infrastructure and Mineral Processing</w:t>
      </w:r>
      <w:r w:rsidR="00717D90" w:rsidRPr="00717D90">
        <w:rPr>
          <w:rFonts w:eastAsia="Calibri"/>
          <w:b/>
          <w:bCs/>
        </w:rPr>
        <w:t>:</w:t>
      </w:r>
      <w:r w:rsidR="00205D6B" w:rsidRPr="00717D90">
        <w:rPr>
          <w:rFonts w:eastAsia="Calibri"/>
          <w:b/>
          <w:bCs/>
        </w:rPr>
        <w:t xml:space="preserve"> </w:t>
      </w:r>
      <w:r w:rsidR="00205D6B" w:rsidRPr="00717D90">
        <w:rPr>
          <w:rFonts w:cstheme="minorHAnsi"/>
        </w:rPr>
        <w:t>AZMET Technology &amp; Projects for the AZMET Cyanide Removal Process (AZ-CRP®)</w:t>
      </w:r>
    </w:p>
    <w:p w14:paraId="01267A41" w14:textId="77777777" w:rsidR="00717D90" w:rsidRPr="00717D90" w:rsidRDefault="002A199B" w:rsidP="00717D90">
      <w:pPr>
        <w:pStyle w:val="ListParagraph"/>
        <w:numPr>
          <w:ilvl w:val="0"/>
          <w:numId w:val="3"/>
        </w:numPr>
        <w:rPr>
          <w:rFonts w:eastAsia="Calibri"/>
        </w:rPr>
      </w:pPr>
      <w:r w:rsidRPr="00717D90">
        <w:rPr>
          <w:rFonts w:eastAsia="Calibri"/>
          <w:b/>
          <w:bCs/>
        </w:rPr>
        <w:t>Safer and Healthier Mining</w:t>
      </w:r>
      <w:r w:rsidR="00717D90" w:rsidRPr="00717D90">
        <w:rPr>
          <w:rFonts w:eastAsia="Calibri"/>
          <w:b/>
          <w:bCs/>
        </w:rPr>
        <w:t>:</w:t>
      </w:r>
      <w:r w:rsidR="001F3720" w:rsidRPr="00717D90">
        <w:rPr>
          <w:rFonts w:eastAsia="Calibri"/>
        </w:rPr>
        <w:t xml:space="preserve"> </w:t>
      </w:r>
      <w:r w:rsidR="001F3720" w:rsidRPr="00717D90">
        <w:rPr>
          <w:rFonts w:cstheme="minorHAnsi"/>
        </w:rPr>
        <w:t>Mine Support Products for the Rocnet Modular Safety Net</w:t>
      </w:r>
    </w:p>
    <w:p w14:paraId="3C230EEE" w14:textId="77777777" w:rsidR="00717D90" w:rsidRPr="00717D90" w:rsidRDefault="002A199B" w:rsidP="00717D90">
      <w:pPr>
        <w:pStyle w:val="ListParagraph"/>
        <w:numPr>
          <w:ilvl w:val="0"/>
          <w:numId w:val="3"/>
        </w:numPr>
        <w:rPr>
          <w:rFonts w:cstheme="minorHAnsi"/>
        </w:rPr>
      </w:pPr>
      <w:r w:rsidRPr="00717D90">
        <w:rPr>
          <w:rFonts w:eastAsia="Calibri"/>
          <w:b/>
          <w:bCs/>
        </w:rPr>
        <w:t>Improved Productivity</w:t>
      </w:r>
      <w:r w:rsidR="00717D90" w:rsidRPr="00717D90">
        <w:rPr>
          <w:rFonts w:eastAsia="Calibri"/>
          <w:b/>
          <w:bCs/>
        </w:rPr>
        <w:t>:</w:t>
      </w:r>
      <w:r w:rsidR="00F166B3" w:rsidRPr="00717D90">
        <w:rPr>
          <w:rFonts w:eastAsia="Calibri"/>
        </w:rPr>
        <w:t xml:space="preserve"> </w:t>
      </w:r>
      <w:r w:rsidR="001F3720" w:rsidRPr="00717D90">
        <w:rPr>
          <w:rFonts w:cstheme="minorHAnsi"/>
        </w:rPr>
        <w:t>Hydropower Systems for the HV212 EOD Hydrovessel</w:t>
      </w:r>
    </w:p>
    <w:p w14:paraId="2617F78A" w14:textId="39A253DA" w:rsidR="00205D6B" w:rsidRPr="00717D90" w:rsidRDefault="002A199B" w:rsidP="00717D90">
      <w:pPr>
        <w:pStyle w:val="ListParagraph"/>
        <w:numPr>
          <w:ilvl w:val="0"/>
          <w:numId w:val="3"/>
        </w:numPr>
        <w:rPr>
          <w:rFonts w:cstheme="minorHAnsi"/>
        </w:rPr>
      </w:pPr>
      <w:r w:rsidRPr="00717D90">
        <w:rPr>
          <w:rFonts w:eastAsia="Calibri"/>
          <w:b/>
          <w:bCs/>
        </w:rPr>
        <w:t>Emerging or Small Enterprise</w:t>
      </w:r>
      <w:r w:rsidR="00717D90" w:rsidRPr="00717D90">
        <w:rPr>
          <w:rFonts w:eastAsia="Calibri"/>
          <w:b/>
          <w:bCs/>
        </w:rPr>
        <w:t>:</w:t>
      </w:r>
      <w:r w:rsidR="001F3720" w:rsidRPr="00717D90">
        <w:rPr>
          <w:rFonts w:cstheme="minorHAnsi"/>
        </w:rPr>
        <w:t xml:space="preserve"> Gravitas Minerals for the Optima Classifier™</w:t>
      </w:r>
    </w:p>
    <w:p w14:paraId="675574B7" w14:textId="1F01E4EC" w:rsidR="00205D6B" w:rsidRPr="001F3720" w:rsidRDefault="00205D6B" w:rsidP="001F3720">
      <w:pPr>
        <w:rPr>
          <w:rFonts w:cstheme="minorHAnsi"/>
        </w:rPr>
      </w:pPr>
      <w:r w:rsidRPr="001F3720">
        <w:rPr>
          <w:rFonts w:cstheme="minorHAnsi"/>
        </w:rPr>
        <w:t xml:space="preserve">Through the competition process and recent engagements with members around safety and energy projects, </w:t>
      </w:r>
      <w:r w:rsidR="00297FA3" w:rsidRPr="001F3720">
        <w:rPr>
          <w:rFonts w:cstheme="minorHAnsi"/>
        </w:rPr>
        <w:t>exciting</w:t>
      </w:r>
      <w:r w:rsidRPr="001F3720">
        <w:rPr>
          <w:rFonts w:cstheme="minorHAnsi"/>
        </w:rPr>
        <w:t xml:space="preserve"> innovations are happening across the cluster’s membership. This includes the development of battery electric mining vehicles by members including Rham Equipment, Fermel (</w:t>
      </w:r>
      <w:r w:rsidR="00BF28A9" w:rsidRPr="001F3720">
        <w:rPr>
          <w:rFonts w:cstheme="minorHAnsi"/>
        </w:rPr>
        <w:t>personnel</w:t>
      </w:r>
      <w:r w:rsidRPr="001F3720">
        <w:rPr>
          <w:rFonts w:cstheme="minorHAnsi"/>
        </w:rPr>
        <w:t xml:space="preserve"> carrier) and Battery Electric (diesel locomotive conversion); innovations in explosive casings (NXCO); the development of trackless mining machinery suitable for mechanised mining methods, with sophisticated safety mechanisms; innovative hydro powered equipment; and data sensing devices and systems for better safety and productivity.</w:t>
      </w:r>
    </w:p>
    <w:p w14:paraId="042AD95F" w14:textId="7AAAD891" w:rsidR="002A199B" w:rsidRDefault="00C66EF4" w:rsidP="00EA51B0">
      <w:pPr>
        <w:spacing w:line="240" w:lineRule="auto"/>
        <w:rPr>
          <w:rFonts w:eastAsia="Calibri"/>
        </w:rPr>
      </w:pPr>
      <w:r>
        <w:rPr>
          <w:rFonts w:eastAsia="Calibri"/>
        </w:rPr>
        <w:t>While Covid-19 had a marked impact on the procurement appetite of the mining industry</w:t>
      </w:r>
      <w:r w:rsidR="00017A00">
        <w:rPr>
          <w:rFonts w:eastAsia="Calibri"/>
        </w:rPr>
        <w:t xml:space="preserve"> over the past two years</w:t>
      </w:r>
      <w:r>
        <w:rPr>
          <w:rFonts w:eastAsia="Calibri"/>
        </w:rPr>
        <w:t xml:space="preserve">, Molloyi says the fact that the end of the pandemic is now in sight, combined with resurgent commodity prices, has meant that the bulk of MEMSA </w:t>
      </w:r>
      <w:r w:rsidR="00017A00">
        <w:rPr>
          <w:rFonts w:eastAsia="Calibri"/>
        </w:rPr>
        <w:t xml:space="preserve">members </w:t>
      </w:r>
      <w:r>
        <w:rPr>
          <w:rFonts w:eastAsia="Calibri"/>
        </w:rPr>
        <w:t>have full order books at present. The Innovation Awards 202</w:t>
      </w:r>
      <w:r w:rsidR="00F166B3">
        <w:rPr>
          <w:rFonts w:eastAsia="Calibri"/>
        </w:rPr>
        <w:t>2</w:t>
      </w:r>
      <w:r>
        <w:rPr>
          <w:rFonts w:eastAsia="Calibri"/>
        </w:rPr>
        <w:t xml:space="preserve"> </w:t>
      </w:r>
      <w:r w:rsidR="00F166B3">
        <w:rPr>
          <w:rFonts w:eastAsia="Calibri"/>
        </w:rPr>
        <w:t>winners will benefit from exposure at</w:t>
      </w:r>
      <w:r>
        <w:rPr>
          <w:rFonts w:eastAsia="Calibri"/>
        </w:rPr>
        <w:t xml:space="preserve"> the </w:t>
      </w:r>
      <w:r w:rsidRPr="00C66EF4">
        <w:rPr>
          <w:rFonts w:eastAsia="Calibri"/>
        </w:rPr>
        <w:t>2022 Investing in African Mining Indaba</w:t>
      </w:r>
      <w:r>
        <w:rPr>
          <w:rFonts w:eastAsia="Calibri"/>
        </w:rPr>
        <w:t xml:space="preserve"> from 9 to 12 May in Cape Town.</w:t>
      </w:r>
    </w:p>
    <w:p w14:paraId="5BD7585A" w14:textId="1E35C0EB" w:rsidR="0074117D" w:rsidRDefault="00C66EF4" w:rsidP="00C66EF4">
      <w:pPr>
        <w:spacing w:line="240" w:lineRule="auto"/>
        <w:rPr>
          <w:rFonts w:eastAsia="Calibri"/>
        </w:rPr>
      </w:pPr>
      <w:r>
        <w:rPr>
          <w:rFonts w:eastAsia="Calibri"/>
        </w:rPr>
        <w:lastRenderedPageBreak/>
        <w:t>“</w:t>
      </w:r>
      <w:r w:rsidRPr="00C66EF4">
        <w:rPr>
          <w:rFonts w:eastAsia="Calibri"/>
        </w:rPr>
        <w:t>I am happy to report that due to the upswing in commodity prices</w:t>
      </w:r>
      <w:r>
        <w:rPr>
          <w:rFonts w:eastAsia="Calibri"/>
        </w:rPr>
        <w:t>,</w:t>
      </w:r>
      <w:r w:rsidRPr="00C66EF4">
        <w:rPr>
          <w:rFonts w:eastAsia="Calibri"/>
        </w:rPr>
        <w:t xml:space="preserve"> there is </w:t>
      </w:r>
      <w:r>
        <w:rPr>
          <w:rFonts w:eastAsia="Calibri"/>
        </w:rPr>
        <w:t xml:space="preserve">now far </w:t>
      </w:r>
      <w:r w:rsidRPr="00C66EF4">
        <w:rPr>
          <w:rFonts w:eastAsia="Calibri"/>
        </w:rPr>
        <w:t>more demand for mining equipment</w:t>
      </w:r>
      <w:r>
        <w:rPr>
          <w:rFonts w:eastAsia="Calibri"/>
        </w:rPr>
        <w:t>, which has resulted in increased revenues for listed entities as well as private companies,” says Molloyi. The upswing also resulted in renewed interest in the Innovation Awards 202</w:t>
      </w:r>
      <w:r w:rsidR="00E84C84">
        <w:rPr>
          <w:rFonts w:eastAsia="Calibri"/>
        </w:rPr>
        <w:t>2</w:t>
      </w:r>
      <w:r>
        <w:rPr>
          <w:rFonts w:eastAsia="Calibri"/>
        </w:rPr>
        <w:t>, for which the initial call for submissions was issued in November last year, but later extended to end February</w:t>
      </w:r>
      <w:r w:rsidR="00017A00">
        <w:rPr>
          <w:rFonts w:eastAsia="Calibri"/>
        </w:rPr>
        <w:t xml:space="preserve"> this year</w:t>
      </w:r>
      <w:r w:rsidR="00B038D5">
        <w:rPr>
          <w:rFonts w:eastAsia="Calibri"/>
        </w:rPr>
        <w:t>.</w:t>
      </w:r>
    </w:p>
    <w:p w14:paraId="2FE21FFB" w14:textId="47316438" w:rsidR="00B038D5" w:rsidRDefault="00B038D5" w:rsidP="00C66EF4">
      <w:pPr>
        <w:spacing w:line="240" w:lineRule="auto"/>
        <w:rPr>
          <w:rFonts w:eastAsia="Calibri"/>
        </w:rPr>
      </w:pPr>
      <w:r>
        <w:rPr>
          <w:rFonts w:eastAsia="Calibri"/>
        </w:rPr>
        <w:t>“I paid regular visits to our members to ascertain what they were achieving in terms of innovation, meaning we ultimately ended up with nine submissions from small to medium and large enterprises,” says Molloyi. The judging panel consisted of a range of mining and industrial experts.</w:t>
      </w:r>
    </w:p>
    <w:p w14:paraId="433EFDA9" w14:textId="42D16FA3" w:rsidR="00496C6E" w:rsidRDefault="00687891" w:rsidP="003A1956">
      <w:pPr>
        <w:spacing w:line="240" w:lineRule="auto"/>
        <w:rPr>
          <w:rFonts w:cs="Arial"/>
          <w:iCs/>
        </w:rPr>
      </w:pPr>
      <w:r>
        <w:rPr>
          <w:rFonts w:eastAsia="Calibri"/>
        </w:rPr>
        <w:t>MEMSA</w:t>
      </w:r>
      <w:r w:rsidR="00E84C84">
        <w:rPr>
          <w:rFonts w:eastAsia="Calibri"/>
        </w:rPr>
        <w:t>,</w:t>
      </w:r>
      <w:r>
        <w:rPr>
          <w:rFonts w:eastAsia="Calibri"/>
        </w:rPr>
        <w:t xml:space="preserve"> launched in 2016 a</w:t>
      </w:r>
      <w:r w:rsidR="00E84C84">
        <w:rPr>
          <w:rFonts w:eastAsia="Calibri"/>
        </w:rPr>
        <w:t>nd housed at</w:t>
      </w:r>
      <w:r>
        <w:rPr>
          <w:rFonts w:eastAsia="Calibri"/>
        </w:rPr>
        <w:t xml:space="preserve"> the </w:t>
      </w:r>
      <w:r w:rsidR="004F54A7" w:rsidRPr="00180947">
        <w:rPr>
          <w:rFonts w:cs="Arial"/>
          <w:iCs/>
        </w:rPr>
        <w:t xml:space="preserve">Mandela Mining Precinct </w:t>
      </w:r>
      <w:r w:rsidR="00A270CF">
        <w:rPr>
          <w:rFonts w:cs="Arial"/>
          <w:iCs/>
        </w:rPr>
        <w:t xml:space="preserve">(MMP) </w:t>
      </w:r>
      <w:r w:rsidR="004F54A7" w:rsidRPr="00180947">
        <w:rPr>
          <w:rFonts w:cs="Arial"/>
          <w:iCs/>
        </w:rPr>
        <w:t>in Johannesburg</w:t>
      </w:r>
      <w:r w:rsidR="00E84C84">
        <w:rPr>
          <w:rFonts w:cs="Arial"/>
          <w:iCs/>
        </w:rPr>
        <w:t>, aims</w:t>
      </w:r>
      <w:r>
        <w:rPr>
          <w:rFonts w:cs="Arial"/>
          <w:iCs/>
        </w:rPr>
        <w:t xml:space="preserve"> </w:t>
      </w:r>
      <w:r w:rsidR="006507D1" w:rsidRPr="00180947">
        <w:rPr>
          <w:rFonts w:cs="Arial"/>
          <w:iCs/>
        </w:rPr>
        <w:t xml:space="preserve">to </w:t>
      </w:r>
      <w:r w:rsidR="00C01F2F" w:rsidRPr="00180947">
        <w:rPr>
          <w:rFonts w:cs="Arial"/>
          <w:iCs/>
        </w:rPr>
        <w:t xml:space="preserve">grow the local </w:t>
      </w:r>
      <w:r w:rsidR="006507D1" w:rsidRPr="00180947">
        <w:rPr>
          <w:rFonts w:cs="Arial"/>
          <w:iCs/>
        </w:rPr>
        <w:t xml:space="preserve">supply chain </w:t>
      </w:r>
      <w:r w:rsidR="00C33868" w:rsidRPr="00180947">
        <w:rPr>
          <w:rFonts w:cs="Arial"/>
          <w:iCs/>
        </w:rPr>
        <w:t>of</w:t>
      </w:r>
      <w:r w:rsidR="006507D1" w:rsidRPr="00180947">
        <w:rPr>
          <w:rFonts w:cs="Arial"/>
          <w:iCs/>
        </w:rPr>
        <w:t xml:space="preserve"> capital equipment for the mining industry</w:t>
      </w:r>
      <w:r>
        <w:rPr>
          <w:rFonts w:cs="Arial"/>
          <w:iCs/>
        </w:rPr>
        <w:t xml:space="preserve"> which, in turn,</w:t>
      </w:r>
      <w:r w:rsidR="006507D1" w:rsidRPr="00180947">
        <w:rPr>
          <w:rFonts w:cs="Arial"/>
          <w:iCs/>
        </w:rPr>
        <w:t xml:space="preserve"> will accelerate</w:t>
      </w:r>
      <w:r w:rsidR="00EC320F" w:rsidRPr="00180947">
        <w:rPr>
          <w:rFonts w:cs="Arial"/>
          <w:iCs/>
        </w:rPr>
        <w:t xml:space="preserve"> </w:t>
      </w:r>
      <w:r w:rsidR="006507D1" w:rsidRPr="00180947">
        <w:rPr>
          <w:rFonts w:cs="Arial"/>
          <w:iCs/>
        </w:rPr>
        <w:t xml:space="preserve">job creation and import displacement, </w:t>
      </w:r>
      <w:r w:rsidR="00EC320F" w:rsidRPr="00180947">
        <w:rPr>
          <w:rFonts w:cs="Arial"/>
          <w:iCs/>
        </w:rPr>
        <w:t xml:space="preserve">both </w:t>
      </w:r>
      <w:r w:rsidR="006507D1" w:rsidRPr="00180947">
        <w:rPr>
          <w:rFonts w:cs="Arial"/>
          <w:iCs/>
        </w:rPr>
        <w:t>major factors impacting on the industry</w:t>
      </w:r>
      <w:r w:rsidR="00EC320F" w:rsidRPr="00180947">
        <w:rPr>
          <w:rFonts w:cs="Arial"/>
          <w:iCs/>
        </w:rPr>
        <w:t>’s competitiveness.</w:t>
      </w:r>
      <w:r>
        <w:rPr>
          <w:rFonts w:cs="Arial"/>
          <w:iCs/>
        </w:rPr>
        <w:t xml:space="preserve"> </w:t>
      </w:r>
    </w:p>
    <w:p w14:paraId="7B15AE2A" w14:textId="53B7A6D9" w:rsidR="00C33868" w:rsidRPr="00496C6E" w:rsidRDefault="00687891" w:rsidP="003A1956">
      <w:pPr>
        <w:spacing w:line="240" w:lineRule="auto"/>
        <w:rPr>
          <w:rFonts w:cs="Arial"/>
        </w:rPr>
      </w:pPr>
      <w:r>
        <w:rPr>
          <w:rFonts w:cs="Arial"/>
          <w:iCs/>
        </w:rPr>
        <w:t xml:space="preserve">The </w:t>
      </w:r>
      <w:r w:rsidR="00E84C84">
        <w:rPr>
          <w:rFonts w:cs="Arial"/>
          <w:iCs/>
        </w:rPr>
        <w:t xml:space="preserve">cluster </w:t>
      </w:r>
      <w:r>
        <w:rPr>
          <w:rFonts w:cs="Arial"/>
          <w:iCs/>
        </w:rPr>
        <w:t xml:space="preserve">was first mooted by </w:t>
      </w:r>
      <w:r w:rsidR="008462FF">
        <w:rPr>
          <w:rFonts w:cs="Arial"/>
        </w:rPr>
        <w:t xml:space="preserve">the Resource Capital </w:t>
      </w:r>
      <w:r w:rsidR="00E4666E">
        <w:rPr>
          <w:rFonts w:cs="Arial"/>
        </w:rPr>
        <w:t>Goods Development (RCGD) study</w:t>
      </w:r>
      <w:r w:rsidR="00C33868">
        <w:rPr>
          <w:rFonts w:cs="Arial"/>
        </w:rPr>
        <w:t xml:space="preserve"> by the</w:t>
      </w:r>
      <w:r>
        <w:rPr>
          <w:rFonts w:cs="Arial"/>
        </w:rPr>
        <w:t xml:space="preserve"> then</w:t>
      </w:r>
      <w:r w:rsidR="00C33868">
        <w:rPr>
          <w:rFonts w:cs="Arial"/>
        </w:rPr>
        <w:t xml:space="preserve"> Department of Trade &amp; Industry,</w:t>
      </w:r>
      <w:r w:rsidR="009B61B5">
        <w:rPr>
          <w:rFonts w:cs="Arial"/>
        </w:rPr>
        <w:t xml:space="preserve"> which investigated the potential of mining’s backward linkages or supply chains. T</w:t>
      </w:r>
      <w:r w:rsidR="008462FF">
        <w:rPr>
          <w:rFonts w:cs="Arial"/>
        </w:rPr>
        <w:t xml:space="preserve">he </w:t>
      </w:r>
      <w:r w:rsidR="00C33868">
        <w:rPr>
          <w:rFonts w:cs="Arial"/>
        </w:rPr>
        <w:t xml:space="preserve">2015 </w:t>
      </w:r>
      <w:r w:rsidR="008462FF">
        <w:rPr>
          <w:rFonts w:cs="Arial"/>
        </w:rPr>
        <w:t xml:space="preserve">Mining Phakisa </w:t>
      </w:r>
      <w:r>
        <w:rPr>
          <w:rFonts w:cs="Arial"/>
        </w:rPr>
        <w:t>added</w:t>
      </w:r>
      <w:r w:rsidR="00E4666E">
        <w:rPr>
          <w:rFonts w:cs="Arial"/>
        </w:rPr>
        <w:t xml:space="preserve"> further</w:t>
      </w:r>
      <w:r w:rsidR="009B61B5">
        <w:rPr>
          <w:rFonts w:cs="Arial"/>
        </w:rPr>
        <w:t xml:space="preserve"> impetus,</w:t>
      </w:r>
      <w:r w:rsidR="00C33868">
        <w:rPr>
          <w:rFonts w:cs="Arial"/>
        </w:rPr>
        <w:t xml:space="preserve"> with </w:t>
      </w:r>
      <w:r w:rsidR="00496C6E">
        <w:rPr>
          <w:rFonts w:cs="Arial"/>
        </w:rPr>
        <w:t>a successful application for Cluster Development funding paving the way to a</w:t>
      </w:r>
      <w:r w:rsidR="009B61B5">
        <w:rPr>
          <w:rFonts w:cs="Arial"/>
        </w:rPr>
        <w:t xml:space="preserve"> </w:t>
      </w:r>
      <w:r w:rsidR="00297FA3">
        <w:rPr>
          <w:rFonts w:cs="Arial"/>
        </w:rPr>
        <w:t>fully functional</w:t>
      </w:r>
      <w:r w:rsidR="009B61B5">
        <w:rPr>
          <w:rFonts w:cs="Arial"/>
        </w:rPr>
        <w:t xml:space="preserve"> organisation.</w:t>
      </w:r>
    </w:p>
    <w:p w14:paraId="09C77DDE" w14:textId="66C619E9" w:rsidR="008462FF" w:rsidRDefault="00496C6E" w:rsidP="003A1956">
      <w:pPr>
        <w:spacing w:line="240" w:lineRule="auto"/>
        <w:rPr>
          <w:rFonts w:cs="Arial"/>
        </w:rPr>
      </w:pPr>
      <w:r>
        <w:rPr>
          <w:rFonts w:cs="Arial"/>
        </w:rPr>
        <w:t xml:space="preserve">Its base </w:t>
      </w:r>
      <w:r w:rsidR="009B61B5">
        <w:rPr>
          <w:rFonts w:cs="Arial"/>
        </w:rPr>
        <w:t>in the M</w:t>
      </w:r>
      <w:r w:rsidR="00B04461">
        <w:rPr>
          <w:rFonts w:cs="Arial"/>
        </w:rPr>
        <w:t xml:space="preserve">andela </w:t>
      </w:r>
      <w:r w:rsidR="009B61B5">
        <w:rPr>
          <w:rFonts w:cs="Arial"/>
        </w:rPr>
        <w:t>M</w:t>
      </w:r>
      <w:r w:rsidR="00B04461">
        <w:rPr>
          <w:rFonts w:cs="Arial"/>
        </w:rPr>
        <w:t xml:space="preserve">ining </w:t>
      </w:r>
      <w:r w:rsidR="009B61B5">
        <w:rPr>
          <w:rFonts w:cs="Arial"/>
        </w:rPr>
        <w:t>P</w:t>
      </w:r>
      <w:r w:rsidR="00B04461">
        <w:rPr>
          <w:rFonts w:cs="Arial"/>
        </w:rPr>
        <w:t>recinct</w:t>
      </w:r>
      <w:r w:rsidR="009B61B5">
        <w:rPr>
          <w:rFonts w:cs="Arial"/>
        </w:rPr>
        <w:t xml:space="preserve"> gives </w:t>
      </w:r>
      <w:r>
        <w:rPr>
          <w:rFonts w:cs="Arial"/>
        </w:rPr>
        <w:t xml:space="preserve">MEMSA ready </w:t>
      </w:r>
      <w:r w:rsidR="009B61B5">
        <w:rPr>
          <w:rFonts w:cs="Arial"/>
        </w:rPr>
        <w:t xml:space="preserve">access to </w:t>
      </w:r>
      <w:r>
        <w:rPr>
          <w:rFonts w:cs="Arial"/>
        </w:rPr>
        <w:t xml:space="preserve">key </w:t>
      </w:r>
      <w:r w:rsidR="009B61B5">
        <w:rPr>
          <w:rFonts w:cs="Arial"/>
        </w:rPr>
        <w:t>partners such as</w:t>
      </w:r>
      <w:r w:rsidR="00E4666E">
        <w:rPr>
          <w:rFonts w:cs="Arial"/>
        </w:rPr>
        <w:t xml:space="preserve"> the</w:t>
      </w:r>
      <w:r>
        <w:rPr>
          <w:rFonts w:cs="Arial"/>
        </w:rPr>
        <w:t xml:space="preserve"> Minerals Council of South Africa</w:t>
      </w:r>
      <w:r w:rsidR="00E4666E">
        <w:rPr>
          <w:rFonts w:cs="Arial"/>
        </w:rPr>
        <w:t xml:space="preserve">, </w:t>
      </w:r>
      <w:r w:rsidR="00C33868">
        <w:rPr>
          <w:rFonts w:cs="Arial"/>
        </w:rPr>
        <w:t>the Department of Science</w:t>
      </w:r>
      <w:r>
        <w:rPr>
          <w:rFonts w:cs="Arial"/>
        </w:rPr>
        <w:t xml:space="preserve"> and Innovation (DSI)</w:t>
      </w:r>
      <w:r w:rsidR="00E4666E">
        <w:rPr>
          <w:rFonts w:cs="Arial"/>
        </w:rPr>
        <w:t xml:space="preserve">, </w:t>
      </w:r>
      <w:r w:rsidR="00C33868">
        <w:rPr>
          <w:rFonts w:cs="Arial"/>
        </w:rPr>
        <w:t>the</w:t>
      </w:r>
      <w:r>
        <w:rPr>
          <w:rFonts w:cs="Arial"/>
        </w:rPr>
        <w:t xml:space="preserve"> Department of Trade and Industry and Competition (the dtic)</w:t>
      </w:r>
      <w:r w:rsidR="00C33868">
        <w:rPr>
          <w:rFonts w:cs="Arial"/>
        </w:rPr>
        <w:t>,</w:t>
      </w:r>
      <w:r w:rsidR="00E4666E">
        <w:rPr>
          <w:rFonts w:cs="Arial"/>
        </w:rPr>
        <w:t xml:space="preserve"> and the South African Minerals</w:t>
      </w:r>
      <w:r w:rsidR="00C33868">
        <w:rPr>
          <w:rFonts w:cs="Arial"/>
        </w:rPr>
        <w:t>’</w:t>
      </w:r>
      <w:r w:rsidR="00E4666E">
        <w:rPr>
          <w:rFonts w:cs="Arial"/>
        </w:rPr>
        <w:t xml:space="preserve"> Processing Equipment Cluster (SAMPEC)</w:t>
      </w:r>
      <w:r w:rsidR="009B61B5">
        <w:rPr>
          <w:rFonts w:cs="Arial"/>
        </w:rPr>
        <w:t>.</w:t>
      </w:r>
    </w:p>
    <w:p w14:paraId="347CBC0D" w14:textId="7C522741" w:rsidR="001407C1" w:rsidRDefault="00092D89" w:rsidP="003A1956">
      <w:pPr>
        <w:spacing w:line="240" w:lineRule="auto"/>
        <w:rPr>
          <w:rFonts w:cs="Arial"/>
        </w:rPr>
      </w:pPr>
      <w:r>
        <w:rPr>
          <w:rFonts w:cs="Arial"/>
        </w:rPr>
        <w:t>T</w:t>
      </w:r>
      <w:r w:rsidR="00805228">
        <w:rPr>
          <w:rFonts w:cs="Arial"/>
        </w:rPr>
        <w:t>he focus on capital equipment is</w:t>
      </w:r>
      <w:r w:rsidR="00496C6E">
        <w:rPr>
          <w:rFonts w:cs="Arial"/>
        </w:rPr>
        <w:t xml:space="preserve"> critical to not only </w:t>
      </w:r>
      <w:r w:rsidR="00805228">
        <w:rPr>
          <w:rFonts w:cs="Arial"/>
        </w:rPr>
        <w:t>usher in a new age of mechanisation in the South African mining indus</w:t>
      </w:r>
      <w:r w:rsidR="00111226">
        <w:rPr>
          <w:rFonts w:cs="Arial"/>
        </w:rPr>
        <w:t xml:space="preserve">try, </w:t>
      </w:r>
      <w:r w:rsidR="00496C6E">
        <w:rPr>
          <w:rFonts w:cs="Arial"/>
        </w:rPr>
        <w:t>but to prepare it for Industry 4.0 as digitisation is accelerated by the Internet of Things.</w:t>
      </w:r>
      <w:r w:rsidR="001407C1">
        <w:rPr>
          <w:rFonts w:cs="Arial"/>
        </w:rPr>
        <w:t xml:space="preserve"> </w:t>
      </w:r>
      <w:r w:rsidR="00111226" w:rsidRPr="00111226">
        <w:rPr>
          <w:rFonts w:cs="Arial"/>
        </w:rPr>
        <w:t>MEMSA</w:t>
      </w:r>
      <w:r w:rsidR="001407C1">
        <w:rPr>
          <w:rFonts w:cs="Arial"/>
        </w:rPr>
        <w:t>’s remit is</w:t>
      </w:r>
      <w:r w:rsidR="00111226" w:rsidRPr="00111226">
        <w:rPr>
          <w:rFonts w:cs="Arial"/>
        </w:rPr>
        <w:t xml:space="preserve"> </w:t>
      </w:r>
      <w:r w:rsidR="00951EB3" w:rsidRPr="00111226">
        <w:rPr>
          <w:rFonts w:cs="Arial"/>
        </w:rPr>
        <w:t>to promote</w:t>
      </w:r>
      <w:r w:rsidR="00111226" w:rsidRPr="00111226">
        <w:rPr>
          <w:rFonts w:cs="Arial"/>
        </w:rPr>
        <w:t xml:space="preserve"> the local manufacture of goods based on local and global IP and innovation</w:t>
      </w:r>
      <w:r w:rsidR="00E12D7B">
        <w:rPr>
          <w:rFonts w:cs="Arial"/>
        </w:rPr>
        <w:t>.</w:t>
      </w:r>
    </w:p>
    <w:p w14:paraId="76B8ED29" w14:textId="68511BC9" w:rsidR="001407C1" w:rsidRDefault="00B038D5" w:rsidP="003A1956">
      <w:pPr>
        <w:spacing w:line="240" w:lineRule="auto"/>
        <w:rPr>
          <w:rFonts w:cs="Arial"/>
        </w:rPr>
      </w:pPr>
      <w:r>
        <w:rPr>
          <w:rFonts w:cs="Arial"/>
        </w:rPr>
        <w:t xml:space="preserve">A qualified process metallurgist, Molloyi himself has over 30 years’ experience in the mining industry, including being an operations manager for various opencast operations and overseeing the maintenance and repair of Load Haul </w:t>
      </w:r>
      <w:r w:rsidR="00EF0D3E">
        <w:rPr>
          <w:rFonts w:cs="Arial"/>
        </w:rPr>
        <w:t>Dumper</w:t>
      </w:r>
      <w:r>
        <w:rPr>
          <w:rFonts w:cs="Arial"/>
        </w:rPr>
        <w:t xml:space="preserve"> (LHD) </w:t>
      </w:r>
      <w:r w:rsidR="00017A00">
        <w:rPr>
          <w:rFonts w:cs="Arial"/>
        </w:rPr>
        <w:t xml:space="preserve">fleets </w:t>
      </w:r>
      <w:r>
        <w:rPr>
          <w:rFonts w:cs="Arial"/>
        </w:rPr>
        <w:t>for underground mining. A founding member of MEMSA, his journey has now come full circle with him being CEO.</w:t>
      </w:r>
    </w:p>
    <w:p w14:paraId="7F99FDD1" w14:textId="22ECAFF8" w:rsidR="001407C1" w:rsidRDefault="00B038D5" w:rsidP="003A1956">
      <w:pPr>
        <w:spacing w:line="240" w:lineRule="auto"/>
        <w:rPr>
          <w:rFonts w:cs="Arial"/>
        </w:rPr>
      </w:pPr>
      <w:r>
        <w:rPr>
          <w:rFonts w:cs="Arial"/>
        </w:rPr>
        <w:t>“My experience has meant that, from behind my desk, I have insight into the numerous challenges faced by our members.</w:t>
      </w:r>
      <w:r w:rsidR="00F010F0">
        <w:rPr>
          <w:rFonts w:cs="Arial"/>
        </w:rPr>
        <w:t xml:space="preserve"> Our aim as MEMSA is to put local OEMs on the map, and the Innovation Awards is a </w:t>
      </w:r>
      <w:r w:rsidR="00017A00">
        <w:rPr>
          <w:rFonts w:cs="Arial"/>
        </w:rPr>
        <w:t xml:space="preserve">bold </w:t>
      </w:r>
      <w:r w:rsidR="00F010F0">
        <w:rPr>
          <w:rFonts w:cs="Arial"/>
        </w:rPr>
        <w:t>step in this direction.” Molloyi reveals that a more general Manufacturing Awards is also being planned by MEMSA for later this year to assist in introducing members to the broader South African industrial and manufacturing sectors.</w:t>
      </w:r>
    </w:p>
    <w:p w14:paraId="7BF52145" w14:textId="7FAC5879" w:rsidR="00DD5DAB" w:rsidRDefault="006547AF" w:rsidP="00EA51B0">
      <w:pPr>
        <w:spacing w:line="240" w:lineRule="auto"/>
        <w:rPr>
          <w:b/>
          <w:i/>
        </w:rPr>
      </w:pPr>
      <w:r w:rsidRPr="00767743">
        <w:rPr>
          <w:b/>
          <w:i/>
        </w:rPr>
        <w:t>Ends</w:t>
      </w:r>
    </w:p>
    <w:p w14:paraId="6ED1F79B" w14:textId="77777777" w:rsidR="0034246B" w:rsidRPr="008F4FA7" w:rsidRDefault="0034246B" w:rsidP="0034246B">
      <w:pPr>
        <w:rPr>
          <w:rFonts w:ascii="Arial" w:hAnsi="Arial" w:cs="Arial"/>
          <w:b/>
          <w:bCs/>
          <w:sz w:val="20"/>
          <w:szCs w:val="20"/>
        </w:rPr>
      </w:pPr>
      <w:r w:rsidRPr="008F4FA7">
        <w:rPr>
          <w:rFonts w:ascii="Arial" w:hAnsi="Arial" w:cs="Arial"/>
          <w:b/>
          <w:bCs/>
          <w:sz w:val="20"/>
          <w:szCs w:val="20"/>
        </w:rPr>
        <w:t>The Navin Singh Award for Innovation in Hard Rock Mining</w:t>
      </w:r>
    </w:p>
    <w:p w14:paraId="25AE64B0" w14:textId="6A42CCBD" w:rsidR="0034246B" w:rsidRPr="008F4FA7" w:rsidRDefault="0034246B" w:rsidP="00BF28A9">
      <w:pPr>
        <w:spacing w:line="276" w:lineRule="auto"/>
        <w:rPr>
          <w:rFonts w:ascii="Arial" w:hAnsi="Arial" w:cs="Arial"/>
          <w:sz w:val="20"/>
          <w:szCs w:val="20"/>
        </w:rPr>
      </w:pPr>
      <w:r w:rsidRPr="008F4FA7">
        <w:rPr>
          <w:rFonts w:ascii="Arial" w:hAnsi="Arial" w:cs="Arial"/>
          <w:b/>
          <w:bCs/>
          <w:sz w:val="20"/>
          <w:szCs w:val="20"/>
        </w:rPr>
        <w:t>Navin Singh</w:t>
      </w:r>
      <w:r w:rsidRPr="008F4FA7">
        <w:rPr>
          <w:rFonts w:ascii="Arial" w:hAnsi="Arial" w:cs="Arial"/>
          <w:sz w:val="20"/>
          <w:szCs w:val="20"/>
        </w:rPr>
        <w:t xml:space="preserve"> worked in and contributed to the South African mining industry for 25 years. He obtained a degree in Physics and Applied Physics from the University of KwaZulu</w:t>
      </w:r>
      <w:r w:rsidR="00717D90" w:rsidRPr="008F4FA7">
        <w:rPr>
          <w:rFonts w:ascii="Arial" w:hAnsi="Arial" w:cs="Arial"/>
          <w:sz w:val="20"/>
          <w:szCs w:val="20"/>
        </w:rPr>
        <w:t>-</w:t>
      </w:r>
      <w:r w:rsidRPr="008F4FA7">
        <w:rPr>
          <w:rFonts w:ascii="Arial" w:hAnsi="Arial" w:cs="Arial"/>
          <w:sz w:val="20"/>
          <w:szCs w:val="20"/>
        </w:rPr>
        <w:t>Natal, and a Master</w:t>
      </w:r>
      <w:r w:rsidR="00297FA3">
        <w:rPr>
          <w:rFonts w:ascii="Arial" w:hAnsi="Arial" w:cs="Arial"/>
          <w:sz w:val="20"/>
          <w:szCs w:val="20"/>
        </w:rPr>
        <w:t>’</w:t>
      </w:r>
      <w:r w:rsidRPr="008F4FA7">
        <w:rPr>
          <w:rFonts w:ascii="Arial" w:hAnsi="Arial" w:cs="Arial"/>
          <w:sz w:val="20"/>
          <w:szCs w:val="20"/>
        </w:rPr>
        <w:t>s in Mining Engineering from the University of Witwatersrand. After joining South Deep Gold Mine in 1996 and rising to the position of Chief Rock Engineer, he followed his passion for research and innovation to work with the Council for Scientific and Industrial Research</w:t>
      </w:r>
      <w:r w:rsidR="008F4FA7" w:rsidRPr="008F4FA7">
        <w:rPr>
          <w:rFonts w:ascii="Arial" w:hAnsi="Arial" w:cs="Arial"/>
          <w:sz w:val="20"/>
          <w:szCs w:val="20"/>
        </w:rPr>
        <w:t xml:space="preserve"> (CSIR)</w:t>
      </w:r>
      <w:r w:rsidRPr="008F4FA7">
        <w:rPr>
          <w:rFonts w:ascii="Arial" w:hAnsi="Arial" w:cs="Arial"/>
          <w:sz w:val="20"/>
          <w:szCs w:val="20"/>
        </w:rPr>
        <w:t>, and the Mine Health and Safety Council. In his capacity as Manager for Mining R&amp;D at the CSIR in 2015, he established the Mandela Mining Precinct in partnership with the then Department of Science and Technology, and the Chamber of Mines (now Minerals Council of South Africa).</w:t>
      </w:r>
    </w:p>
    <w:p w14:paraId="2E597F9E" w14:textId="6702C5C9" w:rsidR="0034246B" w:rsidRPr="008F4FA7" w:rsidRDefault="0034246B" w:rsidP="00BF28A9">
      <w:pPr>
        <w:spacing w:line="276" w:lineRule="auto"/>
        <w:rPr>
          <w:rFonts w:ascii="Arial" w:hAnsi="Arial" w:cs="Arial"/>
          <w:sz w:val="20"/>
          <w:szCs w:val="20"/>
        </w:rPr>
      </w:pPr>
      <w:r w:rsidRPr="008F4FA7">
        <w:rPr>
          <w:rFonts w:ascii="Arial" w:hAnsi="Arial" w:cs="Arial"/>
          <w:sz w:val="20"/>
          <w:szCs w:val="20"/>
        </w:rPr>
        <w:t xml:space="preserve">Navin’s energy, passion and vision were inexhaustible – and infectious. He invited MEMSA into the Mandela Mining Precinct </w:t>
      </w:r>
      <w:r w:rsidR="008F4FA7" w:rsidRPr="008F4FA7">
        <w:rPr>
          <w:rFonts w:ascii="Arial" w:hAnsi="Arial" w:cs="Arial"/>
          <w:sz w:val="20"/>
          <w:szCs w:val="20"/>
        </w:rPr>
        <w:t xml:space="preserve">(MMP) </w:t>
      </w:r>
      <w:r w:rsidRPr="008F4FA7">
        <w:rPr>
          <w:rFonts w:ascii="Arial" w:hAnsi="Arial" w:cs="Arial"/>
          <w:sz w:val="20"/>
          <w:szCs w:val="20"/>
        </w:rPr>
        <w:t xml:space="preserve">to ensure collaboration with the South African mining supply </w:t>
      </w:r>
      <w:r w:rsidR="00297FA3" w:rsidRPr="008F4FA7">
        <w:rPr>
          <w:rFonts w:ascii="Arial" w:hAnsi="Arial" w:cs="Arial"/>
          <w:sz w:val="20"/>
          <w:szCs w:val="20"/>
        </w:rPr>
        <w:t xml:space="preserve">chain </w:t>
      </w:r>
      <w:r w:rsidR="00297FA3" w:rsidRPr="008F4FA7">
        <w:rPr>
          <w:rFonts w:ascii="Arial" w:hAnsi="Arial" w:cs="Arial"/>
          <w:sz w:val="20"/>
          <w:szCs w:val="20"/>
        </w:rPr>
        <w:lastRenderedPageBreak/>
        <w:t>and</w:t>
      </w:r>
      <w:r w:rsidRPr="008F4FA7">
        <w:rPr>
          <w:rFonts w:ascii="Arial" w:hAnsi="Arial" w:cs="Arial"/>
          <w:sz w:val="20"/>
          <w:szCs w:val="20"/>
        </w:rPr>
        <w:t xml:space="preserve"> provided guidance to the cluster as director. He was a fellow of the </w:t>
      </w:r>
      <w:r w:rsidR="00297FA3" w:rsidRPr="008F4FA7">
        <w:rPr>
          <w:rFonts w:ascii="Arial" w:hAnsi="Arial" w:cs="Arial"/>
          <w:sz w:val="20"/>
          <w:szCs w:val="20"/>
        </w:rPr>
        <w:t>SAIMM and</w:t>
      </w:r>
      <w:r w:rsidRPr="008F4FA7">
        <w:rPr>
          <w:rFonts w:ascii="Arial" w:hAnsi="Arial" w:cs="Arial"/>
          <w:sz w:val="20"/>
          <w:szCs w:val="20"/>
        </w:rPr>
        <w:t xml:space="preserve"> broadened his influence to soft rock mining as a director of Coaltech.</w:t>
      </w:r>
    </w:p>
    <w:p w14:paraId="3A819568" w14:textId="1F2AB9BB" w:rsidR="0034246B" w:rsidRPr="008F4FA7" w:rsidRDefault="0034246B" w:rsidP="0034246B">
      <w:pPr>
        <w:rPr>
          <w:rFonts w:ascii="Arial" w:hAnsi="Arial" w:cs="Arial"/>
          <w:sz w:val="20"/>
          <w:szCs w:val="20"/>
        </w:rPr>
      </w:pPr>
      <w:r w:rsidRPr="008F4FA7">
        <w:rPr>
          <w:rFonts w:ascii="Arial" w:hAnsi="Arial" w:cs="Arial"/>
          <w:sz w:val="20"/>
          <w:szCs w:val="20"/>
        </w:rPr>
        <w:t xml:space="preserve">Navin engaged formally with MEMSA as </w:t>
      </w:r>
      <w:r w:rsidR="00BF28A9" w:rsidRPr="008F4FA7">
        <w:rPr>
          <w:rFonts w:ascii="Arial" w:hAnsi="Arial" w:cs="Arial"/>
          <w:sz w:val="20"/>
          <w:szCs w:val="20"/>
        </w:rPr>
        <w:t xml:space="preserve">a </w:t>
      </w:r>
      <w:r w:rsidRPr="008F4FA7">
        <w:rPr>
          <w:rFonts w:ascii="Arial" w:hAnsi="Arial" w:cs="Arial"/>
          <w:sz w:val="20"/>
          <w:szCs w:val="20"/>
        </w:rPr>
        <w:t xml:space="preserve">director, but he would also walk down the passage to the cluster’s offices to check in and swap ideas and updates. In this way he deliberately worked to build the family of co-workers he envisaged the </w:t>
      </w:r>
      <w:r w:rsidR="008F4FA7" w:rsidRPr="008F4FA7">
        <w:rPr>
          <w:rFonts w:ascii="Arial" w:hAnsi="Arial" w:cs="Arial"/>
          <w:sz w:val="20"/>
          <w:szCs w:val="20"/>
        </w:rPr>
        <w:t>p</w:t>
      </w:r>
      <w:r w:rsidRPr="008F4FA7">
        <w:rPr>
          <w:rFonts w:ascii="Arial" w:hAnsi="Arial" w:cs="Arial"/>
          <w:sz w:val="20"/>
          <w:szCs w:val="20"/>
        </w:rPr>
        <w:t>recinct would be</w:t>
      </w:r>
      <w:r w:rsidR="008F4FA7" w:rsidRPr="008F4FA7">
        <w:rPr>
          <w:rFonts w:ascii="Arial" w:hAnsi="Arial" w:cs="Arial"/>
          <w:sz w:val="20"/>
          <w:szCs w:val="20"/>
        </w:rPr>
        <w:t>:</w:t>
      </w:r>
      <w:r w:rsidRPr="008F4FA7">
        <w:rPr>
          <w:rFonts w:ascii="Arial" w:hAnsi="Arial" w:cs="Arial"/>
          <w:sz w:val="20"/>
          <w:szCs w:val="20"/>
        </w:rPr>
        <w:t xml:space="preserve"> A place where ideas would be freely exchanged and good relationships built, so that all who worked there would appreciate spending their time in the workplace. </w:t>
      </w:r>
    </w:p>
    <w:p w14:paraId="184D9BCA" w14:textId="456DA99B" w:rsidR="0034246B" w:rsidRPr="008F4FA7" w:rsidRDefault="0034246B" w:rsidP="0034246B">
      <w:pPr>
        <w:rPr>
          <w:rFonts w:ascii="Arial" w:hAnsi="Arial" w:cs="Arial"/>
          <w:sz w:val="20"/>
          <w:szCs w:val="20"/>
        </w:rPr>
      </w:pPr>
      <w:r w:rsidRPr="008F4FA7">
        <w:rPr>
          <w:rFonts w:ascii="Arial" w:hAnsi="Arial" w:cs="Arial"/>
          <w:sz w:val="20"/>
          <w:szCs w:val="20"/>
        </w:rPr>
        <w:t>Navin made his mark through the establishment of the MMP and its naming</w:t>
      </w:r>
      <w:r w:rsidR="008F4FA7" w:rsidRPr="008F4FA7">
        <w:rPr>
          <w:rFonts w:ascii="Arial" w:hAnsi="Arial" w:cs="Arial"/>
          <w:sz w:val="20"/>
          <w:szCs w:val="20"/>
        </w:rPr>
        <w:t>;</w:t>
      </w:r>
      <w:r w:rsidRPr="008F4FA7">
        <w:rPr>
          <w:rFonts w:ascii="Arial" w:hAnsi="Arial" w:cs="Arial"/>
          <w:sz w:val="20"/>
          <w:szCs w:val="20"/>
        </w:rPr>
        <w:t xml:space="preserve"> </w:t>
      </w:r>
      <w:r w:rsidR="008F4FA7" w:rsidRPr="008F4FA7">
        <w:rPr>
          <w:rFonts w:ascii="Arial" w:hAnsi="Arial" w:cs="Arial"/>
          <w:sz w:val="20"/>
          <w:szCs w:val="20"/>
        </w:rPr>
        <w:t>t</w:t>
      </w:r>
      <w:r w:rsidRPr="008F4FA7">
        <w:rPr>
          <w:rFonts w:ascii="Arial" w:hAnsi="Arial" w:cs="Arial"/>
          <w:sz w:val="20"/>
          <w:szCs w:val="20"/>
        </w:rPr>
        <w:t xml:space="preserve">hrough his passion and enthusiasm for the SAMERDI research programmes pushing the frontiers of hard rock mining technology; through his humanism in foregrounding safety; and by building a community of scientific collaboration in the </w:t>
      </w:r>
      <w:r w:rsidR="008F4FA7" w:rsidRPr="008F4FA7">
        <w:rPr>
          <w:rFonts w:ascii="Arial" w:hAnsi="Arial" w:cs="Arial"/>
          <w:sz w:val="20"/>
          <w:szCs w:val="20"/>
        </w:rPr>
        <w:t>p</w:t>
      </w:r>
      <w:r w:rsidRPr="008F4FA7">
        <w:rPr>
          <w:rFonts w:ascii="Arial" w:hAnsi="Arial" w:cs="Arial"/>
          <w:sz w:val="20"/>
          <w:szCs w:val="20"/>
        </w:rPr>
        <w:t xml:space="preserve">recinct. The Technology Availability and Readiness Atlas, to be </w:t>
      </w:r>
      <w:r w:rsidR="00297FA3" w:rsidRPr="008F4FA7">
        <w:rPr>
          <w:rFonts w:ascii="Arial" w:hAnsi="Arial" w:cs="Arial"/>
          <w:sz w:val="20"/>
          <w:szCs w:val="20"/>
        </w:rPr>
        <w:t>relaunched</w:t>
      </w:r>
      <w:r w:rsidRPr="008F4FA7">
        <w:rPr>
          <w:rFonts w:ascii="Arial" w:hAnsi="Arial" w:cs="Arial"/>
          <w:sz w:val="20"/>
          <w:szCs w:val="20"/>
        </w:rPr>
        <w:t xml:space="preserve"> this year, was one of his pet projects. Navin bravely battled and survived throat </w:t>
      </w:r>
      <w:r w:rsidR="00297FA3" w:rsidRPr="008F4FA7">
        <w:rPr>
          <w:rFonts w:ascii="Arial" w:hAnsi="Arial" w:cs="Arial"/>
          <w:sz w:val="20"/>
          <w:szCs w:val="20"/>
        </w:rPr>
        <w:t>cancer and</w:t>
      </w:r>
      <w:r w:rsidRPr="008F4FA7">
        <w:rPr>
          <w:rFonts w:ascii="Arial" w:hAnsi="Arial" w:cs="Arial"/>
          <w:sz w:val="20"/>
          <w:szCs w:val="20"/>
        </w:rPr>
        <w:t xml:space="preserve"> went on to work at Ramjacktech and Anglo American. He passed away from Covid</w:t>
      </w:r>
      <w:r w:rsidR="008F4FA7" w:rsidRPr="008F4FA7">
        <w:rPr>
          <w:rFonts w:ascii="Arial" w:hAnsi="Arial" w:cs="Arial"/>
          <w:sz w:val="20"/>
          <w:szCs w:val="20"/>
        </w:rPr>
        <w:t>-19</w:t>
      </w:r>
      <w:r w:rsidRPr="008F4FA7">
        <w:rPr>
          <w:rFonts w:ascii="Arial" w:hAnsi="Arial" w:cs="Arial"/>
          <w:sz w:val="20"/>
          <w:szCs w:val="20"/>
        </w:rPr>
        <w:t xml:space="preserve"> in 2021.</w:t>
      </w:r>
    </w:p>
    <w:p w14:paraId="668A9DBB" w14:textId="01679D36" w:rsidR="0034246B" w:rsidRPr="008F4FA7" w:rsidRDefault="0034246B" w:rsidP="00BF28A9">
      <w:pPr>
        <w:rPr>
          <w:rFonts w:ascii="Arial" w:hAnsi="Arial" w:cs="Arial"/>
          <w:sz w:val="20"/>
          <w:szCs w:val="20"/>
        </w:rPr>
      </w:pPr>
      <w:r w:rsidRPr="008F4FA7">
        <w:rPr>
          <w:rFonts w:ascii="Arial" w:hAnsi="Arial" w:cs="Arial"/>
          <w:sz w:val="20"/>
          <w:szCs w:val="20"/>
        </w:rPr>
        <w:t>Navin would have heartily approved of the MEMSA Innovation Awards. MEMSA is honoured to remember him through the Navin Singh Award for Innovation in Hard Rock mining.  As we forge further in a changed world, we hope to remain inspired by Navin the person and the scientist.</w:t>
      </w:r>
    </w:p>
    <w:p w14:paraId="2366E44F" w14:textId="77777777" w:rsidR="006547AF" w:rsidRPr="00767743" w:rsidRDefault="006547AF" w:rsidP="00EA51B0">
      <w:pPr>
        <w:spacing w:line="240" w:lineRule="auto"/>
        <w:rPr>
          <w:b/>
        </w:rPr>
      </w:pPr>
      <w:r w:rsidRPr="00767743">
        <w:rPr>
          <w:b/>
        </w:rPr>
        <w:t>Notes to the editor</w:t>
      </w:r>
      <w:r>
        <w:rPr>
          <w:b/>
        </w:rPr>
        <w:br/>
      </w:r>
      <w:r w:rsidR="0048314D" w:rsidRPr="00A04066">
        <w:t xml:space="preserve">To download hi-res images for this release, please visit </w:t>
      </w:r>
      <w:hyperlink r:id="rId7" w:history="1">
        <w:r w:rsidR="0048314D" w:rsidRPr="00DD782A">
          <w:rPr>
            <w:rStyle w:val="Hyperlink"/>
          </w:rPr>
          <w:t>http://media.ngage.co.za</w:t>
        </w:r>
      </w:hyperlink>
      <w:r w:rsidR="0048314D">
        <w:t xml:space="preserve"> and click </w:t>
      </w:r>
      <w:r w:rsidR="00CD6458">
        <w:t xml:space="preserve">on </w:t>
      </w:r>
      <w:r w:rsidR="00FD42FC">
        <w:t xml:space="preserve">the </w:t>
      </w:r>
      <w:r w:rsidR="00514BB1">
        <w:t>MEMSA</w:t>
      </w:r>
      <w:r w:rsidR="0048314D" w:rsidRPr="00A04066">
        <w:t xml:space="preserve"> link to </w:t>
      </w:r>
      <w:r w:rsidR="0048314D">
        <w:t>view the company’s press office.</w:t>
      </w:r>
    </w:p>
    <w:p w14:paraId="7DE807E3" w14:textId="1AB8C01C" w:rsidR="00DD5DAB" w:rsidRPr="00373687" w:rsidRDefault="008F21D5" w:rsidP="00EA51B0">
      <w:pPr>
        <w:spacing w:line="240" w:lineRule="auto"/>
      </w:pPr>
      <w:r>
        <w:rPr>
          <w:b/>
        </w:rPr>
        <w:t xml:space="preserve">About </w:t>
      </w:r>
      <w:r w:rsidR="00514BB1">
        <w:rPr>
          <w:b/>
        </w:rPr>
        <w:t>MEMSA</w:t>
      </w:r>
      <w:r w:rsidR="006547AF">
        <w:rPr>
          <w:b/>
        </w:rPr>
        <w:br/>
      </w:r>
      <w:r w:rsidR="004F54A7" w:rsidRPr="004F54A7">
        <w:t xml:space="preserve">Formally established in 2016, </w:t>
      </w:r>
      <w:r w:rsidR="004F54A7">
        <w:t xml:space="preserve">the </w:t>
      </w:r>
      <w:r w:rsidR="004F54A7" w:rsidRPr="004F54A7">
        <w:t xml:space="preserve">Mining Equipment Manufacturers of South Africa </w:t>
      </w:r>
      <w:r w:rsidR="004F54A7">
        <w:t>(</w:t>
      </w:r>
      <w:r w:rsidR="004F54A7" w:rsidRPr="004F54A7">
        <w:t>MEMSA</w:t>
      </w:r>
      <w:r w:rsidR="004F54A7">
        <w:t>)</w:t>
      </w:r>
      <w:r w:rsidR="004F54A7" w:rsidRPr="004F54A7">
        <w:t xml:space="preserve"> is an industry cluster organisation aimed at advocating for and promoting the interests of its members and the mining equipment manufacture industry in South Africa. MEMSA is housed in the </w:t>
      </w:r>
      <w:r w:rsidR="004F54A7">
        <w:t xml:space="preserve">Mandela </w:t>
      </w:r>
      <w:r w:rsidR="004F54A7" w:rsidRPr="004F54A7">
        <w:t>Mining Precinct</w:t>
      </w:r>
      <w:r w:rsidR="004F54A7">
        <w:t xml:space="preserve"> in</w:t>
      </w:r>
      <w:r w:rsidR="004F54A7" w:rsidRPr="004F54A7">
        <w:t xml:space="preserve"> the heart of Gauteng, South Africa’s primary mining equipment manufacturing region.</w:t>
      </w:r>
    </w:p>
    <w:p w14:paraId="00ED71E9" w14:textId="0BEDCC40" w:rsidR="00F010F0" w:rsidRPr="00F010F0" w:rsidRDefault="00F010F0" w:rsidP="00F010F0">
      <w:pPr>
        <w:spacing w:after="0" w:line="240" w:lineRule="auto"/>
        <w:rPr>
          <w:b/>
          <w:bCs/>
        </w:rPr>
      </w:pPr>
      <w:r w:rsidRPr="00F010F0">
        <w:rPr>
          <w:b/>
          <w:bCs/>
        </w:rPr>
        <w:t>MEMSA Contact</w:t>
      </w:r>
    </w:p>
    <w:p w14:paraId="3CC15A10" w14:textId="7EDF4690" w:rsidR="00F010F0" w:rsidRDefault="00F010F0" w:rsidP="00F010F0">
      <w:pPr>
        <w:spacing w:after="0" w:line="240" w:lineRule="auto"/>
      </w:pPr>
      <w:r>
        <w:t>Sue Breckenridge</w:t>
      </w:r>
    </w:p>
    <w:p w14:paraId="56A31073" w14:textId="479230A5" w:rsidR="00F010F0" w:rsidRDefault="00F010F0" w:rsidP="00F010F0">
      <w:pPr>
        <w:spacing w:after="0" w:line="240" w:lineRule="auto"/>
      </w:pPr>
      <w:r>
        <w:t>Marketing &amp; Communications Officer</w:t>
      </w:r>
    </w:p>
    <w:p w14:paraId="4E61007C" w14:textId="0113E172" w:rsidR="00F010F0" w:rsidRDefault="00BF28A9" w:rsidP="00F010F0">
      <w:pPr>
        <w:spacing w:after="0" w:line="240" w:lineRule="auto"/>
      </w:pPr>
      <w:r>
        <w:t>Cell</w:t>
      </w:r>
      <w:r w:rsidR="00F010F0">
        <w:t xml:space="preserve">: </w:t>
      </w:r>
      <w:r>
        <w:t>+269 7697 4340</w:t>
      </w:r>
    </w:p>
    <w:p w14:paraId="3C6B8BEE" w14:textId="49A1E02A" w:rsidR="00F010F0" w:rsidRDefault="00F010F0" w:rsidP="00F010F0">
      <w:pPr>
        <w:spacing w:after="0" w:line="240" w:lineRule="auto"/>
      </w:pPr>
      <w:r>
        <w:t xml:space="preserve">Email: </w:t>
      </w:r>
      <w:hyperlink r:id="rId8" w:history="1">
        <w:r w:rsidRPr="00772758">
          <w:rPr>
            <w:rStyle w:val="Hyperlink"/>
          </w:rPr>
          <w:t>sue@memsa.org.za</w:t>
        </w:r>
      </w:hyperlink>
    </w:p>
    <w:p w14:paraId="401F4D85" w14:textId="07710A18" w:rsidR="00F010F0" w:rsidRDefault="00F010F0" w:rsidP="00EA51B0">
      <w:pPr>
        <w:spacing w:line="240" w:lineRule="auto"/>
      </w:pPr>
      <w:r>
        <w:t xml:space="preserve">Web: </w:t>
      </w:r>
      <w:hyperlink r:id="rId9" w:history="1">
        <w:r w:rsidRPr="00772758">
          <w:rPr>
            <w:rStyle w:val="Hyperlink"/>
          </w:rPr>
          <w:t>www.memsa.org.za</w:t>
        </w:r>
      </w:hyperlink>
    </w:p>
    <w:p w14:paraId="78B01253" w14:textId="32B21034" w:rsidR="006547AF" w:rsidRDefault="006547AF" w:rsidP="00EA51B0">
      <w:pPr>
        <w:spacing w:line="240" w:lineRule="auto"/>
      </w:pPr>
      <w:r w:rsidRPr="00767743">
        <w:rPr>
          <w:b/>
        </w:rPr>
        <w:t>Media Contact</w:t>
      </w:r>
      <w:r>
        <w:rPr>
          <w:b/>
        </w:rPr>
        <w:br/>
      </w:r>
      <w:r w:rsidR="004F54A7">
        <w:t>Renay Tandy</w:t>
      </w:r>
      <w:r>
        <w:rPr>
          <w:b/>
        </w:rPr>
        <w:br/>
      </w:r>
      <w:r w:rsidRPr="00767743">
        <w:t xml:space="preserve">NGAGE Public Relations </w:t>
      </w:r>
      <w:r>
        <w:rPr>
          <w:b/>
        </w:rPr>
        <w:br/>
      </w:r>
      <w:r w:rsidRPr="00767743">
        <w:t>Phone: (011) 867-7763</w:t>
      </w:r>
      <w:r>
        <w:rPr>
          <w:b/>
        </w:rPr>
        <w:br/>
      </w:r>
      <w:r w:rsidRPr="00767743">
        <w:t>Fax: 086 512 3352</w:t>
      </w:r>
      <w:r>
        <w:rPr>
          <w:b/>
        </w:rPr>
        <w:br/>
      </w:r>
      <w:r w:rsidR="008513DC">
        <w:t xml:space="preserve">Cell: </w:t>
      </w:r>
      <w:r w:rsidR="00BF28A9">
        <w:t xml:space="preserve">+27 </w:t>
      </w:r>
      <w:r w:rsidR="008513DC" w:rsidRPr="008513DC">
        <w:t>83 661 8751</w:t>
      </w:r>
      <w:r>
        <w:rPr>
          <w:b/>
        </w:rPr>
        <w:br/>
      </w:r>
      <w:r w:rsidRPr="00767743">
        <w:t xml:space="preserve">Email: </w:t>
      </w:r>
      <w:hyperlink r:id="rId10" w:history="1">
        <w:r w:rsidR="004F54A7" w:rsidRPr="005509B5">
          <w:rPr>
            <w:rStyle w:val="Hyperlink"/>
          </w:rPr>
          <w:t>renay@ngage.co.za</w:t>
        </w:r>
      </w:hyperlink>
      <w:r>
        <w:t xml:space="preserve"> </w:t>
      </w:r>
      <w:r>
        <w:rPr>
          <w:b/>
        </w:rPr>
        <w:br/>
      </w:r>
      <w:r w:rsidRPr="00767743">
        <w:t xml:space="preserve">Web: </w:t>
      </w:r>
      <w:hyperlink r:id="rId11" w:history="1">
        <w:r w:rsidR="008F21D5" w:rsidRPr="009C4C09">
          <w:rPr>
            <w:rStyle w:val="Hyperlink"/>
          </w:rPr>
          <w:t>www.ngage.co.za</w:t>
        </w:r>
      </w:hyperlink>
    </w:p>
    <w:p w14:paraId="15BBE108" w14:textId="77777777" w:rsidR="006547AF" w:rsidRPr="00517297" w:rsidRDefault="006547AF" w:rsidP="00EA51B0">
      <w:pPr>
        <w:spacing w:line="240" w:lineRule="auto"/>
      </w:pPr>
      <w:r w:rsidRPr="00767743">
        <w:t>Browse the</w:t>
      </w:r>
      <w:r w:rsidRPr="00767743">
        <w:rPr>
          <w:b/>
        </w:rPr>
        <w:t xml:space="preserve"> NGAGE Media Zone</w:t>
      </w:r>
      <w:r w:rsidRPr="00767743">
        <w:t xml:space="preserve"> for more client press releases and photographs at </w:t>
      </w:r>
      <w:hyperlink r:id="rId12" w:history="1">
        <w:r w:rsidRPr="00381395">
          <w:rPr>
            <w:rStyle w:val="Hyperlink"/>
          </w:rPr>
          <w:t>http://media.ngage.co.za</w:t>
        </w:r>
      </w:hyperlink>
    </w:p>
    <w:sectPr w:rsidR="006547AF" w:rsidRPr="005172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C2759"/>
    <w:multiLevelType w:val="hybridMultilevel"/>
    <w:tmpl w:val="5314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377910"/>
    <w:multiLevelType w:val="hybridMultilevel"/>
    <w:tmpl w:val="53C29E28"/>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 w15:restartNumberingAfterBreak="0">
    <w:nsid w:val="5B825F77"/>
    <w:multiLevelType w:val="hybridMultilevel"/>
    <w:tmpl w:val="6764D0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16786"/>
    <w:rsid w:val="000170BF"/>
    <w:rsid w:val="00017A00"/>
    <w:rsid w:val="000218BE"/>
    <w:rsid w:val="000341DC"/>
    <w:rsid w:val="00037E0F"/>
    <w:rsid w:val="000404AD"/>
    <w:rsid w:val="00051F5A"/>
    <w:rsid w:val="000719CD"/>
    <w:rsid w:val="00074FEB"/>
    <w:rsid w:val="00092D89"/>
    <w:rsid w:val="0009537B"/>
    <w:rsid w:val="000B40DF"/>
    <w:rsid w:val="000D1F9F"/>
    <w:rsid w:val="0010527C"/>
    <w:rsid w:val="00111226"/>
    <w:rsid w:val="001345D4"/>
    <w:rsid w:val="001376E0"/>
    <w:rsid w:val="001407C1"/>
    <w:rsid w:val="00145F3B"/>
    <w:rsid w:val="00153373"/>
    <w:rsid w:val="0015627B"/>
    <w:rsid w:val="00180947"/>
    <w:rsid w:val="0018599D"/>
    <w:rsid w:val="0019620B"/>
    <w:rsid w:val="00196258"/>
    <w:rsid w:val="001A3F6A"/>
    <w:rsid w:val="001C51B3"/>
    <w:rsid w:val="001F3720"/>
    <w:rsid w:val="001F5E7B"/>
    <w:rsid w:val="001F66F9"/>
    <w:rsid w:val="0020505E"/>
    <w:rsid w:val="00205D6B"/>
    <w:rsid w:val="00210400"/>
    <w:rsid w:val="002165C4"/>
    <w:rsid w:val="00217B5D"/>
    <w:rsid w:val="00220F3D"/>
    <w:rsid w:val="002526FF"/>
    <w:rsid w:val="002614AE"/>
    <w:rsid w:val="00271038"/>
    <w:rsid w:val="00281DA4"/>
    <w:rsid w:val="002869E8"/>
    <w:rsid w:val="00292CF1"/>
    <w:rsid w:val="00297FA3"/>
    <w:rsid w:val="002A199B"/>
    <w:rsid w:val="002A3C5A"/>
    <w:rsid w:val="002A7F98"/>
    <w:rsid w:val="002C0443"/>
    <w:rsid w:val="002E211A"/>
    <w:rsid w:val="002E41D3"/>
    <w:rsid w:val="002E7482"/>
    <w:rsid w:val="002F503B"/>
    <w:rsid w:val="00336F5C"/>
    <w:rsid w:val="0034246B"/>
    <w:rsid w:val="003436B4"/>
    <w:rsid w:val="003647A7"/>
    <w:rsid w:val="00373687"/>
    <w:rsid w:val="003973A2"/>
    <w:rsid w:val="003A1956"/>
    <w:rsid w:val="003C0EE3"/>
    <w:rsid w:val="003C465D"/>
    <w:rsid w:val="003D6BB5"/>
    <w:rsid w:val="003E566C"/>
    <w:rsid w:val="004010D6"/>
    <w:rsid w:val="004222F2"/>
    <w:rsid w:val="00434BD3"/>
    <w:rsid w:val="004715B7"/>
    <w:rsid w:val="00476710"/>
    <w:rsid w:val="0048314D"/>
    <w:rsid w:val="0048798B"/>
    <w:rsid w:val="004913A4"/>
    <w:rsid w:val="00496C6E"/>
    <w:rsid w:val="004A017E"/>
    <w:rsid w:val="004D0EC5"/>
    <w:rsid w:val="004D1E4F"/>
    <w:rsid w:val="004D2BF6"/>
    <w:rsid w:val="004E23EB"/>
    <w:rsid w:val="004F54A7"/>
    <w:rsid w:val="00514BB1"/>
    <w:rsid w:val="00517297"/>
    <w:rsid w:val="00526A2B"/>
    <w:rsid w:val="00532B93"/>
    <w:rsid w:val="00535333"/>
    <w:rsid w:val="00537284"/>
    <w:rsid w:val="00576D95"/>
    <w:rsid w:val="00585906"/>
    <w:rsid w:val="00592DAB"/>
    <w:rsid w:val="005936BA"/>
    <w:rsid w:val="005B576D"/>
    <w:rsid w:val="00604C81"/>
    <w:rsid w:val="00605F4C"/>
    <w:rsid w:val="0062370B"/>
    <w:rsid w:val="006315D7"/>
    <w:rsid w:val="00634435"/>
    <w:rsid w:val="006363AF"/>
    <w:rsid w:val="006507D1"/>
    <w:rsid w:val="006547AF"/>
    <w:rsid w:val="0065690A"/>
    <w:rsid w:val="00662404"/>
    <w:rsid w:val="00675BC9"/>
    <w:rsid w:val="00677DCF"/>
    <w:rsid w:val="00683300"/>
    <w:rsid w:val="00687891"/>
    <w:rsid w:val="00692538"/>
    <w:rsid w:val="006B3898"/>
    <w:rsid w:val="006D4CD0"/>
    <w:rsid w:val="006F06D7"/>
    <w:rsid w:val="006F2A20"/>
    <w:rsid w:val="006F5716"/>
    <w:rsid w:val="006F6495"/>
    <w:rsid w:val="0070267A"/>
    <w:rsid w:val="00702F6D"/>
    <w:rsid w:val="00717D90"/>
    <w:rsid w:val="0074117D"/>
    <w:rsid w:val="00754F3B"/>
    <w:rsid w:val="00763D9C"/>
    <w:rsid w:val="00793744"/>
    <w:rsid w:val="00797BCD"/>
    <w:rsid w:val="007C07EA"/>
    <w:rsid w:val="007C1011"/>
    <w:rsid w:val="007C780A"/>
    <w:rsid w:val="007D7423"/>
    <w:rsid w:val="00805228"/>
    <w:rsid w:val="00824FC0"/>
    <w:rsid w:val="00841474"/>
    <w:rsid w:val="008445AA"/>
    <w:rsid w:val="008462FF"/>
    <w:rsid w:val="008513DC"/>
    <w:rsid w:val="008572FE"/>
    <w:rsid w:val="00865F2A"/>
    <w:rsid w:val="00892873"/>
    <w:rsid w:val="008C2AEB"/>
    <w:rsid w:val="008E1A3B"/>
    <w:rsid w:val="008E64F9"/>
    <w:rsid w:val="008F0A8A"/>
    <w:rsid w:val="008F21D5"/>
    <w:rsid w:val="008F4FA7"/>
    <w:rsid w:val="008F75A0"/>
    <w:rsid w:val="00904AEA"/>
    <w:rsid w:val="00907093"/>
    <w:rsid w:val="00923DC1"/>
    <w:rsid w:val="009417C5"/>
    <w:rsid w:val="009453D0"/>
    <w:rsid w:val="00951EB3"/>
    <w:rsid w:val="00957A5F"/>
    <w:rsid w:val="00967E4D"/>
    <w:rsid w:val="00974FC6"/>
    <w:rsid w:val="009A417E"/>
    <w:rsid w:val="009B33BD"/>
    <w:rsid w:val="009B61B5"/>
    <w:rsid w:val="009D3B37"/>
    <w:rsid w:val="009F2387"/>
    <w:rsid w:val="009F4229"/>
    <w:rsid w:val="00A00078"/>
    <w:rsid w:val="00A050A9"/>
    <w:rsid w:val="00A270CF"/>
    <w:rsid w:val="00A3301E"/>
    <w:rsid w:val="00AC0C13"/>
    <w:rsid w:val="00AD7F5A"/>
    <w:rsid w:val="00AF2036"/>
    <w:rsid w:val="00AF4169"/>
    <w:rsid w:val="00B02C68"/>
    <w:rsid w:val="00B038D5"/>
    <w:rsid w:val="00B04461"/>
    <w:rsid w:val="00B15B58"/>
    <w:rsid w:val="00B453C5"/>
    <w:rsid w:val="00B541B2"/>
    <w:rsid w:val="00B60E27"/>
    <w:rsid w:val="00B76EAF"/>
    <w:rsid w:val="00B908AE"/>
    <w:rsid w:val="00B95B1F"/>
    <w:rsid w:val="00BA0410"/>
    <w:rsid w:val="00BB3AB8"/>
    <w:rsid w:val="00BB6E62"/>
    <w:rsid w:val="00BD5AAB"/>
    <w:rsid w:val="00BF28A9"/>
    <w:rsid w:val="00BF4429"/>
    <w:rsid w:val="00C01F2F"/>
    <w:rsid w:val="00C25517"/>
    <w:rsid w:val="00C33868"/>
    <w:rsid w:val="00C40033"/>
    <w:rsid w:val="00C42432"/>
    <w:rsid w:val="00C51EDB"/>
    <w:rsid w:val="00C57B6F"/>
    <w:rsid w:val="00C6551A"/>
    <w:rsid w:val="00C66EF4"/>
    <w:rsid w:val="00C70D7D"/>
    <w:rsid w:val="00C76E39"/>
    <w:rsid w:val="00C946D9"/>
    <w:rsid w:val="00C954E4"/>
    <w:rsid w:val="00CA422C"/>
    <w:rsid w:val="00CB0812"/>
    <w:rsid w:val="00CC3B90"/>
    <w:rsid w:val="00CC444E"/>
    <w:rsid w:val="00CD6458"/>
    <w:rsid w:val="00CE15D5"/>
    <w:rsid w:val="00CF7677"/>
    <w:rsid w:val="00D01DB7"/>
    <w:rsid w:val="00D2594D"/>
    <w:rsid w:val="00D25FFF"/>
    <w:rsid w:val="00D30231"/>
    <w:rsid w:val="00D4274E"/>
    <w:rsid w:val="00D46AA6"/>
    <w:rsid w:val="00D47D93"/>
    <w:rsid w:val="00D53F54"/>
    <w:rsid w:val="00D57390"/>
    <w:rsid w:val="00D5789D"/>
    <w:rsid w:val="00D6647A"/>
    <w:rsid w:val="00D66CF2"/>
    <w:rsid w:val="00D6735B"/>
    <w:rsid w:val="00D7329E"/>
    <w:rsid w:val="00D74F31"/>
    <w:rsid w:val="00D9057D"/>
    <w:rsid w:val="00DA3470"/>
    <w:rsid w:val="00DB55AF"/>
    <w:rsid w:val="00DC1874"/>
    <w:rsid w:val="00DD5DAB"/>
    <w:rsid w:val="00DF41DC"/>
    <w:rsid w:val="00DF71E0"/>
    <w:rsid w:val="00DF7260"/>
    <w:rsid w:val="00E10D79"/>
    <w:rsid w:val="00E1258E"/>
    <w:rsid w:val="00E12D7B"/>
    <w:rsid w:val="00E16735"/>
    <w:rsid w:val="00E23C5E"/>
    <w:rsid w:val="00E2522A"/>
    <w:rsid w:val="00E40DED"/>
    <w:rsid w:val="00E4296B"/>
    <w:rsid w:val="00E4666E"/>
    <w:rsid w:val="00E560F8"/>
    <w:rsid w:val="00E81392"/>
    <w:rsid w:val="00E84C84"/>
    <w:rsid w:val="00E875BB"/>
    <w:rsid w:val="00E92506"/>
    <w:rsid w:val="00EA0761"/>
    <w:rsid w:val="00EA51B0"/>
    <w:rsid w:val="00EC320F"/>
    <w:rsid w:val="00EC5322"/>
    <w:rsid w:val="00EE1012"/>
    <w:rsid w:val="00EE3243"/>
    <w:rsid w:val="00EE61E0"/>
    <w:rsid w:val="00EF0D3E"/>
    <w:rsid w:val="00EF3C84"/>
    <w:rsid w:val="00F00B2B"/>
    <w:rsid w:val="00F010F0"/>
    <w:rsid w:val="00F143C0"/>
    <w:rsid w:val="00F15CED"/>
    <w:rsid w:val="00F166B3"/>
    <w:rsid w:val="00F556F7"/>
    <w:rsid w:val="00F63735"/>
    <w:rsid w:val="00F65DD5"/>
    <w:rsid w:val="00F67A04"/>
    <w:rsid w:val="00F716C4"/>
    <w:rsid w:val="00F8116C"/>
    <w:rsid w:val="00F83D5A"/>
    <w:rsid w:val="00FA0E36"/>
    <w:rsid w:val="00FA5835"/>
    <w:rsid w:val="00FB48EC"/>
    <w:rsid w:val="00FB4B34"/>
    <w:rsid w:val="00FC15BA"/>
    <w:rsid w:val="00FC538B"/>
    <w:rsid w:val="00FD3D40"/>
    <w:rsid w:val="00FD42FC"/>
    <w:rsid w:val="00FF789F"/>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5E27"/>
  <w15:chartTrackingRefBased/>
  <w15:docId w15:val="{F829FE0C-1F95-4FCD-9938-E7DFB6DD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customStyle="1" w:styleId="UnresolvedMention">
    <w:name w:val="Unresolved Mention"/>
    <w:uiPriority w:val="99"/>
    <w:semiHidden/>
    <w:unhideWhenUsed/>
    <w:rsid w:val="004F54A7"/>
    <w:rPr>
      <w:color w:val="808080"/>
      <w:shd w:val="clear" w:color="auto" w:fill="E6E6E6"/>
    </w:rPr>
  </w:style>
  <w:style w:type="character" w:styleId="FollowedHyperlink">
    <w:name w:val="FollowedHyperlink"/>
    <w:basedOn w:val="DefaultParagraphFont"/>
    <w:uiPriority w:val="99"/>
    <w:semiHidden/>
    <w:unhideWhenUsed/>
    <w:rsid w:val="00017A00"/>
    <w:rPr>
      <w:color w:val="954F72" w:themeColor="followedHyperlink"/>
      <w:u w:val="single"/>
    </w:rPr>
  </w:style>
  <w:style w:type="paragraph" w:styleId="Revision">
    <w:name w:val="Revision"/>
    <w:hidden/>
    <w:uiPriority w:val="99"/>
    <w:semiHidden/>
    <w:rsid w:val="00F63735"/>
    <w:rPr>
      <w:sz w:val="22"/>
      <w:szCs w:val="22"/>
      <w:lang w:eastAsia="zh-CN"/>
    </w:rPr>
  </w:style>
  <w:style w:type="paragraph" w:styleId="ListParagraph">
    <w:name w:val="List Paragraph"/>
    <w:basedOn w:val="Normal"/>
    <w:uiPriority w:val="34"/>
    <w:qFormat/>
    <w:rsid w:val="00717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memsa.org.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edia.ngage.co.za" TargetMode="External"/><Relationship Id="rId12" Type="http://schemas.openxmlformats.org/officeDocument/2006/relationships/hyperlink" Target="http://media.ngage.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msa.org.za/" TargetMode="External"/><Relationship Id="rId11" Type="http://schemas.openxmlformats.org/officeDocument/2006/relationships/hyperlink" Target="http://www.ngage.co.za" TargetMode="External"/><Relationship Id="rId5" Type="http://schemas.openxmlformats.org/officeDocument/2006/relationships/webSettings" Target="webSettings.xml"/><Relationship Id="rId10" Type="http://schemas.openxmlformats.org/officeDocument/2006/relationships/hyperlink" Target="mailto:renay@ngage.co.za" TargetMode="External"/><Relationship Id="rId4" Type="http://schemas.openxmlformats.org/officeDocument/2006/relationships/settings" Target="settings.xml"/><Relationship Id="rId9" Type="http://schemas.openxmlformats.org/officeDocument/2006/relationships/hyperlink" Target="http://www.memsa.org.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5334A-ED9F-4ADD-A1AA-39ED0522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BKS PTY LTD</Company>
  <LinksUpToDate>false</LinksUpToDate>
  <CharactersWithSpaces>10066</CharactersWithSpaces>
  <SharedDoc>false</SharedDoc>
  <HLinks>
    <vt:vector size="30" baseType="variant">
      <vt:variant>
        <vt:i4>327696</vt:i4>
      </vt:variant>
      <vt:variant>
        <vt:i4>12</vt:i4>
      </vt:variant>
      <vt:variant>
        <vt:i4>0</vt:i4>
      </vt:variant>
      <vt:variant>
        <vt:i4>5</vt:i4>
      </vt:variant>
      <vt:variant>
        <vt:lpwstr>http://media.ngage.co.za/</vt:lpwstr>
      </vt:variant>
      <vt:variant>
        <vt:lpwstr/>
      </vt:variant>
      <vt:variant>
        <vt:i4>7143531</vt:i4>
      </vt:variant>
      <vt:variant>
        <vt:i4>9</vt:i4>
      </vt:variant>
      <vt:variant>
        <vt:i4>0</vt:i4>
      </vt:variant>
      <vt:variant>
        <vt:i4>5</vt:i4>
      </vt:variant>
      <vt:variant>
        <vt:lpwstr>http://www.ngage.co.za/</vt:lpwstr>
      </vt:variant>
      <vt:variant>
        <vt:lpwstr/>
      </vt:variant>
      <vt:variant>
        <vt:i4>4259893</vt:i4>
      </vt:variant>
      <vt:variant>
        <vt:i4>6</vt:i4>
      </vt:variant>
      <vt:variant>
        <vt:i4>0</vt:i4>
      </vt:variant>
      <vt:variant>
        <vt:i4>5</vt:i4>
      </vt:variant>
      <vt:variant>
        <vt:lpwstr>mailto:renay@ngage.co.za</vt:lpwstr>
      </vt:variant>
      <vt:variant>
        <vt:lpwstr/>
      </vt:variant>
      <vt:variant>
        <vt:i4>327696</vt:i4>
      </vt:variant>
      <vt:variant>
        <vt:i4>3</vt:i4>
      </vt:variant>
      <vt:variant>
        <vt:i4>0</vt:i4>
      </vt:variant>
      <vt:variant>
        <vt:i4>5</vt:i4>
      </vt:variant>
      <vt:variant>
        <vt:lpwstr>http://media.ngage.co.za/</vt:lpwstr>
      </vt:variant>
      <vt:variant>
        <vt:lpwstr/>
      </vt:variant>
      <vt:variant>
        <vt:i4>1310803</vt:i4>
      </vt:variant>
      <vt:variant>
        <vt:i4>0</vt:i4>
      </vt:variant>
      <vt:variant>
        <vt:i4>0</vt:i4>
      </vt:variant>
      <vt:variant>
        <vt:i4>5</vt:i4>
      </vt:variant>
      <vt:variant>
        <vt:lpwstr>https://memsa.org.za/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Thobile Ndlovu</cp:lastModifiedBy>
  <cp:revision>5</cp:revision>
  <cp:lastPrinted>2022-04-01T10:13:00Z</cp:lastPrinted>
  <dcterms:created xsi:type="dcterms:W3CDTF">2022-04-28T05:08:00Z</dcterms:created>
  <dcterms:modified xsi:type="dcterms:W3CDTF">2022-04-28T10:01:00Z</dcterms:modified>
</cp:coreProperties>
</file>