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5DFFB" w14:textId="77777777" w:rsidR="00EB2A4B" w:rsidRPr="00F900CC" w:rsidRDefault="007F5E1B" w:rsidP="00EB2A4B">
      <w:pPr>
        <w:rPr>
          <w:rFonts w:ascii="Arial" w:hAnsi="Arial" w:cs="Arial"/>
          <w:b/>
          <w:bCs/>
          <w:color w:val="1F497D"/>
          <w:sz w:val="52"/>
          <w:szCs w:val="52"/>
          <w:lang w:val="en-US"/>
        </w:rPr>
      </w:pPr>
      <w:r>
        <w:rPr>
          <w:rFonts w:ascii="Arial" w:hAnsi="Arial" w:cs="Arial"/>
          <w:b/>
          <w:sz w:val="52"/>
          <w:szCs w:val="52"/>
        </w:rPr>
        <w:t>PRESS RELEASE</w:t>
      </w:r>
    </w:p>
    <w:p w14:paraId="3B5E8629" w14:textId="32D86694" w:rsidR="00C014AF" w:rsidRPr="00AF0DF2" w:rsidRDefault="00791DAD" w:rsidP="00EB4C2F">
      <w:pPr>
        <w:spacing w:line="240" w:lineRule="auto"/>
        <w:rPr>
          <w:rFonts w:ascii="Arial" w:hAnsi="Arial" w:cs="Arial"/>
          <w:sz w:val="28"/>
          <w:szCs w:val="28"/>
        </w:rPr>
      </w:pPr>
      <w:r>
        <w:rPr>
          <w:rFonts w:ascii="Arial" w:hAnsi="Arial" w:cs="Arial"/>
          <w:sz w:val="28"/>
          <w:szCs w:val="28"/>
        </w:rPr>
        <w:t>Sustainable water resource management calls for smart solutions</w:t>
      </w:r>
    </w:p>
    <w:p w14:paraId="59C19954" w14:textId="15A1941C" w:rsidR="00350D44" w:rsidRDefault="00036383" w:rsidP="007F5E1B">
      <w:pPr>
        <w:spacing w:line="240" w:lineRule="auto"/>
        <w:rPr>
          <w:rFonts w:cs="Arial"/>
          <w:iCs/>
        </w:rPr>
      </w:pPr>
      <w:r>
        <w:rPr>
          <w:rFonts w:cs="Arial"/>
          <w:b/>
          <w:iCs/>
        </w:rPr>
        <w:t xml:space="preserve">30 </w:t>
      </w:r>
      <w:r w:rsidR="00BD3B30">
        <w:rPr>
          <w:rFonts w:cs="Arial"/>
          <w:b/>
          <w:iCs/>
        </w:rPr>
        <w:t xml:space="preserve">March </w:t>
      </w:r>
      <w:r w:rsidR="004567AF">
        <w:rPr>
          <w:rFonts w:cs="Arial"/>
          <w:b/>
          <w:iCs/>
        </w:rPr>
        <w:t>202</w:t>
      </w:r>
      <w:r w:rsidR="00350D44">
        <w:rPr>
          <w:rFonts w:cs="Arial"/>
          <w:b/>
          <w:iCs/>
        </w:rPr>
        <w:t>2</w:t>
      </w:r>
      <w:r w:rsidR="00171C23" w:rsidRPr="00AF0DF2">
        <w:rPr>
          <w:rFonts w:cs="Arial"/>
          <w:b/>
          <w:iCs/>
        </w:rPr>
        <w:t>:</w:t>
      </w:r>
      <w:r w:rsidR="00BE1277">
        <w:rPr>
          <w:rFonts w:cs="Arial"/>
          <w:b/>
          <w:iCs/>
        </w:rPr>
        <w:t xml:space="preserve"> </w:t>
      </w:r>
      <w:r w:rsidR="007F5E1B" w:rsidRPr="002E20D2">
        <w:rPr>
          <w:rFonts w:cs="Arial"/>
          <w:iCs/>
        </w:rPr>
        <w:t>The International Water Association (IWA)</w:t>
      </w:r>
      <w:r w:rsidR="00350D44">
        <w:rPr>
          <w:rFonts w:cs="Arial"/>
          <w:iCs/>
        </w:rPr>
        <w:t xml:space="preserve"> </w:t>
      </w:r>
      <w:r w:rsidR="007F5E1B" w:rsidRPr="002E20D2">
        <w:rPr>
          <w:rFonts w:cs="Arial"/>
          <w:iCs/>
        </w:rPr>
        <w:t>estimates that, out of an anticipated global population of 9.7 billion people by 2050, 66% will reside in urban areas. One out of five people are at risk from floods, while 40% of the world’s population is affected by water scarcity</w:t>
      </w:r>
      <w:r w:rsidR="00350D44">
        <w:rPr>
          <w:rFonts w:cs="Arial"/>
          <w:iCs/>
        </w:rPr>
        <w:t>.</w:t>
      </w:r>
    </w:p>
    <w:p w14:paraId="3EECE8AA" w14:textId="54998FF3" w:rsidR="00134C60" w:rsidRPr="00134C60" w:rsidRDefault="00EE2E9E" w:rsidP="00134C60">
      <w:pPr>
        <w:spacing w:line="240" w:lineRule="auto"/>
        <w:rPr>
          <w:rFonts w:cs="Arial"/>
          <w:iCs/>
          <w:highlight w:val="yellow"/>
        </w:rPr>
      </w:pPr>
      <w:r w:rsidRPr="00EE2E9E">
        <w:rPr>
          <w:rFonts w:cs="Arial"/>
          <w:iCs/>
        </w:rPr>
        <w:t xml:space="preserve">“We really need </w:t>
      </w:r>
      <w:r w:rsidRPr="00C05D40">
        <w:rPr>
          <w:rFonts w:cs="Arial"/>
          <w:iCs/>
        </w:rPr>
        <w:t xml:space="preserve">to think differently about the future of water. Our goal as </w:t>
      </w:r>
      <w:hyperlink r:id="rId11" w:history="1">
        <w:proofErr w:type="spellStart"/>
        <w:r w:rsidRPr="001D46FC">
          <w:rPr>
            <w:rStyle w:val="Hyperlink"/>
            <w:rFonts w:cs="Arial"/>
            <w:iCs/>
          </w:rPr>
          <w:t>Zutari</w:t>
        </w:r>
        <w:proofErr w:type="spellEnd"/>
      </w:hyperlink>
      <w:r w:rsidRPr="00C05D40">
        <w:rPr>
          <w:rFonts w:cs="Arial"/>
          <w:iCs/>
        </w:rPr>
        <w:t xml:space="preserve"> is to co-create a footprint of engineered water solutions that reframe</w:t>
      </w:r>
      <w:r w:rsidR="008332C2">
        <w:rPr>
          <w:rFonts w:cs="Arial"/>
          <w:iCs/>
        </w:rPr>
        <w:t>s</w:t>
      </w:r>
      <w:r w:rsidRPr="00C05D40">
        <w:rPr>
          <w:rFonts w:cs="Arial"/>
          <w:iCs/>
        </w:rPr>
        <w:t xml:space="preserve"> innovation, sustainability</w:t>
      </w:r>
      <w:r w:rsidR="00134C60">
        <w:rPr>
          <w:rFonts w:cs="Arial"/>
          <w:iCs/>
        </w:rPr>
        <w:t>,</w:t>
      </w:r>
      <w:r w:rsidRPr="00C05D40">
        <w:rPr>
          <w:rFonts w:cs="Arial"/>
          <w:iCs/>
        </w:rPr>
        <w:t xml:space="preserve"> and resilience from an African perspective</w:t>
      </w:r>
      <w:r w:rsidR="00134C60">
        <w:rPr>
          <w:rFonts w:cs="Arial"/>
          <w:iCs/>
        </w:rPr>
        <w:t>,”</w:t>
      </w:r>
      <w:r w:rsidR="00134C60" w:rsidRPr="00134C60">
        <w:rPr>
          <w:rFonts w:cs="Arial"/>
          <w:iCs/>
        </w:rPr>
        <w:t xml:space="preserve"> </w:t>
      </w:r>
      <w:r w:rsidR="00134C60" w:rsidRPr="002E20D2">
        <w:rPr>
          <w:rFonts w:cs="Arial"/>
          <w:iCs/>
        </w:rPr>
        <w:t xml:space="preserve">comments </w:t>
      </w:r>
      <w:proofErr w:type="spellStart"/>
      <w:r w:rsidR="00134C60" w:rsidRPr="002E20D2">
        <w:rPr>
          <w:rFonts w:cs="Arial"/>
          <w:b/>
          <w:bCs/>
          <w:iCs/>
        </w:rPr>
        <w:t>Neeren</w:t>
      </w:r>
      <w:proofErr w:type="spellEnd"/>
      <w:r w:rsidR="00134C60" w:rsidRPr="002E20D2">
        <w:rPr>
          <w:rFonts w:cs="Arial"/>
          <w:b/>
          <w:bCs/>
          <w:iCs/>
        </w:rPr>
        <w:t xml:space="preserve"> </w:t>
      </w:r>
      <w:proofErr w:type="spellStart"/>
      <w:r w:rsidR="00134C60" w:rsidRPr="002E20D2">
        <w:rPr>
          <w:rFonts w:cs="Arial"/>
          <w:b/>
          <w:bCs/>
          <w:iCs/>
        </w:rPr>
        <w:t>Govender</w:t>
      </w:r>
      <w:proofErr w:type="spellEnd"/>
      <w:r w:rsidR="00134C60" w:rsidRPr="002E20D2">
        <w:rPr>
          <w:rFonts w:cs="Arial"/>
          <w:iCs/>
        </w:rPr>
        <w:t>, Client Director, Water</w:t>
      </w:r>
      <w:r w:rsidR="005D727C">
        <w:rPr>
          <w:rFonts w:cs="Arial"/>
          <w:iCs/>
        </w:rPr>
        <w:t>,</w:t>
      </w:r>
      <w:r w:rsidR="00134C60" w:rsidRPr="002E20D2">
        <w:rPr>
          <w:rFonts w:cs="Arial"/>
          <w:iCs/>
        </w:rPr>
        <w:t xml:space="preserve"> at</w:t>
      </w:r>
      <w:r w:rsidR="00134C60">
        <w:rPr>
          <w:rFonts w:cs="Arial"/>
          <w:iCs/>
        </w:rPr>
        <w:t xml:space="preserve"> </w:t>
      </w:r>
      <w:r w:rsidR="001D46FC">
        <w:rPr>
          <w:rFonts w:cs="Arial"/>
          <w:iCs/>
        </w:rPr>
        <w:t xml:space="preserve">the </w:t>
      </w:r>
      <w:r w:rsidR="00134C60" w:rsidRPr="00350D44">
        <w:rPr>
          <w:rFonts w:cs="Arial"/>
          <w:iCs/>
        </w:rPr>
        <w:t>leading consulting engineering and infrastructure advisory firm</w:t>
      </w:r>
      <w:r w:rsidR="00134C60">
        <w:rPr>
          <w:rFonts w:cs="Arial"/>
          <w:iCs/>
        </w:rPr>
        <w:t>.</w:t>
      </w:r>
      <w:bookmarkStart w:id="0" w:name="_GoBack"/>
      <w:bookmarkEnd w:id="0"/>
    </w:p>
    <w:p w14:paraId="701EE89B" w14:textId="40DDC0D6" w:rsidR="00350D44" w:rsidRPr="00134C60" w:rsidRDefault="008332C2" w:rsidP="007A1268">
      <w:pPr>
        <w:spacing w:line="240" w:lineRule="auto"/>
        <w:rPr>
          <w:rFonts w:cs="Arial"/>
          <w:iCs/>
        </w:rPr>
      </w:pPr>
      <w:r w:rsidRPr="0044716C">
        <w:rPr>
          <w:rFonts w:cs="Arial"/>
          <w:iCs/>
        </w:rPr>
        <w:t>Climate change is placing ever-increasing pressure on existing surface water users</w:t>
      </w:r>
      <w:r>
        <w:rPr>
          <w:rFonts w:cs="Arial"/>
          <w:iCs/>
        </w:rPr>
        <w:t xml:space="preserve"> across the Africa continent</w:t>
      </w:r>
      <w:r w:rsidR="00134C60">
        <w:rPr>
          <w:rFonts w:cs="Arial"/>
          <w:iCs/>
        </w:rPr>
        <w:t>.</w:t>
      </w:r>
      <w:r w:rsidRPr="0044716C">
        <w:rPr>
          <w:rFonts w:cs="Arial"/>
          <w:iCs/>
        </w:rPr>
        <w:t xml:space="preserve"> </w:t>
      </w:r>
      <w:r w:rsidR="00134C60">
        <w:rPr>
          <w:rFonts w:cs="Arial"/>
          <w:iCs/>
        </w:rPr>
        <w:t>“G</w:t>
      </w:r>
      <w:r w:rsidRPr="0044716C">
        <w:rPr>
          <w:rFonts w:cs="Arial"/>
          <w:iCs/>
        </w:rPr>
        <w:t>roundwater offers a resilient solution in adapting to climate change</w:t>
      </w:r>
      <w:r w:rsidR="00134C60">
        <w:rPr>
          <w:rFonts w:cs="Arial"/>
          <w:iCs/>
        </w:rPr>
        <w:t xml:space="preserve">,” argues </w:t>
      </w:r>
      <w:proofErr w:type="spellStart"/>
      <w:r w:rsidR="00134C60">
        <w:rPr>
          <w:rFonts w:cs="Arial"/>
          <w:iCs/>
        </w:rPr>
        <w:t>Govender</w:t>
      </w:r>
      <w:proofErr w:type="spellEnd"/>
      <w:r w:rsidR="00134C60">
        <w:rPr>
          <w:rFonts w:cs="Arial"/>
          <w:iCs/>
        </w:rPr>
        <w:t xml:space="preserve">. </w:t>
      </w:r>
      <w:r w:rsidR="008C356D" w:rsidRPr="00134C60">
        <w:rPr>
          <w:rFonts w:cs="Arial"/>
          <w:iCs/>
        </w:rPr>
        <w:t>F</w:t>
      </w:r>
      <w:r w:rsidR="007A1268" w:rsidRPr="00134C60">
        <w:rPr>
          <w:rFonts w:cs="Arial"/>
          <w:iCs/>
        </w:rPr>
        <w:t>uture-proof</w:t>
      </w:r>
      <w:r w:rsidR="008C356D" w:rsidRPr="00134C60">
        <w:rPr>
          <w:rFonts w:cs="Arial"/>
          <w:iCs/>
        </w:rPr>
        <w:t>ing</w:t>
      </w:r>
      <w:r w:rsidR="007A1268" w:rsidRPr="00134C60">
        <w:rPr>
          <w:rFonts w:cs="Arial"/>
          <w:iCs/>
        </w:rPr>
        <w:t xml:space="preserve"> water infrastructure in partnership with </w:t>
      </w:r>
      <w:r w:rsidR="008C356D" w:rsidRPr="00134C60">
        <w:rPr>
          <w:rFonts w:cs="Arial"/>
          <w:iCs/>
        </w:rPr>
        <w:t xml:space="preserve">governments and communities is </w:t>
      </w:r>
      <w:r w:rsidR="001A2D87">
        <w:rPr>
          <w:rFonts w:cs="Arial"/>
          <w:iCs/>
        </w:rPr>
        <w:t>essential</w:t>
      </w:r>
      <w:r w:rsidR="00134C60">
        <w:rPr>
          <w:rFonts w:cs="Arial"/>
          <w:iCs/>
        </w:rPr>
        <w:t xml:space="preserve"> to</w:t>
      </w:r>
      <w:r w:rsidR="001A2D87">
        <w:rPr>
          <w:rFonts w:cs="Arial"/>
          <w:iCs/>
        </w:rPr>
        <w:t xml:space="preserve"> </w:t>
      </w:r>
      <w:r w:rsidR="008C356D" w:rsidRPr="00134C60">
        <w:rPr>
          <w:rFonts w:cs="Arial"/>
          <w:iCs/>
        </w:rPr>
        <w:t>ensur</w:t>
      </w:r>
      <w:r w:rsidR="00134C60">
        <w:rPr>
          <w:rFonts w:cs="Arial"/>
          <w:iCs/>
        </w:rPr>
        <w:t>e that</w:t>
      </w:r>
      <w:r w:rsidR="008C356D" w:rsidRPr="00134C60">
        <w:rPr>
          <w:rFonts w:cs="Arial"/>
          <w:iCs/>
        </w:rPr>
        <w:t xml:space="preserve"> water solution</w:t>
      </w:r>
      <w:r w:rsidR="001A2D87">
        <w:rPr>
          <w:rFonts w:cs="Arial"/>
          <w:iCs/>
        </w:rPr>
        <w:t>s</w:t>
      </w:r>
      <w:r w:rsidR="008C356D" w:rsidRPr="00134C60">
        <w:rPr>
          <w:rFonts w:cs="Arial"/>
          <w:iCs/>
        </w:rPr>
        <w:t xml:space="preserve"> </w:t>
      </w:r>
      <w:r w:rsidR="00210698">
        <w:rPr>
          <w:rFonts w:cs="Arial"/>
          <w:iCs/>
        </w:rPr>
        <w:t xml:space="preserve">are practical </w:t>
      </w:r>
      <w:r w:rsidR="008C356D" w:rsidRPr="00134C60">
        <w:rPr>
          <w:rFonts w:cs="Arial"/>
          <w:iCs/>
        </w:rPr>
        <w:t xml:space="preserve">from a local context. </w:t>
      </w:r>
      <w:proofErr w:type="spellStart"/>
      <w:r w:rsidR="00EE2E9E" w:rsidRPr="00C05D40">
        <w:rPr>
          <w:rFonts w:cs="Arial"/>
          <w:iCs/>
        </w:rPr>
        <w:t>Zutari</w:t>
      </w:r>
      <w:proofErr w:type="spellEnd"/>
      <w:r w:rsidR="00EE2E9E" w:rsidRPr="00EE2E9E">
        <w:rPr>
          <w:rFonts w:cs="Arial"/>
          <w:iCs/>
        </w:rPr>
        <w:t xml:space="preserve"> continues to embrace the spirit of innovation in its role as thought leader to improve water security across Africa for future generations</w:t>
      </w:r>
      <w:r w:rsidR="00134C60">
        <w:rPr>
          <w:rFonts w:cs="Arial"/>
          <w:iCs/>
        </w:rPr>
        <w:t>.</w:t>
      </w:r>
    </w:p>
    <w:p w14:paraId="2DDD7875" w14:textId="022FB941" w:rsidR="007F5E1B" w:rsidRPr="002E20D2" w:rsidRDefault="007F5E1B" w:rsidP="007F5E1B">
      <w:pPr>
        <w:spacing w:line="240" w:lineRule="auto"/>
        <w:rPr>
          <w:rFonts w:cs="Arial"/>
          <w:iCs/>
        </w:rPr>
      </w:pPr>
      <w:r w:rsidRPr="002E20D2">
        <w:rPr>
          <w:rFonts w:cs="Arial"/>
          <w:iCs/>
        </w:rPr>
        <w:t xml:space="preserve">As a civil engineer with </w:t>
      </w:r>
      <w:r w:rsidR="00AB7305">
        <w:rPr>
          <w:rFonts w:cs="Arial"/>
          <w:iCs/>
        </w:rPr>
        <w:t xml:space="preserve">over </w:t>
      </w:r>
      <w:r w:rsidRPr="002E20D2">
        <w:rPr>
          <w:rFonts w:cs="Arial"/>
          <w:iCs/>
        </w:rPr>
        <w:t xml:space="preserve">20 years’ experience in the water industry, </w:t>
      </w:r>
      <w:proofErr w:type="spellStart"/>
      <w:r w:rsidR="00254AE2" w:rsidRPr="002E20D2">
        <w:rPr>
          <w:rFonts w:cs="Arial"/>
          <w:iCs/>
        </w:rPr>
        <w:t>Govender’</w:t>
      </w:r>
      <w:r w:rsidRPr="002E20D2">
        <w:rPr>
          <w:rFonts w:cs="Arial"/>
          <w:iCs/>
        </w:rPr>
        <w:t>s</w:t>
      </w:r>
      <w:proofErr w:type="spellEnd"/>
      <w:r w:rsidRPr="002E20D2">
        <w:rPr>
          <w:rFonts w:cs="Arial"/>
          <w:iCs/>
        </w:rPr>
        <w:t xml:space="preserve"> career span</w:t>
      </w:r>
      <w:r w:rsidR="00254AE2" w:rsidRPr="002E20D2">
        <w:rPr>
          <w:rFonts w:cs="Arial"/>
          <w:iCs/>
        </w:rPr>
        <w:t>s</w:t>
      </w:r>
      <w:r w:rsidRPr="002E20D2">
        <w:rPr>
          <w:rFonts w:cs="Arial"/>
          <w:iCs/>
        </w:rPr>
        <w:t xml:space="preserve"> a range of multidisciplinary </w:t>
      </w:r>
      <w:r w:rsidR="00BD0CB9" w:rsidRPr="002E20D2">
        <w:rPr>
          <w:rFonts w:cs="Arial"/>
          <w:iCs/>
        </w:rPr>
        <w:t xml:space="preserve">water related </w:t>
      </w:r>
      <w:r w:rsidRPr="002E20D2">
        <w:rPr>
          <w:rFonts w:cs="Arial"/>
          <w:iCs/>
        </w:rPr>
        <w:t>projects, from inception through to master-planning, design and construction</w:t>
      </w:r>
      <w:r w:rsidR="00955396" w:rsidRPr="002E20D2">
        <w:rPr>
          <w:rFonts w:cs="Arial"/>
          <w:iCs/>
        </w:rPr>
        <w:t xml:space="preserve"> supervision</w:t>
      </w:r>
      <w:r w:rsidRPr="002E20D2">
        <w:rPr>
          <w:rFonts w:cs="Arial"/>
          <w:iCs/>
        </w:rPr>
        <w:t xml:space="preserve"> and ultimately commissioning and operations. </w:t>
      </w:r>
      <w:r w:rsidR="00350D44">
        <w:rPr>
          <w:rFonts w:cs="Arial"/>
          <w:iCs/>
        </w:rPr>
        <w:t>“</w:t>
      </w:r>
      <w:r w:rsidRPr="002E20D2">
        <w:rPr>
          <w:rFonts w:cs="Arial"/>
          <w:iCs/>
        </w:rPr>
        <w:t>The reason I am so passionate about this sector is the impact that we have on the communities we work with and the tangible difference we make on their quality of life.”</w:t>
      </w:r>
    </w:p>
    <w:p w14:paraId="2462F194" w14:textId="77777777" w:rsidR="00B82541" w:rsidRPr="002E20D2" w:rsidRDefault="004A47F0" w:rsidP="00B82541">
      <w:pPr>
        <w:spacing w:line="240" w:lineRule="auto"/>
        <w:rPr>
          <w:rFonts w:cs="Arial"/>
          <w:iCs/>
        </w:rPr>
      </w:pPr>
      <w:r w:rsidRPr="002E20D2">
        <w:rPr>
          <w:rFonts w:cs="Arial"/>
          <w:iCs/>
        </w:rPr>
        <w:t>T</w:t>
      </w:r>
      <w:r w:rsidR="007F5E1B" w:rsidRPr="002E20D2">
        <w:rPr>
          <w:rFonts w:cs="Arial"/>
          <w:iCs/>
        </w:rPr>
        <w:t xml:space="preserve">hrough legacy companies such as </w:t>
      </w:r>
      <w:proofErr w:type="spellStart"/>
      <w:r w:rsidR="007F5E1B" w:rsidRPr="002E20D2">
        <w:rPr>
          <w:rFonts w:cs="Arial"/>
          <w:iCs/>
        </w:rPr>
        <w:t>Africon</w:t>
      </w:r>
      <w:proofErr w:type="spellEnd"/>
      <w:r w:rsidR="007F5E1B" w:rsidRPr="002E20D2">
        <w:rPr>
          <w:rFonts w:cs="Arial"/>
          <w:iCs/>
        </w:rPr>
        <w:t xml:space="preserve"> and Ninham </w:t>
      </w:r>
      <w:proofErr w:type="spellStart"/>
      <w:r w:rsidR="007F5E1B" w:rsidRPr="002E20D2">
        <w:rPr>
          <w:rFonts w:cs="Arial"/>
          <w:iCs/>
        </w:rPr>
        <w:t>Shand</w:t>
      </w:r>
      <w:proofErr w:type="spellEnd"/>
      <w:r w:rsidR="007F5E1B" w:rsidRPr="002E20D2">
        <w:rPr>
          <w:rFonts w:cs="Arial"/>
          <w:iCs/>
        </w:rPr>
        <w:t xml:space="preserve">, </w:t>
      </w:r>
      <w:proofErr w:type="spellStart"/>
      <w:r w:rsidRPr="002E20D2">
        <w:rPr>
          <w:rFonts w:cs="Arial"/>
          <w:iCs/>
        </w:rPr>
        <w:t>Zutari</w:t>
      </w:r>
      <w:proofErr w:type="spellEnd"/>
      <w:r w:rsidRPr="002E20D2">
        <w:rPr>
          <w:rFonts w:cs="Arial"/>
          <w:iCs/>
        </w:rPr>
        <w:t xml:space="preserve"> </w:t>
      </w:r>
      <w:r w:rsidR="007F5E1B" w:rsidRPr="002E20D2">
        <w:rPr>
          <w:rFonts w:cs="Arial"/>
          <w:iCs/>
        </w:rPr>
        <w:t xml:space="preserve">has a track record of </w:t>
      </w:r>
      <w:r w:rsidR="0065540C" w:rsidRPr="002E20D2">
        <w:rPr>
          <w:rFonts w:cs="Arial"/>
          <w:iCs/>
        </w:rPr>
        <w:t xml:space="preserve">almost </w:t>
      </w:r>
      <w:r w:rsidR="00551F41" w:rsidRPr="002E20D2">
        <w:rPr>
          <w:rFonts w:cs="Arial"/>
          <w:iCs/>
        </w:rPr>
        <w:t>90</w:t>
      </w:r>
      <w:r w:rsidR="007F5E1B" w:rsidRPr="002E20D2">
        <w:rPr>
          <w:rFonts w:cs="Arial"/>
          <w:iCs/>
        </w:rPr>
        <w:t xml:space="preserve"> years in the water sector. This includes the Lesotho Highlands Water Project</w:t>
      </w:r>
      <w:r w:rsidR="00B82541" w:rsidRPr="002E20D2">
        <w:rPr>
          <w:rFonts w:cs="Arial"/>
          <w:iCs/>
        </w:rPr>
        <w:t xml:space="preserve"> (LHWP)</w:t>
      </w:r>
      <w:r w:rsidR="007F5E1B" w:rsidRPr="002E20D2">
        <w:rPr>
          <w:rFonts w:cs="Arial"/>
          <w:iCs/>
        </w:rPr>
        <w:t xml:space="preserve">, </w:t>
      </w:r>
      <w:r w:rsidR="00B82541" w:rsidRPr="002E20D2">
        <w:rPr>
          <w:rFonts w:cs="Arial"/>
          <w:iCs/>
        </w:rPr>
        <w:t xml:space="preserve">originally conceived by legacy company Ninham </w:t>
      </w:r>
      <w:proofErr w:type="spellStart"/>
      <w:r w:rsidR="00B82541" w:rsidRPr="002E20D2">
        <w:rPr>
          <w:rFonts w:cs="Arial"/>
          <w:iCs/>
        </w:rPr>
        <w:t>Shand</w:t>
      </w:r>
      <w:proofErr w:type="spellEnd"/>
      <w:r w:rsidR="00B82541" w:rsidRPr="002E20D2">
        <w:rPr>
          <w:rFonts w:cs="Arial"/>
          <w:iCs/>
        </w:rPr>
        <w:t xml:space="preserve"> in the 1950s. The firm was involved in the feasibility studies undertaken in the 1970s and in the design and construction of Phase </w:t>
      </w:r>
      <w:r w:rsidR="00B00BCE" w:rsidRPr="002E20D2">
        <w:rPr>
          <w:rFonts w:cs="Arial"/>
          <w:iCs/>
        </w:rPr>
        <w:t>I</w:t>
      </w:r>
      <w:r w:rsidR="00B82541" w:rsidRPr="002E20D2">
        <w:rPr>
          <w:rFonts w:cs="Arial"/>
          <w:iCs/>
        </w:rPr>
        <w:t xml:space="preserve"> in the 1980s and 1990s. </w:t>
      </w:r>
      <w:proofErr w:type="spellStart"/>
      <w:r w:rsidR="00B82541" w:rsidRPr="002E20D2">
        <w:rPr>
          <w:rFonts w:cs="Arial"/>
          <w:iCs/>
        </w:rPr>
        <w:t>Zutari</w:t>
      </w:r>
      <w:proofErr w:type="spellEnd"/>
      <w:r w:rsidR="00B82541" w:rsidRPr="002E20D2">
        <w:rPr>
          <w:rFonts w:cs="Arial"/>
          <w:iCs/>
        </w:rPr>
        <w:t xml:space="preserve"> is currently </w:t>
      </w:r>
      <w:r w:rsidR="007F75FA" w:rsidRPr="002E20D2">
        <w:rPr>
          <w:rFonts w:cs="Arial"/>
          <w:iCs/>
        </w:rPr>
        <w:t>involved in</w:t>
      </w:r>
      <w:r w:rsidR="00B82541" w:rsidRPr="002E20D2">
        <w:rPr>
          <w:rFonts w:cs="Arial"/>
          <w:iCs/>
        </w:rPr>
        <w:t xml:space="preserve"> the design of the infrastructure for Phase </w:t>
      </w:r>
      <w:proofErr w:type="spellStart"/>
      <w:r w:rsidR="00B82541" w:rsidRPr="002E20D2">
        <w:rPr>
          <w:rFonts w:cs="Arial"/>
          <w:iCs/>
        </w:rPr>
        <w:t>ll</w:t>
      </w:r>
      <w:proofErr w:type="spellEnd"/>
      <w:r w:rsidR="00B82541" w:rsidRPr="002E20D2">
        <w:rPr>
          <w:rFonts w:cs="Arial"/>
          <w:iCs/>
        </w:rPr>
        <w:t xml:space="preserve"> of the LHWP</w:t>
      </w:r>
      <w:r w:rsidRPr="002E20D2">
        <w:rPr>
          <w:rFonts w:cs="Arial"/>
          <w:iCs/>
        </w:rPr>
        <w:t>,</w:t>
      </w:r>
      <w:r w:rsidRPr="002E20D2">
        <w:t xml:space="preserve"> which remains </w:t>
      </w:r>
      <w:r w:rsidRPr="002E20D2">
        <w:rPr>
          <w:rFonts w:cs="Arial"/>
          <w:iCs/>
        </w:rPr>
        <w:t>the largest water transfer scheme in Africa.</w:t>
      </w:r>
    </w:p>
    <w:p w14:paraId="02DA82C7" w14:textId="3930BB51" w:rsidR="007F5E1B" w:rsidRPr="002E20D2" w:rsidRDefault="007F5E1B" w:rsidP="007F5E1B">
      <w:pPr>
        <w:spacing w:line="240" w:lineRule="auto"/>
        <w:rPr>
          <w:rFonts w:cs="Arial"/>
          <w:iCs/>
        </w:rPr>
      </w:pPr>
      <w:proofErr w:type="spellStart"/>
      <w:r w:rsidRPr="002E20D2">
        <w:rPr>
          <w:rFonts w:cs="Arial"/>
          <w:iCs/>
        </w:rPr>
        <w:t>Zutari’s</w:t>
      </w:r>
      <w:proofErr w:type="spellEnd"/>
      <w:r w:rsidRPr="002E20D2">
        <w:rPr>
          <w:rFonts w:cs="Arial"/>
          <w:iCs/>
        </w:rPr>
        <w:t xml:space="preserve"> water services straddle all of the market sectors it is involved </w:t>
      </w:r>
      <w:r w:rsidR="002E20D2">
        <w:rPr>
          <w:rFonts w:cs="Arial"/>
          <w:iCs/>
        </w:rPr>
        <w:t>in</w:t>
      </w:r>
      <w:r w:rsidRPr="002E20D2">
        <w:rPr>
          <w:rFonts w:cs="Arial"/>
          <w:iCs/>
        </w:rPr>
        <w:t xml:space="preserve">, from transport to energy, government, </w:t>
      </w:r>
      <w:r w:rsidR="00486585" w:rsidRPr="002E20D2">
        <w:rPr>
          <w:rFonts w:cs="Arial"/>
          <w:iCs/>
        </w:rPr>
        <w:t xml:space="preserve">health, education, </w:t>
      </w:r>
      <w:r w:rsidRPr="002E20D2">
        <w:rPr>
          <w:rFonts w:cs="Arial"/>
          <w:iCs/>
        </w:rPr>
        <w:t>property and land development and resources and manufacturing. A large part of its work lies in the government sector, from municipalities to local</w:t>
      </w:r>
      <w:r w:rsidR="00486585" w:rsidRPr="002E20D2">
        <w:rPr>
          <w:rFonts w:cs="Arial"/>
          <w:iCs/>
        </w:rPr>
        <w:t>,</w:t>
      </w:r>
      <w:r w:rsidRPr="002E20D2">
        <w:rPr>
          <w:rFonts w:cs="Arial"/>
          <w:iCs/>
        </w:rPr>
        <w:t xml:space="preserve"> provincial</w:t>
      </w:r>
      <w:r w:rsidR="00486585" w:rsidRPr="002E20D2">
        <w:rPr>
          <w:rFonts w:cs="Arial"/>
          <w:iCs/>
        </w:rPr>
        <w:t xml:space="preserve"> and national</w:t>
      </w:r>
      <w:r w:rsidRPr="002E20D2">
        <w:rPr>
          <w:rFonts w:cs="Arial"/>
          <w:iCs/>
        </w:rPr>
        <w:t xml:space="preserve"> authorities and also public and private water utilities.</w:t>
      </w:r>
      <w:r w:rsidR="00EE2E9E">
        <w:rPr>
          <w:rFonts w:cs="Arial"/>
          <w:iCs/>
        </w:rPr>
        <w:t xml:space="preserve"> Its </w:t>
      </w:r>
      <w:r w:rsidRPr="002E20D2">
        <w:rPr>
          <w:rFonts w:cs="Arial"/>
          <w:iCs/>
        </w:rPr>
        <w:t xml:space="preserve">scope extends into Africa and the Middle East, where </w:t>
      </w:r>
      <w:r w:rsidR="00EE2E9E">
        <w:rPr>
          <w:rFonts w:cs="Arial"/>
          <w:iCs/>
        </w:rPr>
        <w:t xml:space="preserve">it is </w:t>
      </w:r>
      <w:r w:rsidRPr="002E20D2">
        <w:rPr>
          <w:rFonts w:cs="Arial"/>
          <w:iCs/>
        </w:rPr>
        <w:t>delivering</w:t>
      </w:r>
      <w:r w:rsidR="00551F41" w:rsidRPr="002E20D2">
        <w:rPr>
          <w:rFonts w:cs="Arial"/>
          <w:iCs/>
        </w:rPr>
        <w:t xml:space="preserve"> </w:t>
      </w:r>
      <w:r w:rsidR="00B32816" w:rsidRPr="002E20D2">
        <w:rPr>
          <w:rFonts w:cs="Arial"/>
          <w:iCs/>
        </w:rPr>
        <w:t xml:space="preserve">key </w:t>
      </w:r>
      <w:r w:rsidRPr="002E20D2">
        <w:rPr>
          <w:rFonts w:cs="Arial"/>
          <w:iCs/>
        </w:rPr>
        <w:t>water-related projects.</w:t>
      </w:r>
    </w:p>
    <w:p w14:paraId="13D7AEC3" w14:textId="77777777" w:rsidR="00955396" w:rsidRPr="002E20D2" w:rsidRDefault="00955396" w:rsidP="00955396">
      <w:pPr>
        <w:spacing w:line="240" w:lineRule="auto"/>
        <w:rPr>
          <w:rFonts w:cs="Arial"/>
          <w:iCs/>
        </w:rPr>
      </w:pPr>
      <w:proofErr w:type="spellStart"/>
      <w:r w:rsidRPr="002E20D2">
        <w:rPr>
          <w:rFonts w:cs="Arial"/>
          <w:iCs/>
        </w:rPr>
        <w:t>Zutari</w:t>
      </w:r>
      <w:proofErr w:type="spellEnd"/>
      <w:r w:rsidRPr="002E20D2">
        <w:rPr>
          <w:rFonts w:cs="Arial"/>
          <w:iCs/>
        </w:rPr>
        <w:t xml:space="preserve"> has been involved in various iconic water infrastructure solutions across the continent, including the Berg River Dam, the Lower Thukela Bulk Water Supply Scheme, the </w:t>
      </w:r>
      <w:proofErr w:type="spellStart"/>
      <w:r w:rsidRPr="002E20D2">
        <w:rPr>
          <w:rFonts w:cs="Arial"/>
          <w:iCs/>
        </w:rPr>
        <w:t>Olifants</w:t>
      </w:r>
      <w:proofErr w:type="spellEnd"/>
      <w:r w:rsidRPr="002E20D2">
        <w:rPr>
          <w:rFonts w:cs="Arial"/>
          <w:iCs/>
        </w:rPr>
        <w:t xml:space="preserve"> River Water Resources Development Scheme, the </w:t>
      </w:r>
      <w:proofErr w:type="spellStart"/>
      <w:r w:rsidRPr="002E20D2">
        <w:rPr>
          <w:rFonts w:cs="Arial"/>
          <w:iCs/>
        </w:rPr>
        <w:t>Mokolo</w:t>
      </w:r>
      <w:proofErr w:type="spellEnd"/>
      <w:r w:rsidRPr="002E20D2">
        <w:rPr>
          <w:rFonts w:cs="Arial"/>
          <w:iCs/>
        </w:rPr>
        <w:t xml:space="preserve"> Crocodile Water Scheme, the </w:t>
      </w:r>
      <w:proofErr w:type="spellStart"/>
      <w:r w:rsidRPr="002E20D2">
        <w:rPr>
          <w:rFonts w:cs="Arial"/>
          <w:iCs/>
        </w:rPr>
        <w:t>Maguga</w:t>
      </w:r>
      <w:proofErr w:type="spellEnd"/>
      <w:r w:rsidRPr="002E20D2">
        <w:rPr>
          <w:rFonts w:cs="Arial"/>
          <w:iCs/>
        </w:rPr>
        <w:t xml:space="preserve"> Dam in </w:t>
      </w:r>
      <w:proofErr w:type="spellStart"/>
      <w:r w:rsidRPr="002E20D2">
        <w:rPr>
          <w:rFonts w:cs="Arial"/>
          <w:iCs/>
        </w:rPr>
        <w:t>Eswatini</w:t>
      </w:r>
      <w:proofErr w:type="spellEnd"/>
      <w:r w:rsidRPr="002E20D2">
        <w:rPr>
          <w:rFonts w:cs="Arial"/>
          <w:iCs/>
        </w:rPr>
        <w:t xml:space="preserve">, the </w:t>
      </w:r>
      <w:proofErr w:type="spellStart"/>
      <w:r w:rsidRPr="002E20D2">
        <w:rPr>
          <w:rFonts w:cs="Arial"/>
          <w:iCs/>
        </w:rPr>
        <w:t>Kashimbila</w:t>
      </w:r>
      <w:proofErr w:type="spellEnd"/>
      <w:r w:rsidRPr="002E20D2">
        <w:rPr>
          <w:rFonts w:cs="Arial"/>
          <w:iCs/>
        </w:rPr>
        <w:t xml:space="preserve"> Multipurpose Dam and Hydropower Scheme in Nigeria, the Shire River Basin Management Programme in Malawi, the Water Security and Climate Resilience Project in Kenya and the Nile Basin Initiative – Pilot Application of the Nile Basin Decision Support System. </w:t>
      </w:r>
    </w:p>
    <w:p w14:paraId="54583799" w14:textId="77777777" w:rsidR="007F5E1B" w:rsidRPr="002E20D2" w:rsidRDefault="007F5E1B" w:rsidP="007F5E1B">
      <w:pPr>
        <w:spacing w:line="240" w:lineRule="auto"/>
        <w:rPr>
          <w:rFonts w:cs="Arial"/>
          <w:iCs/>
        </w:rPr>
      </w:pPr>
      <w:r w:rsidRPr="002E20D2">
        <w:rPr>
          <w:rFonts w:cs="Arial"/>
          <w:iCs/>
        </w:rPr>
        <w:t xml:space="preserve">In terms of its capabilities and expertise, </w:t>
      </w:r>
      <w:proofErr w:type="spellStart"/>
      <w:r w:rsidRPr="002E20D2">
        <w:rPr>
          <w:rFonts w:cs="Arial"/>
          <w:iCs/>
        </w:rPr>
        <w:t>Zutari’s</w:t>
      </w:r>
      <w:proofErr w:type="spellEnd"/>
      <w:r w:rsidRPr="002E20D2">
        <w:rPr>
          <w:rFonts w:cs="Arial"/>
          <w:iCs/>
        </w:rPr>
        <w:t xml:space="preserve"> focus</w:t>
      </w:r>
      <w:r w:rsidR="00B32816" w:rsidRPr="002E20D2">
        <w:rPr>
          <w:rFonts w:cs="Arial"/>
          <w:iCs/>
        </w:rPr>
        <w:t xml:space="preserve"> includes</w:t>
      </w:r>
      <w:r w:rsidRPr="002E20D2">
        <w:rPr>
          <w:rFonts w:cs="Arial"/>
          <w:iCs/>
        </w:rPr>
        <w:t xml:space="preserve"> water resource</w:t>
      </w:r>
      <w:r w:rsidR="00B32816" w:rsidRPr="002E20D2">
        <w:rPr>
          <w:rFonts w:cs="Arial"/>
          <w:iCs/>
        </w:rPr>
        <w:t>s</w:t>
      </w:r>
      <w:r w:rsidRPr="002E20D2">
        <w:rPr>
          <w:rFonts w:cs="Arial"/>
          <w:iCs/>
        </w:rPr>
        <w:t xml:space="preserve"> planning and management, ranging from urban areas to</w:t>
      </w:r>
      <w:r w:rsidR="00B32816" w:rsidRPr="002E20D2">
        <w:rPr>
          <w:rFonts w:cs="Arial"/>
          <w:iCs/>
        </w:rPr>
        <w:t xml:space="preserve"> multi-basin stud</w:t>
      </w:r>
      <w:r w:rsidR="00B150A1" w:rsidRPr="002E20D2">
        <w:rPr>
          <w:rFonts w:cs="Arial"/>
          <w:iCs/>
        </w:rPr>
        <w:t>i</w:t>
      </w:r>
      <w:r w:rsidR="00B32816" w:rsidRPr="002E20D2">
        <w:rPr>
          <w:rFonts w:cs="Arial"/>
          <w:iCs/>
        </w:rPr>
        <w:t xml:space="preserve">es </w:t>
      </w:r>
      <w:r w:rsidR="007517DF" w:rsidRPr="002E20D2">
        <w:rPr>
          <w:rFonts w:cs="Arial"/>
          <w:iCs/>
        </w:rPr>
        <w:t xml:space="preserve">and also </w:t>
      </w:r>
      <w:r w:rsidR="00B32816" w:rsidRPr="002E20D2">
        <w:rPr>
          <w:rFonts w:cs="Arial"/>
          <w:iCs/>
        </w:rPr>
        <w:t xml:space="preserve">includes </w:t>
      </w:r>
      <w:r w:rsidRPr="002E20D2">
        <w:rPr>
          <w:rFonts w:cs="Arial"/>
          <w:iCs/>
        </w:rPr>
        <w:t>large dam and hydropower projects. Another speciality is bulk conveyance, collection and distribution for</w:t>
      </w:r>
      <w:r w:rsidR="00B32816" w:rsidRPr="002E20D2">
        <w:rPr>
          <w:rFonts w:cs="Arial"/>
          <w:iCs/>
        </w:rPr>
        <w:t xml:space="preserve"> water</w:t>
      </w:r>
      <w:r w:rsidRPr="002E20D2">
        <w:rPr>
          <w:rFonts w:cs="Arial"/>
          <w:iCs/>
        </w:rPr>
        <w:t xml:space="preserve"> waste- and </w:t>
      </w:r>
      <w:proofErr w:type="spellStart"/>
      <w:r w:rsidRPr="002E20D2">
        <w:rPr>
          <w:rFonts w:cs="Arial"/>
          <w:iCs/>
        </w:rPr>
        <w:t>stormwater</w:t>
      </w:r>
      <w:proofErr w:type="spellEnd"/>
      <w:r w:rsidRPr="002E20D2">
        <w:rPr>
          <w:rFonts w:cs="Arial"/>
          <w:iCs/>
        </w:rPr>
        <w:t xml:space="preserve"> in particular. On the treatment side, it is able to offer advanced process technologies for reuse and desalination, as well as for dirty or industrial water and </w:t>
      </w:r>
      <w:proofErr w:type="spellStart"/>
      <w:r w:rsidRPr="002E20D2">
        <w:rPr>
          <w:rFonts w:cs="Arial"/>
          <w:iCs/>
        </w:rPr>
        <w:t>biosolids</w:t>
      </w:r>
      <w:proofErr w:type="spellEnd"/>
      <w:r w:rsidR="0023691F" w:rsidRPr="002E20D2">
        <w:rPr>
          <w:rFonts w:cs="Arial"/>
          <w:iCs/>
        </w:rPr>
        <w:t xml:space="preserve"> treatment</w:t>
      </w:r>
      <w:r w:rsidRPr="002E20D2">
        <w:rPr>
          <w:rFonts w:cs="Arial"/>
          <w:iCs/>
        </w:rPr>
        <w:t xml:space="preserve">. On the advisory side, </w:t>
      </w:r>
      <w:proofErr w:type="spellStart"/>
      <w:r w:rsidRPr="002E20D2">
        <w:rPr>
          <w:rFonts w:cs="Arial"/>
          <w:iCs/>
        </w:rPr>
        <w:t>Zutari</w:t>
      </w:r>
      <w:proofErr w:type="spellEnd"/>
      <w:r w:rsidRPr="002E20D2">
        <w:rPr>
          <w:rFonts w:cs="Arial"/>
          <w:iCs/>
        </w:rPr>
        <w:t xml:space="preserve"> offers climate change and sustainability </w:t>
      </w:r>
      <w:r w:rsidR="00B150A1" w:rsidRPr="002E20D2">
        <w:rPr>
          <w:rFonts w:cs="Arial"/>
          <w:iCs/>
        </w:rPr>
        <w:t>solutions which is a key focus</w:t>
      </w:r>
      <w:r w:rsidR="0023691F" w:rsidRPr="002E20D2">
        <w:rPr>
          <w:rFonts w:cs="Arial"/>
          <w:iCs/>
        </w:rPr>
        <w:t xml:space="preserve"> for the water sector </w:t>
      </w:r>
      <w:r w:rsidR="00B150A1" w:rsidRPr="002E20D2">
        <w:rPr>
          <w:rFonts w:cs="Arial"/>
          <w:iCs/>
        </w:rPr>
        <w:t>across Africa</w:t>
      </w:r>
      <w:r w:rsidRPr="002E20D2">
        <w:rPr>
          <w:rFonts w:cs="Arial"/>
          <w:iCs/>
        </w:rPr>
        <w:t>.</w:t>
      </w:r>
    </w:p>
    <w:p w14:paraId="5759C15F" w14:textId="1A07C757" w:rsidR="007F5E1B" w:rsidRDefault="007F5E1B" w:rsidP="007F5E1B">
      <w:pPr>
        <w:spacing w:line="240" w:lineRule="auto"/>
        <w:rPr>
          <w:rFonts w:cs="Arial"/>
          <w:iCs/>
        </w:rPr>
      </w:pPr>
      <w:r w:rsidRPr="002E20D2">
        <w:rPr>
          <w:rFonts w:cs="Arial"/>
          <w:iCs/>
        </w:rPr>
        <w:lastRenderedPageBreak/>
        <w:t xml:space="preserve">“This definitely gives us a leading edge in the market. From an African perspective, we not only have an extensive network of offices and resources, but partners in various countries as well. </w:t>
      </w:r>
      <w:r w:rsidR="00EE2E9E">
        <w:rPr>
          <w:rFonts w:cs="Arial"/>
          <w:iCs/>
        </w:rPr>
        <w:t xml:space="preserve">It </w:t>
      </w:r>
      <w:r w:rsidRPr="002E20D2">
        <w:rPr>
          <w:rFonts w:cs="Arial"/>
          <w:iCs/>
        </w:rPr>
        <w:t>ensures we have a broad team of multidisciplinary water specialists that can apply their local knowledge and technical expertise on a range of projects throughout the continent,” s</w:t>
      </w:r>
      <w:r w:rsidR="00EE2E9E">
        <w:rPr>
          <w:rFonts w:cs="Arial"/>
          <w:iCs/>
        </w:rPr>
        <w:t>ays</w:t>
      </w:r>
      <w:r w:rsidRPr="002E20D2">
        <w:rPr>
          <w:rFonts w:cs="Arial"/>
          <w:iCs/>
        </w:rPr>
        <w:t xml:space="preserve"> </w:t>
      </w:r>
      <w:proofErr w:type="spellStart"/>
      <w:r w:rsidRPr="002E20D2">
        <w:rPr>
          <w:rFonts w:cs="Arial"/>
          <w:iCs/>
        </w:rPr>
        <w:t>Govender</w:t>
      </w:r>
      <w:proofErr w:type="spellEnd"/>
      <w:r w:rsidRPr="002E20D2">
        <w:rPr>
          <w:rFonts w:cs="Arial"/>
          <w:iCs/>
        </w:rPr>
        <w:t xml:space="preserve">. In addition, </w:t>
      </w:r>
      <w:proofErr w:type="spellStart"/>
      <w:r w:rsidRPr="002E20D2">
        <w:rPr>
          <w:rFonts w:cs="Arial"/>
          <w:iCs/>
        </w:rPr>
        <w:t>Zutari</w:t>
      </w:r>
      <w:proofErr w:type="spellEnd"/>
      <w:r w:rsidRPr="002E20D2">
        <w:rPr>
          <w:rFonts w:cs="Arial"/>
          <w:iCs/>
        </w:rPr>
        <w:t xml:space="preserve"> has extensive international experience as far afield as Australia, New Zealand and South East Asia.</w:t>
      </w:r>
    </w:p>
    <w:p w14:paraId="4BF00E0E" w14:textId="1D78252A" w:rsidR="007D3419" w:rsidRPr="008332C2" w:rsidRDefault="00C05D40" w:rsidP="00CD4DE1">
      <w:pPr>
        <w:spacing w:line="240" w:lineRule="auto"/>
        <w:rPr>
          <w:rFonts w:cs="Arial"/>
          <w:iCs/>
        </w:rPr>
      </w:pPr>
      <w:r>
        <w:rPr>
          <w:rFonts w:cs="Arial"/>
          <w:iCs/>
        </w:rPr>
        <w:t>Large portions of Africa vary from arid to semi-arid which is solely dependent on groundwater</w:t>
      </w:r>
      <w:r w:rsidR="009A5A18">
        <w:rPr>
          <w:rFonts w:cs="Arial"/>
          <w:iCs/>
        </w:rPr>
        <w:t xml:space="preserve"> for their livelihood</w:t>
      </w:r>
      <w:r w:rsidR="00791C36">
        <w:rPr>
          <w:rFonts w:cs="Arial"/>
          <w:iCs/>
        </w:rPr>
        <w:t xml:space="preserve"> and economic vitality</w:t>
      </w:r>
      <w:r w:rsidR="009A5A18">
        <w:rPr>
          <w:rFonts w:cs="Arial"/>
          <w:iCs/>
        </w:rPr>
        <w:t xml:space="preserve">. </w:t>
      </w:r>
      <w:r w:rsidR="00791C36">
        <w:rPr>
          <w:rFonts w:cs="Arial"/>
          <w:iCs/>
        </w:rPr>
        <w:t>“</w:t>
      </w:r>
      <w:r>
        <w:rPr>
          <w:rFonts w:cs="Arial"/>
          <w:iCs/>
        </w:rPr>
        <w:t xml:space="preserve">As the population and economy of these regions grow, </w:t>
      </w:r>
      <w:r w:rsidR="001A2D87">
        <w:rPr>
          <w:rFonts w:cs="Arial"/>
          <w:iCs/>
        </w:rPr>
        <w:t xml:space="preserve">there will be a need to advocate and promote the </w:t>
      </w:r>
      <w:r>
        <w:rPr>
          <w:rFonts w:cs="Arial"/>
          <w:iCs/>
        </w:rPr>
        <w:t xml:space="preserve">sustainable </w:t>
      </w:r>
      <w:r w:rsidR="00CD4DE1">
        <w:rPr>
          <w:rFonts w:cs="Arial"/>
          <w:iCs/>
        </w:rPr>
        <w:t>management</w:t>
      </w:r>
      <w:r>
        <w:rPr>
          <w:rFonts w:cs="Arial"/>
          <w:iCs/>
        </w:rPr>
        <w:t xml:space="preserve"> and protection</w:t>
      </w:r>
      <w:r w:rsidR="001A2D87">
        <w:rPr>
          <w:rFonts w:cs="Arial"/>
          <w:iCs/>
        </w:rPr>
        <w:t xml:space="preserve"> of this </w:t>
      </w:r>
      <w:r w:rsidR="009A5A18">
        <w:rPr>
          <w:rFonts w:cs="Arial"/>
          <w:iCs/>
        </w:rPr>
        <w:t xml:space="preserve">finite </w:t>
      </w:r>
      <w:r w:rsidR="001A2D87">
        <w:rPr>
          <w:rFonts w:cs="Arial"/>
          <w:iCs/>
        </w:rPr>
        <w:t>resource</w:t>
      </w:r>
      <w:r w:rsidR="00CD4DE1">
        <w:rPr>
          <w:rFonts w:cs="Arial"/>
          <w:iCs/>
        </w:rPr>
        <w:t>.</w:t>
      </w:r>
      <w:r w:rsidR="00CD4DE1" w:rsidRPr="00CD4DE1">
        <w:rPr>
          <w:rFonts w:cs="Arial"/>
          <w:iCs/>
        </w:rPr>
        <w:t xml:space="preserve"> </w:t>
      </w:r>
      <w:r w:rsidR="00CD4DE1">
        <w:rPr>
          <w:rFonts w:cs="Arial"/>
          <w:iCs/>
        </w:rPr>
        <w:t>The ability to use and re-use this valuable resource as part of circular economy is key to ensuring the livelihood of future generations</w:t>
      </w:r>
      <w:r w:rsidR="00523D11">
        <w:rPr>
          <w:rFonts w:cs="Arial"/>
          <w:iCs/>
        </w:rPr>
        <w:t xml:space="preserve">,” says </w:t>
      </w:r>
      <w:proofErr w:type="spellStart"/>
      <w:r w:rsidR="00523D11">
        <w:rPr>
          <w:rFonts w:cs="Arial"/>
          <w:iCs/>
        </w:rPr>
        <w:t>Govender</w:t>
      </w:r>
      <w:proofErr w:type="spellEnd"/>
      <w:r w:rsidR="00CD4DE1">
        <w:rPr>
          <w:rFonts w:cs="Arial"/>
          <w:iCs/>
        </w:rPr>
        <w:t xml:space="preserve">. </w:t>
      </w:r>
    </w:p>
    <w:p w14:paraId="295C3CB8" w14:textId="1063BA53" w:rsidR="007F5E1B" w:rsidRPr="002E20D2" w:rsidRDefault="007F5E1B" w:rsidP="007F5E1B">
      <w:pPr>
        <w:spacing w:line="240" w:lineRule="auto"/>
        <w:rPr>
          <w:rFonts w:cs="Arial"/>
          <w:iCs/>
        </w:rPr>
      </w:pPr>
      <w:r w:rsidRPr="002E20D2">
        <w:rPr>
          <w:rFonts w:cs="Arial"/>
          <w:iCs/>
        </w:rPr>
        <w:t xml:space="preserve">The impact of smart infrastructure on the water sector has led </w:t>
      </w:r>
      <w:proofErr w:type="spellStart"/>
      <w:r w:rsidRPr="002E20D2">
        <w:rPr>
          <w:rFonts w:cs="Arial"/>
          <w:iCs/>
        </w:rPr>
        <w:t>Zutari</w:t>
      </w:r>
      <w:proofErr w:type="spellEnd"/>
      <w:r w:rsidRPr="002E20D2">
        <w:rPr>
          <w:rFonts w:cs="Arial"/>
          <w:iCs/>
        </w:rPr>
        <w:t xml:space="preserve"> to develop cutting-edge digital capabilities that embrace the Internet of Things and Industry 4.0. </w:t>
      </w:r>
      <w:r w:rsidR="00EE2E9E">
        <w:rPr>
          <w:rFonts w:cs="Arial"/>
          <w:iCs/>
        </w:rPr>
        <w:t xml:space="preserve">It has major </w:t>
      </w:r>
      <w:r w:rsidRPr="002E20D2">
        <w:rPr>
          <w:rFonts w:cs="Arial"/>
          <w:iCs/>
        </w:rPr>
        <w:t xml:space="preserve">experience in working with the latest industrial automation and instrumentation technologies, which </w:t>
      </w:r>
      <w:r w:rsidR="00EE2E9E">
        <w:rPr>
          <w:rFonts w:cs="Arial"/>
          <w:iCs/>
        </w:rPr>
        <w:t xml:space="preserve">it </w:t>
      </w:r>
      <w:r w:rsidRPr="002E20D2">
        <w:rPr>
          <w:rFonts w:cs="Arial"/>
          <w:iCs/>
        </w:rPr>
        <w:t>deploy</w:t>
      </w:r>
      <w:r w:rsidR="00EE2E9E">
        <w:rPr>
          <w:rFonts w:cs="Arial"/>
          <w:iCs/>
        </w:rPr>
        <w:t>s</w:t>
      </w:r>
      <w:r w:rsidRPr="002E20D2">
        <w:rPr>
          <w:rFonts w:cs="Arial"/>
          <w:iCs/>
        </w:rPr>
        <w:t xml:space="preserve"> for infrastructure performance improvement and real-time visibility. </w:t>
      </w:r>
      <w:proofErr w:type="spellStart"/>
      <w:r w:rsidRPr="002E20D2">
        <w:rPr>
          <w:rFonts w:cs="Arial"/>
          <w:iCs/>
        </w:rPr>
        <w:t>Zutari</w:t>
      </w:r>
      <w:proofErr w:type="spellEnd"/>
      <w:r w:rsidRPr="002E20D2">
        <w:rPr>
          <w:rFonts w:cs="Arial"/>
          <w:iCs/>
        </w:rPr>
        <w:t xml:space="preserve"> has </w:t>
      </w:r>
      <w:r w:rsidR="008C29E5">
        <w:rPr>
          <w:rFonts w:cs="Arial"/>
          <w:iCs/>
        </w:rPr>
        <w:t xml:space="preserve">developed </w:t>
      </w:r>
      <w:r w:rsidRPr="002E20D2">
        <w:rPr>
          <w:rFonts w:cs="Arial"/>
          <w:iCs/>
        </w:rPr>
        <w:t xml:space="preserve">innovative data-mining tools for advanced analytics to assist clients with strategic decision-making and long-term planning. </w:t>
      </w:r>
    </w:p>
    <w:p w14:paraId="52922533" w14:textId="2EAA626E" w:rsidR="007F5E1B" w:rsidRPr="002E20D2" w:rsidRDefault="00EE2E9E" w:rsidP="007F5E1B">
      <w:pPr>
        <w:spacing w:line="240" w:lineRule="auto"/>
        <w:rPr>
          <w:rFonts w:cs="Arial"/>
          <w:iCs/>
        </w:rPr>
      </w:pPr>
      <w:r>
        <w:rPr>
          <w:rFonts w:cs="Arial"/>
          <w:iCs/>
        </w:rPr>
        <w:t xml:space="preserve">A trend </w:t>
      </w:r>
      <w:r w:rsidR="007F5E1B" w:rsidRPr="002E20D2">
        <w:rPr>
          <w:rFonts w:cs="Arial"/>
          <w:iCs/>
        </w:rPr>
        <w:t xml:space="preserve">is applying the </w:t>
      </w:r>
      <w:r w:rsidR="00B32816" w:rsidRPr="002E20D2">
        <w:rPr>
          <w:rFonts w:cs="Arial"/>
          <w:iCs/>
        </w:rPr>
        <w:t xml:space="preserve">operational </w:t>
      </w:r>
      <w:r w:rsidR="007F5E1B" w:rsidRPr="002E20D2">
        <w:rPr>
          <w:rFonts w:cs="Arial"/>
          <w:iCs/>
        </w:rPr>
        <w:t xml:space="preserve">Digital Twin concept to water infrastructure. For example, if a water system needs to be improved, the impact of any changes can be visualised in the digital replica to best optimise the process and carry any lessons or insights through to the real world. </w:t>
      </w:r>
      <w:proofErr w:type="spellStart"/>
      <w:r w:rsidR="007F5E1B" w:rsidRPr="002E20D2">
        <w:rPr>
          <w:rFonts w:cs="Arial"/>
          <w:iCs/>
        </w:rPr>
        <w:t>Zutari</w:t>
      </w:r>
      <w:proofErr w:type="spellEnd"/>
      <w:r w:rsidR="007F5E1B" w:rsidRPr="002E20D2">
        <w:rPr>
          <w:rFonts w:cs="Arial"/>
          <w:iCs/>
        </w:rPr>
        <w:t xml:space="preserve"> </w:t>
      </w:r>
      <w:r w:rsidR="00B32816" w:rsidRPr="002E20D2">
        <w:rPr>
          <w:rFonts w:cs="Arial"/>
          <w:iCs/>
        </w:rPr>
        <w:t xml:space="preserve">has developed </w:t>
      </w:r>
      <w:r w:rsidR="007F5E1B" w:rsidRPr="002E20D2">
        <w:rPr>
          <w:rFonts w:cs="Arial"/>
          <w:iCs/>
        </w:rPr>
        <w:t>energy recover</w:t>
      </w:r>
      <w:r w:rsidR="00745BDB" w:rsidRPr="002E20D2">
        <w:rPr>
          <w:rFonts w:cs="Arial"/>
          <w:iCs/>
        </w:rPr>
        <w:t>y</w:t>
      </w:r>
      <w:r w:rsidR="007F5E1B" w:rsidRPr="002E20D2">
        <w:rPr>
          <w:rFonts w:cs="Arial"/>
          <w:iCs/>
        </w:rPr>
        <w:t xml:space="preserve"> tools that can assist water utilities to not only </w:t>
      </w:r>
      <w:r w:rsidR="00B32816" w:rsidRPr="002E20D2">
        <w:rPr>
          <w:rFonts w:cs="Arial"/>
          <w:iCs/>
        </w:rPr>
        <w:t xml:space="preserve">optimise </w:t>
      </w:r>
      <w:r w:rsidR="007F5E1B" w:rsidRPr="002E20D2">
        <w:rPr>
          <w:rFonts w:cs="Arial"/>
          <w:iCs/>
        </w:rPr>
        <w:t xml:space="preserve">their energy consumption, but </w:t>
      </w:r>
      <w:r>
        <w:rPr>
          <w:rFonts w:cs="Arial"/>
          <w:iCs/>
        </w:rPr>
        <w:t xml:space="preserve">also </w:t>
      </w:r>
      <w:r w:rsidR="007F5E1B" w:rsidRPr="002E20D2">
        <w:rPr>
          <w:rFonts w:cs="Arial"/>
          <w:iCs/>
        </w:rPr>
        <w:t>evaluate the feasibility of waste-to-energy projects, where the energy potential of wastewater can be converted into biogas, for example.</w:t>
      </w:r>
    </w:p>
    <w:p w14:paraId="420C9A4D" w14:textId="1783F412" w:rsidR="007F5E1B" w:rsidRDefault="007F5E1B" w:rsidP="007F5E1B">
      <w:pPr>
        <w:spacing w:line="240" w:lineRule="auto"/>
        <w:rPr>
          <w:rFonts w:cs="Arial"/>
          <w:iCs/>
        </w:rPr>
      </w:pPr>
      <w:r w:rsidRPr="002E20D2">
        <w:rPr>
          <w:rFonts w:cs="Arial"/>
          <w:iCs/>
        </w:rPr>
        <w:t>Burgeoning urban populations and uncertainty surrounding climate change represents a significant challenge for the water sector. “Water is the source of life, the most widely-used resource, and a commodity with intrinsic value. Our collective future depends on its sustainable use and preserving water resources.</w:t>
      </w:r>
      <w:r w:rsidR="00E94648" w:rsidRPr="002E20D2">
        <w:t xml:space="preserve"> </w:t>
      </w:r>
      <w:r w:rsidR="00E94648" w:rsidRPr="002E20D2">
        <w:rPr>
          <w:rFonts w:cs="Arial"/>
          <w:iCs/>
        </w:rPr>
        <w:t>As water stewards, we need to focus on smart, sustainable and resilient water infrastructure solutions</w:t>
      </w:r>
      <w:r w:rsidR="00B00BCE" w:rsidRPr="002E20D2">
        <w:rPr>
          <w:rFonts w:cs="Arial"/>
          <w:iCs/>
        </w:rPr>
        <w:t xml:space="preserve">,” </w:t>
      </w:r>
      <w:r w:rsidR="00791DAD">
        <w:rPr>
          <w:rFonts w:cs="Arial"/>
          <w:iCs/>
        </w:rPr>
        <w:t xml:space="preserve">concludes </w:t>
      </w:r>
      <w:proofErr w:type="spellStart"/>
      <w:r w:rsidR="00B00BCE" w:rsidRPr="002E20D2">
        <w:rPr>
          <w:rFonts w:cs="Arial"/>
          <w:iCs/>
        </w:rPr>
        <w:t>Govender</w:t>
      </w:r>
      <w:proofErr w:type="spellEnd"/>
      <w:r w:rsidR="00B00BCE" w:rsidRPr="002E20D2">
        <w:rPr>
          <w:rFonts w:cs="Arial"/>
          <w:iCs/>
        </w:rPr>
        <w:t>.</w:t>
      </w:r>
    </w:p>
    <w:p w14:paraId="1E70FF58" w14:textId="77777777" w:rsidR="005E4F57" w:rsidRPr="005E4F57" w:rsidRDefault="005E4F57" w:rsidP="005E4F57">
      <w:pPr>
        <w:spacing w:line="240" w:lineRule="auto"/>
        <w:rPr>
          <w:rFonts w:cs="Arial"/>
          <w:iCs/>
          <w:lang w:val="en-US"/>
        </w:rPr>
      </w:pPr>
      <w:r w:rsidRPr="005E4F57">
        <w:rPr>
          <w:rFonts w:cs="Arial"/>
          <w:b/>
          <w:i/>
          <w:iCs/>
        </w:rPr>
        <w:t>Ends</w:t>
      </w:r>
    </w:p>
    <w:p w14:paraId="70009953" w14:textId="77777777" w:rsidR="005E4F57" w:rsidRDefault="005E4F57" w:rsidP="005E4F57">
      <w:pPr>
        <w:spacing w:line="240" w:lineRule="auto"/>
        <w:rPr>
          <w:rFonts w:cs="Arial"/>
          <w:iCs/>
        </w:rPr>
      </w:pPr>
      <w:r w:rsidRPr="005E4F57">
        <w:rPr>
          <w:rFonts w:cs="Arial"/>
          <w:b/>
          <w:iCs/>
        </w:rPr>
        <w:t>Notes to the Editor</w:t>
      </w:r>
      <w:r w:rsidRPr="005E4F57">
        <w:rPr>
          <w:rFonts w:cs="Arial"/>
          <w:b/>
          <w:iCs/>
        </w:rPr>
        <w:br/>
      </w:r>
      <w:r w:rsidRPr="005E4F57">
        <w:rPr>
          <w:rFonts w:cs="Arial"/>
          <w:iCs/>
        </w:rPr>
        <w:t xml:space="preserve">To download hi-res images for this release, please visit </w:t>
      </w:r>
      <w:hyperlink r:id="rId12" w:history="1">
        <w:r w:rsidRPr="005E4F57">
          <w:rPr>
            <w:rStyle w:val="Hyperlink"/>
            <w:rFonts w:cs="Arial"/>
            <w:iCs/>
          </w:rPr>
          <w:t>http://media.ngage.co.za</w:t>
        </w:r>
      </w:hyperlink>
      <w:r w:rsidR="0047559F">
        <w:rPr>
          <w:rFonts w:cs="Arial"/>
          <w:iCs/>
        </w:rPr>
        <w:t xml:space="preserve"> and click the </w:t>
      </w:r>
      <w:proofErr w:type="spellStart"/>
      <w:r w:rsidR="0047559F">
        <w:rPr>
          <w:rFonts w:cs="Arial"/>
          <w:iCs/>
        </w:rPr>
        <w:t>Zutari</w:t>
      </w:r>
      <w:proofErr w:type="spellEnd"/>
      <w:r w:rsidRPr="005E4F57">
        <w:rPr>
          <w:rFonts w:cs="Arial"/>
          <w:iCs/>
        </w:rPr>
        <w:t xml:space="preserve"> link to view the company’s press office.</w:t>
      </w:r>
    </w:p>
    <w:p w14:paraId="6206F47E" w14:textId="77777777" w:rsidR="000B6249" w:rsidRDefault="000B6249" w:rsidP="00924BB6">
      <w:pPr>
        <w:spacing w:after="0" w:line="240" w:lineRule="auto"/>
        <w:rPr>
          <w:rFonts w:cs="Arial"/>
          <w:b/>
          <w:iCs/>
        </w:rPr>
      </w:pPr>
      <w:r>
        <w:rPr>
          <w:rFonts w:cs="Arial"/>
          <w:b/>
          <w:iCs/>
        </w:rPr>
        <w:t xml:space="preserve">About </w:t>
      </w:r>
      <w:proofErr w:type="spellStart"/>
      <w:r>
        <w:rPr>
          <w:rFonts w:cs="Arial"/>
          <w:b/>
          <w:iCs/>
        </w:rPr>
        <w:t>Zutari</w:t>
      </w:r>
      <w:proofErr w:type="spellEnd"/>
    </w:p>
    <w:p w14:paraId="3FDE82FB" w14:textId="77777777" w:rsidR="000B6249" w:rsidRPr="002E20D2" w:rsidRDefault="000B6249" w:rsidP="000B6249">
      <w:pPr>
        <w:spacing w:line="240" w:lineRule="auto"/>
        <w:rPr>
          <w:rFonts w:cs="Arial"/>
          <w:iCs/>
        </w:rPr>
      </w:pPr>
      <w:r w:rsidRPr="002E20D2">
        <w:rPr>
          <w:rFonts w:cs="Arial"/>
          <w:iCs/>
        </w:rPr>
        <w:t xml:space="preserve">As engineering consultants and trusted advisors, </w:t>
      </w:r>
      <w:proofErr w:type="spellStart"/>
      <w:r w:rsidRPr="002E20D2">
        <w:rPr>
          <w:rFonts w:cs="Arial"/>
          <w:iCs/>
        </w:rPr>
        <w:t>Zutari</w:t>
      </w:r>
      <w:proofErr w:type="spellEnd"/>
      <w:r w:rsidRPr="002E20D2">
        <w:rPr>
          <w:rFonts w:cs="Arial"/>
          <w:iCs/>
        </w:rPr>
        <w:t xml:space="preserve"> co-creates </w:t>
      </w:r>
      <w:r w:rsidR="00992D2F" w:rsidRPr="002E20D2">
        <w:rPr>
          <w:rFonts w:cs="Arial"/>
          <w:iCs/>
        </w:rPr>
        <w:t xml:space="preserve">an engineered impact that enables environments, communities and economies </w:t>
      </w:r>
      <w:r w:rsidRPr="002E20D2">
        <w:rPr>
          <w:rFonts w:cs="Arial"/>
          <w:iCs/>
        </w:rPr>
        <w:t>to thrive. Few others can match our local capacity, long-standing presence and understanding of the challenges required to operate successfully across various regions in Africa.</w:t>
      </w:r>
    </w:p>
    <w:p w14:paraId="56539EAA" w14:textId="0AF5C722" w:rsidR="000B6249" w:rsidRPr="000B6249" w:rsidRDefault="000B6249" w:rsidP="000B6249">
      <w:pPr>
        <w:spacing w:line="240" w:lineRule="auto"/>
        <w:rPr>
          <w:rFonts w:cs="Arial"/>
          <w:iCs/>
        </w:rPr>
      </w:pPr>
      <w:r w:rsidRPr="002E20D2">
        <w:rPr>
          <w:rFonts w:cs="Arial"/>
          <w:iCs/>
        </w:rPr>
        <w:t>We have created an impa</w:t>
      </w:r>
      <w:r w:rsidR="00364313" w:rsidRPr="002E20D2">
        <w:rPr>
          <w:rFonts w:cs="Arial"/>
          <w:iCs/>
        </w:rPr>
        <w:t>ct across Africa</w:t>
      </w:r>
      <w:r w:rsidR="00581309" w:rsidRPr="002E20D2">
        <w:rPr>
          <w:rFonts w:cs="Arial"/>
          <w:iCs/>
        </w:rPr>
        <w:t xml:space="preserve"> for </w:t>
      </w:r>
      <w:r w:rsidR="002E20D2" w:rsidRPr="002E20D2">
        <w:rPr>
          <w:rFonts w:cs="Arial"/>
          <w:iCs/>
        </w:rPr>
        <w:t>almost</w:t>
      </w:r>
      <w:r w:rsidR="00581309" w:rsidRPr="002E20D2">
        <w:rPr>
          <w:rFonts w:cs="Arial"/>
          <w:iCs/>
        </w:rPr>
        <w:t xml:space="preserve"> 90</w:t>
      </w:r>
      <w:r w:rsidR="00C9045F" w:rsidRPr="002E20D2">
        <w:rPr>
          <w:rFonts w:cs="Arial"/>
          <w:iCs/>
        </w:rPr>
        <w:t xml:space="preserve"> years (1932 to 202</w:t>
      </w:r>
      <w:r w:rsidR="00791DAD">
        <w:rPr>
          <w:rFonts w:cs="Arial"/>
          <w:iCs/>
        </w:rPr>
        <w:t>2</w:t>
      </w:r>
      <w:r w:rsidR="00C9045F" w:rsidRPr="002E20D2">
        <w:rPr>
          <w:rFonts w:cs="Arial"/>
          <w:iCs/>
        </w:rPr>
        <w:t xml:space="preserve">) and </w:t>
      </w:r>
      <w:r w:rsidRPr="002E20D2">
        <w:rPr>
          <w:rFonts w:cs="Arial"/>
          <w:iCs/>
        </w:rPr>
        <w:t>remain committed to this continent, making us the perfect partner to those less familiar with working in Africa. We are experienced in international projects</w:t>
      </w:r>
      <w:r w:rsidRPr="000B6249">
        <w:rPr>
          <w:rFonts w:cs="Arial"/>
          <w:iCs/>
        </w:rPr>
        <w:t xml:space="preserve"> and our Global Design Centres allow us to bring world-class solutions to our clients.</w:t>
      </w:r>
    </w:p>
    <w:p w14:paraId="60FAC489" w14:textId="77777777" w:rsidR="000B6249" w:rsidRPr="000B6249" w:rsidRDefault="000B6249" w:rsidP="000B6249">
      <w:pPr>
        <w:spacing w:line="240" w:lineRule="auto"/>
        <w:rPr>
          <w:rFonts w:cs="Arial"/>
          <w:iCs/>
        </w:rPr>
      </w:pPr>
      <w:r w:rsidRPr="000B6249">
        <w:rPr>
          <w:rFonts w:cs="Arial"/>
          <w:iCs/>
        </w:rPr>
        <w:t xml:space="preserve">As a private management-owned company, our commitment is true and we have vested interest in our clients’ success. Our strong relationships allow us to connect the right expertise, processes and resources to match client’s needs and bring stakeholders that have shared interests together. </w:t>
      </w:r>
    </w:p>
    <w:p w14:paraId="0F52A160" w14:textId="77777777" w:rsidR="000B6249" w:rsidRPr="000B6249" w:rsidRDefault="000B6249" w:rsidP="000B6249">
      <w:pPr>
        <w:spacing w:line="240" w:lineRule="auto"/>
        <w:rPr>
          <w:rFonts w:cs="Arial"/>
          <w:iCs/>
        </w:rPr>
      </w:pPr>
      <w:r w:rsidRPr="000B6249">
        <w:rPr>
          <w:rFonts w:cs="Arial"/>
          <w:iCs/>
        </w:rPr>
        <w:lastRenderedPageBreak/>
        <w:t>We blend the old and the new. We have moved beyond traditional engineering and work collaboratively to integrate technical and creative thinking. This process of co-creation allows us to unearth new opportunities with our clients and partners.</w:t>
      </w:r>
    </w:p>
    <w:p w14:paraId="70059F09" w14:textId="77777777" w:rsidR="000B6249" w:rsidRPr="000B6249" w:rsidRDefault="000B6249" w:rsidP="000B6249">
      <w:pPr>
        <w:spacing w:line="240" w:lineRule="auto"/>
        <w:rPr>
          <w:rFonts w:cs="Arial"/>
          <w:iCs/>
        </w:rPr>
      </w:pPr>
      <w:proofErr w:type="spellStart"/>
      <w:r w:rsidRPr="000B6249">
        <w:rPr>
          <w:rFonts w:cs="Arial"/>
          <w:iCs/>
        </w:rPr>
        <w:t>Zutari’s</w:t>
      </w:r>
      <w:proofErr w:type="spellEnd"/>
      <w:r w:rsidRPr="000B6249">
        <w:rPr>
          <w:rFonts w:cs="Arial"/>
          <w:iCs/>
        </w:rPr>
        <w:t xml:space="preserve"> broad collective of in-house, industry-recognised engineering consultants and trusted advisors provide seamless and integrated delivery. This unique ability to offer scaled engagement allows </w:t>
      </w:r>
      <w:proofErr w:type="spellStart"/>
      <w:r w:rsidRPr="000B6249">
        <w:rPr>
          <w:rFonts w:cs="Arial"/>
          <w:iCs/>
        </w:rPr>
        <w:t>Zutari</w:t>
      </w:r>
      <w:proofErr w:type="spellEnd"/>
      <w:r w:rsidRPr="000B6249">
        <w:rPr>
          <w:rFonts w:cs="Arial"/>
          <w:iCs/>
        </w:rPr>
        <w:t xml:space="preserve"> to solve complex challenges more efficiently. </w:t>
      </w:r>
    </w:p>
    <w:p w14:paraId="22B32132" w14:textId="77777777" w:rsidR="000B6249" w:rsidRPr="00924BB6" w:rsidRDefault="000B6249" w:rsidP="000B6249">
      <w:pPr>
        <w:spacing w:line="240" w:lineRule="auto"/>
        <w:rPr>
          <w:rFonts w:cs="Arial"/>
          <w:iCs/>
        </w:rPr>
      </w:pPr>
      <w:r w:rsidRPr="000B6249">
        <w:rPr>
          <w:rFonts w:cs="Arial"/>
          <w:iCs/>
        </w:rPr>
        <w:t>Grounded in digital engineering, we continuously deliver better results.</w:t>
      </w:r>
    </w:p>
    <w:p w14:paraId="4D0D37A1" w14:textId="77777777" w:rsidR="0038660D" w:rsidRPr="0038660D" w:rsidRDefault="0047559F" w:rsidP="0038660D">
      <w:pPr>
        <w:spacing w:after="0" w:line="240" w:lineRule="auto"/>
        <w:rPr>
          <w:rFonts w:cs="Arial"/>
          <w:iCs/>
        </w:rPr>
      </w:pPr>
      <w:proofErr w:type="spellStart"/>
      <w:r>
        <w:rPr>
          <w:rFonts w:cs="Arial"/>
          <w:b/>
          <w:iCs/>
        </w:rPr>
        <w:t>Zutari</w:t>
      </w:r>
      <w:proofErr w:type="spellEnd"/>
      <w:r w:rsidR="00F373A6">
        <w:rPr>
          <w:rFonts w:cs="Arial"/>
          <w:b/>
          <w:iCs/>
        </w:rPr>
        <w:t xml:space="preserve"> </w:t>
      </w:r>
      <w:r w:rsidR="0038660D" w:rsidRPr="0038660D">
        <w:rPr>
          <w:rFonts w:cs="Arial"/>
          <w:b/>
          <w:iCs/>
        </w:rPr>
        <w:t>Contact</w:t>
      </w:r>
    </w:p>
    <w:p w14:paraId="0F1C0BBC" w14:textId="77777777" w:rsidR="0038660D" w:rsidRPr="0038660D" w:rsidRDefault="0038660D" w:rsidP="0038660D">
      <w:pPr>
        <w:spacing w:after="0" w:line="240" w:lineRule="auto"/>
        <w:rPr>
          <w:rFonts w:cs="Arial"/>
          <w:iCs/>
        </w:rPr>
      </w:pPr>
      <w:r w:rsidRPr="0038660D">
        <w:rPr>
          <w:rFonts w:cs="Arial"/>
          <w:iCs/>
        </w:rPr>
        <w:t>Rashree Maharaj</w:t>
      </w:r>
    </w:p>
    <w:p w14:paraId="41FAE285" w14:textId="77777777" w:rsidR="0038660D" w:rsidRPr="0038660D" w:rsidRDefault="00364313" w:rsidP="0038660D">
      <w:pPr>
        <w:spacing w:after="0" w:line="240" w:lineRule="auto"/>
        <w:rPr>
          <w:rFonts w:cs="Arial"/>
          <w:iCs/>
        </w:rPr>
      </w:pPr>
      <w:r>
        <w:rPr>
          <w:rFonts w:cs="Arial"/>
          <w:iCs/>
        </w:rPr>
        <w:t>PR and Media Advisor</w:t>
      </w:r>
    </w:p>
    <w:p w14:paraId="50D0DD22" w14:textId="77777777" w:rsidR="0038660D" w:rsidRPr="0038660D" w:rsidRDefault="00286F36" w:rsidP="0038660D">
      <w:pPr>
        <w:spacing w:after="0" w:line="240" w:lineRule="auto"/>
        <w:rPr>
          <w:rFonts w:cs="Arial"/>
          <w:iCs/>
        </w:rPr>
      </w:pPr>
      <w:r>
        <w:rPr>
          <w:rFonts w:cs="Arial"/>
          <w:iCs/>
        </w:rPr>
        <w:t xml:space="preserve">Email: </w:t>
      </w:r>
      <w:hyperlink r:id="rId13" w:history="1">
        <w:r w:rsidR="00D96603" w:rsidRPr="00874523">
          <w:rPr>
            <w:rStyle w:val="Hyperlink"/>
            <w:rFonts w:cs="Arial"/>
            <w:iCs/>
          </w:rPr>
          <w:t>Rashree.Maharaj@zutari.com</w:t>
        </w:r>
      </w:hyperlink>
      <w:r w:rsidR="0047559F">
        <w:rPr>
          <w:rFonts w:cs="Arial"/>
          <w:iCs/>
        </w:rPr>
        <w:t xml:space="preserve"> </w:t>
      </w:r>
    </w:p>
    <w:p w14:paraId="77C052DD" w14:textId="77777777" w:rsidR="0038660D" w:rsidRDefault="000F2EF3" w:rsidP="00B13349">
      <w:pPr>
        <w:spacing w:after="0" w:line="240" w:lineRule="auto"/>
        <w:rPr>
          <w:rFonts w:cs="Arial"/>
          <w:iCs/>
        </w:rPr>
      </w:pPr>
      <w:r>
        <w:rPr>
          <w:rFonts w:cs="Arial"/>
          <w:iCs/>
        </w:rPr>
        <w:t>Tel: (012) 427 2000</w:t>
      </w:r>
    </w:p>
    <w:p w14:paraId="2837EF9C" w14:textId="77777777" w:rsidR="00184041" w:rsidRDefault="00286F36" w:rsidP="000F2EF3">
      <w:pPr>
        <w:spacing w:line="240" w:lineRule="auto"/>
        <w:rPr>
          <w:rFonts w:cs="Arial"/>
          <w:iCs/>
        </w:rPr>
      </w:pPr>
      <w:r>
        <w:rPr>
          <w:rFonts w:cs="Arial"/>
          <w:iCs/>
        </w:rPr>
        <w:t xml:space="preserve">Web: </w:t>
      </w:r>
      <w:hyperlink r:id="rId14" w:history="1">
        <w:r w:rsidR="0047559F" w:rsidRPr="006D1D71">
          <w:rPr>
            <w:rStyle w:val="Hyperlink"/>
            <w:rFonts w:cs="Arial"/>
            <w:iCs/>
          </w:rPr>
          <w:t>https://www.zutari.com</w:t>
        </w:r>
      </w:hyperlink>
      <w:r w:rsidR="0047559F">
        <w:rPr>
          <w:rFonts w:cs="Arial"/>
          <w:iCs/>
        </w:rPr>
        <w:t xml:space="preserve"> </w:t>
      </w:r>
    </w:p>
    <w:p w14:paraId="5D82EC7A" w14:textId="77777777" w:rsidR="00AE3F7B" w:rsidRPr="003F2EDA" w:rsidRDefault="00AE3F7B" w:rsidP="00AE3F7B">
      <w:pPr>
        <w:spacing w:after="0" w:line="240" w:lineRule="auto"/>
        <w:rPr>
          <w:rFonts w:eastAsia="Calibri"/>
          <w:lang w:eastAsia="en-US"/>
        </w:rPr>
      </w:pPr>
      <w:r w:rsidRPr="0091528D">
        <w:rPr>
          <w:rFonts w:eastAsia="Calibri"/>
          <w:b/>
          <w:lang w:eastAsia="en-US"/>
        </w:rPr>
        <w:t>Media Contact</w:t>
      </w:r>
    </w:p>
    <w:p w14:paraId="02B6FD42" w14:textId="77777777" w:rsidR="00AE3F7B" w:rsidRDefault="00AE3F7B" w:rsidP="00AE3F7B">
      <w:pPr>
        <w:spacing w:after="0" w:line="240" w:lineRule="auto"/>
        <w:rPr>
          <w:rFonts w:eastAsia="Calibri"/>
          <w:color w:val="0563C1"/>
          <w:u w:val="single"/>
          <w:lang w:eastAsia="en-US"/>
        </w:rPr>
      </w:pPr>
      <w:r w:rsidRPr="0091528D">
        <w:rPr>
          <w:rFonts w:eastAsia="Calibri"/>
          <w:lang w:eastAsia="en-US"/>
        </w:rPr>
        <w:t>R</w:t>
      </w:r>
      <w:r>
        <w:rPr>
          <w:rFonts w:eastAsia="Calibri"/>
          <w:lang w:eastAsia="en-US"/>
        </w:rPr>
        <w:t>achel Mekgwe</w:t>
      </w:r>
    </w:p>
    <w:p w14:paraId="411E86E5" w14:textId="77777777" w:rsidR="00AE3F7B" w:rsidRDefault="00AE3F7B" w:rsidP="00AE3F7B">
      <w:pPr>
        <w:spacing w:after="0" w:line="240" w:lineRule="auto"/>
        <w:rPr>
          <w:rFonts w:eastAsia="Calibri"/>
          <w:lang w:eastAsia="en-US"/>
        </w:rPr>
      </w:pPr>
      <w:r>
        <w:rPr>
          <w:rFonts w:eastAsia="Calibri"/>
          <w:lang w:eastAsia="en-US"/>
        </w:rPr>
        <w:t>Account Executive</w:t>
      </w:r>
    </w:p>
    <w:p w14:paraId="4B29E8B1" w14:textId="77777777" w:rsidR="00AE3F7B" w:rsidRPr="0049259C" w:rsidRDefault="00AE3F7B" w:rsidP="00AE3F7B">
      <w:pPr>
        <w:spacing w:after="0" w:line="240" w:lineRule="auto"/>
        <w:rPr>
          <w:rFonts w:eastAsia="Calibri"/>
          <w:color w:val="0563C1"/>
          <w:u w:val="single"/>
          <w:lang w:val="fr-CD" w:eastAsia="en-US"/>
        </w:rPr>
      </w:pPr>
      <w:r w:rsidRPr="0049259C">
        <w:rPr>
          <w:rFonts w:eastAsia="Calibri"/>
          <w:lang w:val="fr-CD" w:eastAsia="en-US"/>
        </w:rPr>
        <w:t>NGAGE Public Relations</w:t>
      </w:r>
    </w:p>
    <w:p w14:paraId="21D0B58E" w14:textId="77777777" w:rsidR="00AE3F7B" w:rsidRPr="0049259C" w:rsidRDefault="00AE3F7B" w:rsidP="00AE3F7B">
      <w:pPr>
        <w:spacing w:after="0" w:line="240" w:lineRule="auto"/>
        <w:rPr>
          <w:rFonts w:eastAsia="Calibri"/>
          <w:color w:val="0563C1"/>
          <w:u w:val="single"/>
          <w:lang w:val="fr-CD" w:eastAsia="en-US"/>
        </w:rPr>
      </w:pPr>
      <w:proofErr w:type="gramStart"/>
      <w:r w:rsidRPr="0049259C">
        <w:rPr>
          <w:rFonts w:eastAsia="Calibri"/>
          <w:lang w:val="fr-CD" w:eastAsia="en-US"/>
        </w:rPr>
        <w:t>Phone:</w:t>
      </w:r>
      <w:proofErr w:type="gramEnd"/>
      <w:r w:rsidRPr="0049259C">
        <w:rPr>
          <w:rFonts w:eastAsia="Calibri"/>
          <w:lang w:val="fr-CD" w:eastAsia="en-US"/>
        </w:rPr>
        <w:t xml:space="preserve"> (011) 867 7763</w:t>
      </w:r>
    </w:p>
    <w:p w14:paraId="5ED1C799" w14:textId="77777777" w:rsidR="00AE3F7B" w:rsidRPr="0049259C" w:rsidRDefault="00AE3F7B" w:rsidP="00AE3F7B">
      <w:pPr>
        <w:spacing w:after="0" w:line="240" w:lineRule="auto"/>
        <w:rPr>
          <w:rFonts w:eastAsia="Calibri"/>
          <w:color w:val="0563C1"/>
          <w:u w:val="single"/>
          <w:lang w:val="fr-CD" w:eastAsia="en-US"/>
        </w:rPr>
      </w:pPr>
      <w:proofErr w:type="gramStart"/>
      <w:r w:rsidRPr="0049259C">
        <w:rPr>
          <w:rFonts w:eastAsia="Calibri"/>
          <w:lang w:val="fr-CD" w:eastAsia="en-US"/>
        </w:rPr>
        <w:t>Fax:</w:t>
      </w:r>
      <w:proofErr w:type="gramEnd"/>
      <w:r w:rsidRPr="0049259C">
        <w:rPr>
          <w:rFonts w:eastAsia="Calibri"/>
          <w:lang w:val="fr-CD" w:eastAsia="en-US"/>
        </w:rPr>
        <w:t xml:space="preserve"> 086 512 3352</w:t>
      </w:r>
    </w:p>
    <w:p w14:paraId="30E32F92" w14:textId="77777777" w:rsidR="00AE3F7B" w:rsidRDefault="00AE3F7B" w:rsidP="00AE3F7B">
      <w:pPr>
        <w:spacing w:after="0" w:line="240" w:lineRule="auto"/>
        <w:rPr>
          <w:rFonts w:eastAsia="Calibri"/>
          <w:color w:val="0563C1"/>
          <w:u w:val="single"/>
          <w:lang w:eastAsia="en-US"/>
        </w:rPr>
      </w:pPr>
      <w:r w:rsidRPr="0091528D">
        <w:rPr>
          <w:rFonts w:eastAsia="Calibri"/>
          <w:lang w:eastAsia="en-US"/>
        </w:rPr>
        <w:t>Cell: 0</w:t>
      </w:r>
      <w:r>
        <w:rPr>
          <w:rFonts w:eastAsia="Calibri"/>
          <w:lang w:eastAsia="en-US"/>
        </w:rPr>
        <w:t>74 212 1422</w:t>
      </w:r>
    </w:p>
    <w:p w14:paraId="16A4B89A" w14:textId="77777777" w:rsidR="00AE3F7B" w:rsidRDefault="00AE3F7B" w:rsidP="00AE3F7B">
      <w:pPr>
        <w:spacing w:after="0" w:line="240" w:lineRule="auto"/>
        <w:rPr>
          <w:rFonts w:eastAsia="Calibri"/>
          <w:color w:val="0563C1"/>
          <w:u w:val="single"/>
          <w:lang w:eastAsia="en-US"/>
        </w:rPr>
      </w:pPr>
      <w:r w:rsidRPr="0091528D">
        <w:rPr>
          <w:rFonts w:eastAsia="Calibri"/>
          <w:lang w:eastAsia="en-US"/>
        </w:rPr>
        <w:t xml:space="preserve">Email: </w:t>
      </w:r>
      <w:hyperlink r:id="rId15" w:history="1">
        <w:r w:rsidRPr="00C37DE8">
          <w:rPr>
            <w:rStyle w:val="Hyperlink"/>
            <w:rFonts w:eastAsia="Calibri"/>
            <w:lang w:eastAsia="en-US"/>
          </w:rPr>
          <w:t>rachel@ngage.co.za</w:t>
        </w:r>
      </w:hyperlink>
    </w:p>
    <w:p w14:paraId="484AA723" w14:textId="77777777" w:rsidR="00AE3F7B" w:rsidRDefault="00AE3F7B" w:rsidP="00AE3F7B">
      <w:pPr>
        <w:spacing w:line="240" w:lineRule="auto"/>
        <w:rPr>
          <w:rFonts w:eastAsia="Calibri"/>
          <w:color w:val="0563C1"/>
          <w:u w:val="single"/>
          <w:lang w:eastAsia="en-US"/>
        </w:rPr>
      </w:pPr>
      <w:r w:rsidRPr="0091528D">
        <w:rPr>
          <w:rFonts w:eastAsia="Calibri"/>
          <w:lang w:eastAsia="en-US"/>
        </w:rPr>
        <w:t xml:space="preserve">Web: </w:t>
      </w:r>
      <w:hyperlink r:id="rId16" w:history="1">
        <w:r w:rsidRPr="0091528D">
          <w:rPr>
            <w:rFonts w:eastAsia="Calibri"/>
            <w:color w:val="0563C1"/>
            <w:u w:val="single"/>
            <w:lang w:eastAsia="en-US"/>
          </w:rPr>
          <w:t>www.ngage.co.za</w:t>
        </w:r>
      </w:hyperlink>
    </w:p>
    <w:p w14:paraId="2C59A529" w14:textId="236467BC" w:rsidR="003F2EDA" w:rsidRPr="00F91645" w:rsidRDefault="00AE3F7B" w:rsidP="00AE3F7B">
      <w:pPr>
        <w:spacing w:line="240" w:lineRule="auto"/>
        <w:rPr>
          <w:rFonts w:eastAsia="Calibri"/>
          <w:color w:val="0563C1"/>
          <w:u w:val="single"/>
          <w:lang w:eastAsia="en-US"/>
        </w:rPr>
      </w:pPr>
      <w:r w:rsidRPr="0091528D">
        <w:rPr>
          <w:rFonts w:eastAsia="Calibri"/>
          <w:lang w:eastAsia="en-US"/>
        </w:rPr>
        <w:t xml:space="preserve">Browse the </w:t>
      </w:r>
      <w:r w:rsidRPr="0091528D">
        <w:rPr>
          <w:rFonts w:eastAsia="Calibri"/>
          <w:b/>
          <w:lang w:eastAsia="en-US"/>
        </w:rPr>
        <w:t>NGAGE Media Zone</w:t>
      </w:r>
      <w:r w:rsidRPr="0091528D">
        <w:rPr>
          <w:rFonts w:eastAsia="Calibri"/>
          <w:lang w:eastAsia="en-US"/>
        </w:rPr>
        <w:t xml:space="preserve"> for more client press releases and photographs at </w:t>
      </w:r>
      <w:hyperlink r:id="rId17" w:history="1">
        <w:r w:rsidRPr="0091528D">
          <w:rPr>
            <w:rFonts w:eastAsia="Calibri"/>
            <w:color w:val="0563C1"/>
            <w:u w:val="single"/>
            <w:lang w:eastAsia="en-US"/>
          </w:rPr>
          <w:t>http://media.ngage.co.za</w:t>
        </w:r>
      </w:hyperlink>
    </w:p>
    <w:sectPr w:rsidR="003F2EDA" w:rsidRPr="00F91645" w:rsidSect="00ED5F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4B0BA" w14:textId="77777777" w:rsidR="00722634" w:rsidRDefault="00722634" w:rsidP="00BF75D6">
      <w:pPr>
        <w:spacing w:after="0" w:line="240" w:lineRule="auto"/>
      </w:pPr>
      <w:r>
        <w:separator/>
      </w:r>
    </w:p>
  </w:endnote>
  <w:endnote w:type="continuationSeparator" w:id="0">
    <w:p w14:paraId="1D8B1504" w14:textId="77777777" w:rsidR="00722634" w:rsidRDefault="00722634"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110FB" w14:textId="77777777" w:rsidR="00722634" w:rsidRDefault="00722634" w:rsidP="00BF75D6">
      <w:pPr>
        <w:spacing w:after="0" w:line="240" w:lineRule="auto"/>
      </w:pPr>
      <w:r>
        <w:separator/>
      </w:r>
    </w:p>
  </w:footnote>
  <w:footnote w:type="continuationSeparator" w:id="0">
    <w:p w14:paraId="155C2BC7" w14:textId="77777777" w:rsidR="00722634" w:rsidRDefault="00722634"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0AFEE" w14:textId="77777777" w:rsidR="00BE1277" w:rsidRDefault="00BE1277" w:rsidP="00DD5B0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5225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E00937"/>
    <w:multiLevelType w:val="hybridMultilevel"/>
    <w:tmpl w:val="4F1433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377633D"/>
    <w:multiLevelType w:val="hybridMultilevel"/>
    <w:tmpl w:val="C65AF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E22"/>
    <w:rsid w:val="000049A4"/>
    <w:rsid w:val="00007C97"/>
    <w:rsid w:val="0001294B"/>
    <w:rsid w:val="00016CF6"/>
    <w:rsid w:val="00017D59"/>
    <w:rsid w:val="000220E3"/>
    <w:rsid w:val="00023053"/>
    <w:rsid w:val="0002358D"/>
    <w:rsid w:val="0002382C"/>
    <w:rsid w:val="0002464F"/>
    <w:rsid w:val="00026779"/>
    <w:rsid w:val="000319D3"/>
    <w:rsid w:val="00032381"/>
    <w:rsid w:val="00033C6B"/>
    <w:rsid w:val="00036383"/>
    <w:rsid w:val="000401F2"/>
    <w:rsid w:val="00041253"/>
    <w:rsid w:val="00041D09"/>
    <w:rsid w:val="000428C7"/>
    <w:rsid w:val="00044B11"/>
    <w:rsid w:val="00045057"/>
    <w:rsid w:val="000463B1"/>
    <w:rsid w:val="000469E9"/>
    <w:rsid w:val="00046CCB"/>
    <w:rsid w:val="00050498"/>
    <w:rsid w:val="000519DA"/>
    <w:rsid w:val="00055D26"/>
    <w:rsid w:val="00057D9D"/>
    <w:rsid w:val="00061034"/>
    <w:rsid w:val="00061A43"/>
    <w:rsid w:val="00066139"/>
    <w:rsid w:val="000703C2"/>
    <w:rsid w:val="00073C50"/>
    <w:rsid w:val="00075A0A"/>
    <w:rsid w:val="000763C7"/>
    <w:rsid w:val="00083DC1"/>
    <w:rsid w:val="0008508D"/>
    <w:rsid w:val="00091854"/>
    <w:rsid w:val="00092D50"/>
    <w:rsid w:val="00093205"/>
    <w:rsid w:val="00096EFC"/>
    <w:rsid w:val="000975EC"/>
    <w:rsid w:val="000A0264"/>
    <w:rsid w:val="000A1A0E"/>
    <w:rsid w:val="000A491A"/>
    <w:rsid w:val="000A5715"/>
    <w:rsid w:val="000A7877"/>
    <w:rsid w:val="000B3CB3"/>
    <w:rsid w:val="000B6091"/>
    <w:rsid w:val="000B6233"/>
    <w:rsid w:val="000B6249"/>
    <w:rsid w:val="000C06D9"/>
    <w:rsid w:val="000C31CE"/>
    <w:rsid w:val="000D2F86"/>
    <w:rsid w:val="000D3A4A"/>
    <w:rsid w:val="000D3D1A"/>
    <w:rsid w:val="000E2747"/>
    <w:rsid w:val="000E3023"/>
    <w:rsid w:val="000E49AD"/>
    <w:rsid w:val="000E57ED"/>
    <w:rsid w:val="000E7D4D"/>
    <w:rsid w:val="000F1275"/>
    <w:rsid w:val="000F19E6"/>
    <w:rsid w:val="000F1C21"/>
    <w:rsid w:val="000F20BA"/>
    <w:rsid w:val="000F2EF3"/>
    <w:rsid w:val="000F604B"/>
    <w:rsid w:val="000F7AA4"/>
    <w:rsid w:val="0010048D"/>
    <w:rsid w:val="001005B7"/>
    <w:rsid w:val="00103564"/>
    <w:rsid w:val="001052D2"/>
    <w:rsid w:val="00105459"/>
    <w:rsid w:val="001107F5"/>
    <w:rsid w:val="0011108F"/>
    <w:rsid w:val="00112A04"/>
    <w:rsid w:val="001141F4"/>
    <w:rsid w:val="00116608"/>
    <w:rsid w:val="00124205"/>
    <w:rsid w:val="001270EF"/>
    <w:rsid w:val="00132A63"/>
    <w:rsid w:val="00133860"/>
    <w:rsid w:val="00133E3C"/>
    <w:rsid w:val="0013451F"/>
    <w:rsid w:val="00134C60"/>
    <w:rsid w:val="00137CBD"/>
    <w:rsid w:val="001429BE"/>
    <w:rsid w:val="0014341E"/>
    <w:rsid w:val="00145E4A"/>
    <w:rsid w:val="00150DC8"/>
    <w:rsid w:val="001514AD"/>
    <w:rsid w:val="00152619"/>
    <w:rsid w:val="00153891"/>
    <w:rsid w:val="001562E3"/>
    <w:rsid w:val="001575AC"/>
    <w:rsid w:val="00160AEB"/>
    <w:rsid w:val="00160DA3"/>
    <w:rsid w:val="00161760"/>
    <w:rsid w:val="00161A21"/>
    <w:rsid w:val="00161F01"/>
    <w:rsid w:val="00161F40"/>
    <w:rsid w:val="001705D3"/>
    <w:rsid w:val="001707DB"/>
    <w:rsid w:val="00171C23"/>
    <w:rsid w:val="00172DEA"/>
    <w:rsid w:val="0017672A"/>
    <w:rsid w:val="00177254"/>
    <w:rsid w:val="00180FFE"/>
    <w:rsid w:val="00184041"/>
    <w:rsid w:val="001879BE"/>
    <w:rsid w:val="0019048A"/>
    <w:rsid w:val="0019269E"/>
    <w:rsid w:val="00192998"/>
    <w:rsid w:val="00194F29"/>
    <w:rsid w:val="001A1EB8"/>
    <w:rsid w:val="001A2520"/>
    <w:rsid w:val="001A2696"/>
    <w:rsid w:val="001A2D87"/>
    <w:rsid w:val="001A3DBA"/>
    <w:rsid w:val="001A3E76"/>
    <w:rsid w:val="001A3EAD"/>
    <w:rsid w:val="001A66EE"/>
    <w:rsid w:val="001A6E88"/>
    <w:rsid w:val="001B2161"/>
    <w:rsid w:val="001B2DCB"/>
    <w:rsid w:val="001B537D"/>
    <w:rsid w:val="001B5D6D"/>
    <w:rsid w:val="001C36FA"/>
    <w:rsid w:val="001C3E4D"/>
    <w:rsid w:val="001C41CF"/>
    <w:rsid w:val="001C65AA"/>
    <w:rsid w:val="001D1BA1"/>
    <w:rsid w:val="001D46FC"/>
    <w:rsid w:val="001D5DA6"/>
    <w:rsid w:val="001D6A7E"/>
    <w:rsid w:val="001F04F9"/>
    <w:rsid w:val="001F095F"/>
    <w:rsid w:val="001F349B"/>
    <w:rsid w:val="001F715C"/>
    <w:rsid w:val="0020007D"/>
    <w:rsid w:val="002031D4"/>
    <w:rsid w:val="00204250"/>
    <w:rsid w:val="00210698"/>
    <w:rsid w:val="00210E6E"/>
    <w:rsid w:val="00217E08"/>
    <w:rsid w:val="00223790"/>
    <w:rsid w:val="00223D07"/>
    <w:rsid w:val="002275F4"/>
    <w:rsid w:val="002302E7"/>
    <w:rsid w:val="00230DFE"/>
    <w:rsid w:val="0023545B"/>
    <w:rsid w:val="002366F9"/>
    <w:rsid w:val="0023691F"/>
    <w:rsid w:val="00236D97"/>
    <w:rsid w:val="00237552"/>
    <w:rsid w:val="00245A8E"/>
    <w:rsid w:val="00250CAF"/>
    <w:rsid w:val="002547C8"/>
    <w:rsid w:val="00254AE2"/>
    <w:rsid w:val="00254B4B"/>
    <w:rsid w:val="0025541D"/>
    <w:rsid w:val="00257B13"/>
    <w:rsid w:val="00257BA6"/>
    <w:rsid w:val="00261E00"/>
    <w:rsid w:val="00262D11"/>
    <w:rsid w:val="00265120"/>
    <w:rsid w:val="00265CD2"/>
    <w:rsid w:val="00267500"/>
    <w:rsid w:val="00270863"/>
    <w:rsid w:val="00271069"/>
    <w:rsid w:val="00271727"/>
    <w:rsid w:val="00280332"/>
    <w:rsid w:val="00282990"/>
    <w:rsid w:val="00286EC4"/>
    <w:rsid w:val="00286F36"/>
    <w:rsid w:val="00291F81"/>
    <w:rsid w:val="00294260"/>
    <w:rsid w:val="002A3A38"/>
    <w:rsid w:val="002A3B3A"/>
    <w:rsid w:val="002A5674"/>
    <w:rsid w:val="002A56F7"/>
    <w:rsid w:val="002B1222"/>
    <w:rsid w:val="002B6968"/>
    <w:rsid w:val="002C2677"/>
    <w:rsid w:val="002C512B"/>
    <w:rsid w:val="002C5638"/>
    <w:rsid w:val="002C6A8C"/>
    <w:rsid w:val="002C6C65"/>
    <w:rsid w:val="002C72E7"/>
    <w:rsid w:val="002C7E40"/>
    <w:rsid w:val="002D264D"/>
    <w:rsid w:val="002E20D2"/>
    <w:rsid w:val="002E211A"/>
    <w:rsid w:val="002E2863"/>
    <w:rsid w:val="002E2C56"/>
    <w:rsid w:val="002E363F"/>
    <w:rsid w:val="002E6E4F"/>
    <w:rsid w:val="002F2CCD"/>
    <w:rsid w:val="002F39EB"/>
    <w:rsid w:val="002F43FE"/>
    <w:rsid w:val="002F507D"/>
    <w:rsid w:val="00302481"/>
    <w:rsid w:val="00302841"/>
    <w:rsid w:val="00303D4A"/>
    <w:rsid w:val="00306305"/>
    <w:rsid w:val="003071E6"/>
    <w:rsid w:val="00307BD3"/>
    <w:rsid w:val="00310045"/>
    <w:rsid w:val="00310329"/>
    <w:rsid w:val="00310574"/>
    <w:rsid w:val="003129CC"/>
    <w:rsid w:val="003130B4"/>
    <w:rsid w:val="00320F26"/>
    <w:rsid w:val="003228F9"/>
    <w:rsid w:val="00324959"/>
    <w:rsid w:val="00327031"/>
    <w:rsid w:val="003275F8"/>
    <w:rsid w:val="003354C3"/>
    <w:rsid w:val="00335E6C"/>
    <w:rsid w:val="00337370"/>
    <w:rsid w:val="003410A7"/>
    <w:rsid w:val="003500D5"/>
    <w:rsid w:val="00350D44"/>
    <w:rsid w:val="00354116"/>
    <w:rsid w:val="0035467C"/>
    <w:rsid w:val="00356086"/>
    <w:rsid w:val="00361E29"/>
    <w:rsid w:val="003642C8"/>
    <w:rsid w:val="00364313"/>
    <w:rsid w:val="00366ED0"/>
    <w:rsid w:val="0036739A"/>
    <w:rsid w:val="003709E4"/>
    <w:rsid w:val="00371791"/>
    <w:rsid w:val="0037537F"/>
    <w:rsid w:val="00375B50"/>
    <w:rsid w:val="003769A7"/>
    <w:rsid w:val="00381B45"/>
    <w:rsid w:val="0038660D"/>
    <w:rsid w:val="00397EB8"/>
    <w:rsid w:val="003A08F7"/>
    <w:rsid w:val="003A45B5"/>
    <w:rsid w:val="003A5B0E"/>
    <w:rsid w:val="003B0314"/>
    <w:rsid w:val="003B27C9"/>
    <w:rsid w:val="003B28C6"/>
    <w:rsid w:val="003B29F8"/>
    <w:rsid w:val="003B3446"/>
    <w:rsid w:val="003B3A9E"/>
    <w:rsid w:val="003B637A"/>
    <w:rsid w:val="003B7E6C"/>
    <w:rsid w:val="003C150B"/>
    <w:rsid w:val="003C55C3"/>
    <w:rsid w:val="003C5C74"/>
    <w:rsid w:val="003C7E38"/>
    <w:rsid w:val="003D0922"/>
    <w:rsid w:val="003D3F4C"/>
    <w:rsid w:val="003D50B1"/>
    <w:rsid w:val="003D6187"/>
    <w:rsid w:val="003D7DB2"/>
    <w:rsid w:val="003E0EE0"/>
    <w:rsid w:val="003E10C0"/>
    <w:rsid w:val="003E4145"/>
    <w:rsid w:val="003E6B37"/>
    <w:rsid w:val="003E7CFA"/>
    <w:rsid w:val="003F18C3"/>
    <w:rsid w:val="003F2337"/>
    <w:rsid w:val="003F2EDA"/>
    <w:rsid w:val="003F5059"/>
    <w:rsid w:val="00401E58"/>
    <w:rsid w:val="00402BD8"/>
    <w:rsid w:val="00403A3E"/>
    <w:rsid w:val="00403CB9"/>
    <w:rsid w:val="00403F4A"/>
    <w:rsid w:val="00405179"/>
    <w:rsid w:val="00405F3B"/>
    <w:rsid w:val="00410C4D"/>
    <w:rsid w:val="00411051"/>
    <w:rsid w:val="004157F4"/>
    <w:rsid w:val="00420F4E"/>
    <w:rsid w:val="00422A68"/>
    <w:rsid w:val="00422FCA"/>
    <w:rsid w:val="00424087"/>
    <w:rsid w:val="00426095"/>
    <w:rsid w:val="004264C4"/>
    <w:rsid w:val="004276AE"/>
    <w:rsid w:val="004335B1"/>
    <w:rsid w:val="00435413"/>
    <w:rsid w:val="00440A83"/>
    <w:rsid w:val="00440D78"/>
    <w:rsid w:val="00444713"/>
    <w:rsid w:val="00447B29"/>
    <w:rsid w:val="00455D87"/>
    <w:rsid w:val="004564DE"/>
    <w:rsid w:val="004567AF"/>
    <w:rsid w:val="0046191F"/>
    <w:rsid w:val="00466D85"/>
    <w:rsid w:val="00467960"/>
    <w:rsid w:val="004736AA"/>
    <w:rsid w:val="00474466"/>
    <w:rsid w:val="00474714"/>
    <w:rsid w:val="0047559F"/>
    <w:rsid w:val="004760BB"/>
    <w:rsid w:val="004765F4"/>
    <w:rsid w:val="00480E62"/>
    <w:rsid w:val="00480EB7"/>
    <w:rsid w:val="00482539"/>
    <w:rsid w:val="00482FF8"/>
    <w:rsid w:val="00486585"/>
    <w:rsid w:val="00490A57"/>
    <w:rsid w:val="004937D4"/>
    <w:rsid w:val="00494047"/>
    <w:rsid w:val="004A21F3"/>
    <w:rsid w:val="004A3FF7"/>
    <w:rsid w:val="004A47F0"/>
    <w:rsid w:val="004B206E"/>
    <w:rsid w:val="004B4895"/>
    <w:rsid w:val="004C1C04"/>
    <w:rsid w:val="004C2AED"/>
    <w:rsid w:val="004C3D67"/>
    <w:rsid w:val="004C57AD"/>
    <w:rsid w:val="004C6951"/>
    <w:rsid w:val="004C74BD"/>
    <w:rsid w:val="004D1904"/>
    <w:rsid w:val="004D27B2"/>
    <w:rsid w:val="004D372B"/>
    <w:rsid w:val="004D3CB7"/>
    <w:rsid w:val="004D57FF"/>
    <w:rsid w:val="004D601D"/>
    <w:rsid w:val="004E021E"/>
    <w:rsid w:val="004E181B"/>
    <w:rsid w:val="004E51A2"/>
    <w:rsid w:val="004E5A4E"/>
    <w:rsid w:val="004E691D"/>
    <w:rsid w:val="004F259A"/>
    <w:rsid w:val="004F2DE6"/>
    <w:rsid w:val="004F2DFB"/>
    <w:rsid w:val="004F6712"/>
    <w:rsid w:val="00500E66"/>
    <w:rsid w:val="005012BF"/>
    <w:rsid w:val="005019A2"/>
    <w:rsid w:val="00501B9C"/>
    <w:rsid w:val="00502312"/>
    <w:rsid w:val="00504D90"/>
    <w:rsid w:val="00507294"/>
    <w:rsid w:val="00512BCE"/>
    <w:rsid w:val="00513757"/>
    <w:rsid w:val="00513E9A"/>
    <w:rsid w:val="00513F68"/>
    <w:rsid w:val="00517719"/>
    <w:rsid w:val="00517BFB"/>
    <w:rsid w:val="005221E0"/>
    <w:rsid w:val="00523761"/>
    <w:rsid w:val="00523D11"/>
    <w:rsid w:val="005254C5"/>
    <w:rsid w:val="00531176"/>
    <w:rsid w:val="00531DFC"/>
    <w:rsid w:val="00534AD0"/>
    <w:rsid w:val="00535907"/>
    <w:rsid w:val="00535945"/>
    <w:rsid w:val="00537059"/>
    <w:rsid w:val="00540FE6"/>
    <w:rsid w:val="005439DC"/>
    <w:rsid w:val="00543BB7"/>
    <w:rsid w:val="00544CAC"/>
    <w:rsid w:val="00546E76"/>
    <w:rsid w:val="00551F41"/>
    <w:rsid w:val="0055300F"/>
    <w:rsid w:val="00553164"/>
    <w:rsid w:val="00553885"/>
    <w:rsid w:val="005557D0"/>
    <w:rsid w:val="00557AD1"/>
    <w:rsid w:val="00561F4F"/>
    <w:rsid w:val="00562AAE"/>
    <w:rsid w:val="005647AE"/>
    <w:rsid w:val="005716E4"/>
    <w:rsid w:val="0057239E"/>
    <w:rsid w:val="00572BB7"/>
    <w:rsid w:val="00577A8A"/>
    <w:rsid w:val="00581309"/>
    <w:rsid w:val="00583318"/>
    <w:rsid w:val="00583379"/>
    <w:rsid w:val="0058429F"/>
    <w:rsid w:val="00586747"/>
    <w:rsid w:val="00591DB4"/>
    <w:rsid w:val="00592A53"/>
    <w:rsid w:val="00594DF8"/>
    <w:rsid w:val="005A0528"/>
    <w:rsid w:val="005A2DAB"/>
    <w:rsid w:val="005A4A06"/>
    <w:rsid w:val="005A7D7A"/>
    <w:rsid w:val="005B05C4"/>
    <w:rsid w:val="005B484A"/>
    <w:rsid w:val="005B5430"/>
    <w:rsid w:val="005B556A"/>
    <w:rsid w:val="005B75F3"/>
    <w:rsid w:val="005B7FCB"/>
    <w:rsid w:val="005C0375"/>
    <w:rsid w:val="005C0ECA"/>
    <w:rsid w:val="005C2A22"/>
    <w:rsid w:val="005C32AC"/>
    <w:rsid w:val="005C3633"/>
    <w:rsid w:val="005C5E6C"/>
    <w:rsid w:val="005C60B1"/>
    <w:rsid w:val="005C6729"/>
    <w:rsid w:val="005D2374"/>
    <w:rsid w:val="005D3B78"/>
    <w:rsid w:val="005D6612"/>
    <w:rsid w:val="005D7088"/>
    <w:rsid w:val="005D727C"/>
    <w:rsid w:val="005E17B6"/>
    <w:rsid w:val="005E2D0B"/>
    <w:rsid w:val="005E3979"/>
    <w:rsid w:val="005E4021"/>
    <w:rsid w:val="005E4F57"/>
    <w:rsid w:val="005E585B"/>
    <w:rsid w:val="005E761B"/>
    <w:rsid w:val="005E76E0"/>
    <w:rsid w:val="005F1AAC"/>
    <w:rsid w:val="005F3AA9"/>
    <w:rsid w:val="005F5B6F"/>
    <w:rsid w:val="00604C9D"/>
    <w:rsid w:val="006103B6"/>
    <w:rsid w:val="00613F3C"/>
    <w:rsid w:val="00616459"/>
    <w:rsid w:val="00616513"/>
    <w:rsid w:val="0063128F"/>
    <w:rsid w:val="00631357"/>
    <w:rsid w:val="00631500"/>
    <w:rsid w:val="0063186A"/>
    <w:rsid w:val="00631C57"/>
    <w:rsid w:val="00634139"/>
    <w:rsid w:val="00634AE0"/>
    <w:rsid w:val="006425D8"/>
    <w:rsid w:val="0064326B"/>
    <w:rsid w:val="006442F6"/>
    <w:rsid w:val="006446FB"/>
    <w:rsid w:val="0064498F"/>
    <w:rsid w:val="00647C01"/>
    <w:rsid w:val="00651C71"/>
    <w:rsid w:val="0065361C"/>
    <w:rsid w:val="006547AF"/>
    <w:rsid w:val="00654D7F"/>
    <w:rsid w:val="00654E4C"/>
    <w:rsid w:val="0065540C"/>
    <w:rsid w:val="00656874"/>
    <w:rsid w:val="00660C3B"/>
    <w:rsid w:val="006642E3"/>
    <w:rsid w:val="006718DF"/>
    <w:rsid w:val="00674E6C"/>
    <w:rsid w:val="006766D0"/>
    <w:rsid w:val="00676B7F"/>
    <w:rsid w:val="00686CDB"/>
    <w:rsid w:val="0069081B"/>
    <w:rsid w:val="00690A83"/>
    <w:rsid w:val="00690D08"/>
    <w:rsid w:val="0069219C"/>
    <w:rsid w:val="00694B43"/>
    <w:rsid w:val="006971A9"/>
    <w:rsid w:val="006A169F"/>
    <w:rsid w:val="006A1B91"/>
    <w:rsid w:val="006A2533"/>
    <w:rsid w:val="006A2562"/>
    <w:rsid w:val="006A4A71"/>
    <w:rsid w:val="006A58FA"/>
    <w:rsid w:val="006A5A00"/>
    <w:rsid w:val="006A6494"/>
    <w:rsid w:val="006A7A77"/>
    <w:rsid w:val="006B0030"/>
    <w:rsid w:val="006B2C08"/>
    <w:rsid w:val="006B30CA"/>
    <w:rsid w:val="006B4089"/>
    <w:rsid w:val="006B5417"/>
    <w:rsid w:val="006B66ED"/>
    <w:rsid w:val="006B6E52"/>
    <w:rsid w:val="006B706B"/>
    <w:rsid w:val="006C7D2E"/>
    <w:rsid w:val="006D2462"/>
    <w:rsid w:val="006D7205"/>
    <w:rsid w:val="006E18A4"/>
    <w:rsid w:val="006E2DF8"/>
    <w:rsid w:val="006E5FDB"/>
    <w:rsid w:val="006E7149"/>
    <w:rsid w:val="006F0157"/>
    <w:rsid w:val="00700855"/>
    <w:rsid w:val="00700A85"/>
    <w:rsid w:val="007015DB"/>
    <w:rsid w:val="007016E3"/>
    <w:rsid w:val="00705939"/>
    <w:rsid w:val="0070770A"/>
    <w:rsid w:val="00710FD0"/>
    <w:rsid w:val="00711D87"/>
    <w:rsid w:val="0071454B"/>
    <w:rsid w:val="00714C31"/>
    <w:rsid w:val="0071557F"/>
    <w:rsid w:val="00722634"/>
    <w:rsid w:val="00726DB3"/>
    <w:rsid w:val="0073321E"/>
    <w:rsid w:val="007341C8"/>
    <w:rsid w:val="00734BDC"/>
    <w:rsid w:val="00734D71"/>
    <w:rsid w:val="00745BDB"/>
    <w:rsid w:val="00750F14"/>
    <w:rsid w:val="007517DF"/>
    <w:rsid w:val="007530F4"/>
    <w:rsid w:val="00753316"/>
    <w:rsid w:val="00754F3B"/>
    <w:rsid w:val="00755896"/>
    <w:rsid w:val="00756AD6"/>
    <w:rsid w:val="00756D1D"/>
    <w:rsid w:val="00757503"/>
    <w:rsid w:val="00760A7A"/>
    <w:rsid w:val="007612C3"/>
    <w:rsid w:val="00762007"/>
    <w:rsid w:val="00762220"/>
    <w:rsid w:val="00764D27"/>
    <w:rsid w:val="0076562A"/>
    <w:rsid w:val="00770AF8"/>
    <w:rsid w:val="00771DB6"/>
    <w:rsid w:val="00772DD3"/>
    <w:rsid w:val="0077688C"/>
    <w:rsid w:val="0078050D"/>
    <w:rsid w:val="0078057C"/>
    <w:rsid w:val="00780BD2"/>
    <w:rsid w:val="007815EE"/>
    <w:rsid w:val="00781CED"/>
    <w:rsid w:val="00782FE7"/>
    <w:rsid w:val="0078478A"/>
    <w:rsid w:val="007849FB"/>
    <w:rsid w:val="00786A06"/>
    <w:rsid w:val="007877C0"/>
    <w:rsid w:val="00790079"/>
    <w:rsid w:val="00791C36"/>
    <w:rsid w:val="00791DAD"/>
    <w:rsid w:val="0079235F"/>
    <w:rsid w:val="00792732"/>
    <w:rsid w:val="00797F24"/>
    <w:rsid w:val="007A1268"/>
    <w:rsid w:val="007A18F5"/>
    <w:rsid w:val="007A21C3"/>
    <w:rsid w:val="007A2AF9"/>
    <w:rsid w:val="007A331B"/>
    <w:rsid w:val="007A4B85"/>
    <w:rsid w:val="007A517A"/>
    <w:rsid w:val="007A76EF"/>
    <w:rsid w:val="007A7B80"/>
    <w:rsid w:val="007B5901"/>
    <w:rsid w:val="007B7355"/>
    <w:rsid w:val="007C198B"/>
    <w:rsid w:val="007C1AF2"/>
    <w:rsid w:val="007C3C2D"/>
    <w:rsid w:val="007C3FAF"/>
    <w:rsid w:val="007D3419"/>
    <w:rsid w:val="007D5358"/>
    <w:rsid w:val="007D7E27"/>
    <w:rsid w:val="007E333B"/>
    <w:rsid w:val="007E4812"/>
    <w:rsid w:val="007E7470"/>
    <w:rsid w:val="007F0A87"/>
    <w:rsid w:val="007F2053"/>
    <w:rsid w:val="007F3A9B"/>
    <w:rsid w:val="007F5E1B"/>
    <w:rsid w:val="007F75FA"/>
    <w:rsid w:val="0080127E"/>
    <w:rsid w:val="00801CBB"/>
    <w:rsid w:val="00802456"/>
    <w:rsid w:val="00803A49"/>
    <w:rsid w:val="008064BA"/>
    <w:rsid w:val="00806635"/>
    <w:rsid w:val="00807FF3"/>
    <w:rsid w:val="008157C0"/>
    <w:rsid w:val="00816C2B"/>
    <w:rsid w:val="008176D4"/>
    <w:rsid w:val="00821436"/>
    <w:rsid w:val="0082301D"/>
    <w:rsid w:val="00823275"/>
    <w:rsid w:val="00823606"/>
    <w:rsid w:val="00825121"/>
    <w:rsid w:val="0082665C"/>
    <w:rsid w:val="00830010"/>
    <w:rsid w:val="00830595"/>
    <w:rsid w:val="008315A8"/>
    <w:rsid w:val="008332C2"/>
    <w:rsid w:val="0083575C"/>
    <w:rsid w:val="00835D66"/>
    <w:rsid w:val="008377D1"/>
    <w:rsid w:val="00841786"/>
    <w:rsid w:val="008452A1"/>
    <w:rsid w:val="00845B65"/>
    <w:rsid w:val="00846635"/>
    <w:rsid w:val="00850C29"/>
    <w:rsid w:val="00855AED"/>
    <w:rsid w:val="00855CEC"/>
    <w:rsid w:val="00855EC7"/>
    <w:rsid w:val="0085661B"/>
    <w:rsid w:val="00865BC1"/>
    <w:rsid w:val="0086605E"/>
    <w:rsid w:val="00866062"/>
    <w:rsid w:val="00867865"/>
    <w:rsid w:val="0087134B"/>
    <w:rsid w:val="00872644"/>
    <w:rsid w:val="0087554F"/>
    <w:rsid w:val="008815D5"/>
    <w:rsid w:val="00885D6A"/>
    <w:rsid w:val="008865A8"/>
    <w:rsid w:val="008910FE"/>
    <w:rsid w:val="008935E9"/>
    <w:rsid w:val="00895292"/>
    <w:rsid w:val="0089749F"/>
    <w:rsid w:val="008976F1"/>
    <w:rsid w:val="008A0FD2"/>
    <w:rsid w:val="008A2762"/>
    <w:rsid w:val="008A3EA1"/>
    <w:rsid w:val="008A40E8"/>
    <w:rsid w:val="008A517D"/>
    <w:rsid w:val="008A555C"/>
    <w:rsid w:val="008B05EE"/>
    <w:rsid w:val="008B4AAB"/>
    <w:rsid w:val="008B5221"/>
    <w:rsid w:val="008B5777"/>
    <w:rsid w:val="008C29E5"/>
    <w:rsid w:val="008C2C7F"/>
    <w:rsid w:val="008C356D"/>
    <w:rsid w:val="008C425D"/>
    <w:rsid w:val="008C59B8"/>
    <w:rsid w:val="008C7298"/>
    <w:rsid w:val="008D3214"/>
    <w:rsid w:val="008D586A"/>
    <w:rsid w:val="008D6887"/>
    <w:rsid w:val="008E0B49"/>
    <w:rsid w:val="008E3CEB"/>
    <w:rsid w:val="008F0480"/>
    <w:rsid w:val="008F0A6E"/>
    <w:rsid w:val="008F4E50"/>
    <w:rsid w:val="008F7660"/>
    <w:rsid w:val="00901289"/>
    <w:rsid w:val="009023F4"/>
    <w:rsid w:val="00905F50"/>
    <w:rsid w:val="00911123"/>
    <w:rsid w:val="0091284D"/>
    <w:rsid w:val="00917D5C"/>
    <w:rsid w:val="0092014E"/>
    <w:rsid w:val="0092076B"/>
    <w:rsid w:val="00922E75"/>
    <w:rsid w:val="00923563"/>
    <w:rsid w:val="00924BB6"/>
    <w:rsid w:val="00926306"/>
    <w:rsid w:val="00927827"/>
    <w:rsid w:val="0092794B"/>
    <w:rsid w:val="009337DA"/>
    <w:rsid w:val="00937F55"/>
    <w:rsid w:val="00940373"/>
    <w:rsid w:val="00941A5D"/>
    <w:rsid w:val="00942A6F"/>
    <w:rsid w:val="00942CAE"/>
    <w:rsid w:val="0094327F"/>
    <w:rsid w:val="009457D5"/>
    <w:rsid w:val="009475BB"/>
    <w:rsid w:val="00947B0C"/>
    <w:rsid w:val="00947EF7"/>
    <w:rsid w:val="00950D3E"/>
    <w:rsid w:val="00951205"/>
    <w:rsid w:val="00952C78"/>
    <w:rsid w:val="00953321"/>
    <w:rsid w:val="009538C1"/>
    <w:rsid w:val="00954FDA"/>
    <w:rsid w:val="00955396"/>
    <w:rsid w:val="00955A3C"/>
    <w:rsid w:val="00956EEE"/>
    <w:rsid w:val="009615D1"/>
    <w:rsid w:val="00961AF6"/>
    <w:rsid w:val="009628BF"/>
    <w:rsid w:val="009628FA"/>
    <w:rsid w:val="00965699"/>
    <w:rsid w:val="00965F2F"/>
    <w:rsid w:val="00966A04"/>
    <w:rsid w:val="00970098"/>
    <w:rsid w:val="00971159"/>
    <w:rsid w:val="0097164E"/>
    <w:rsid w:val="00973781"/>
    <w:rsid w:val="0097418C"/>
    <w:rsid w:val="00974F31"/>
    <w:rsid w:val="009757DA"/>
    <w:rsid w:val="00975AD0"/>
    <w:rsid w:val="009763E0"/>
    <w:rsid w:val="00980A99"/>
    <w:rsid w:val="00981E55"/>
    <w:rsid w:val="0099068E"/>
    <w:rsid w:val="009926E1"/>
    <w:rsid w:val="00992D2F"/>
    <w:rsid w:val="00993B43"/>
    <w:rsid w:val="009953EB"/>
    <w:rsid w:val="009A0671"/>
    <w:rsid w:val="009A1345"/>
    <w:rsid w:val="009A33D1"/>
    <w:rsid w:val="009A5A18"/>
    <w:rsid w:val="009B2B33"/>
    <w:rsid w:val="009B3BEE"/>
    <w:rsid w:val="009C2540"/>
    <w:rsid w:val="009C3F9E"/>
    <w:rsid w:val="009C42BC"/>
    <w:rsid w:val="009C4EBA"/>
    <w:rsid w:val="009C5EF5"/>
    <w:rsid w:val="009D011B"/>
    <w:rsid w:val="009D21C5"/>
    <w:rsid w:val="009D3C1A"/>
    <w:rsid w:val="009D4F8B"/>
    <w:rsid w:val="009D57D2"/>
    <w:rsid w:val="009D58BE"/>
    <w:rsid w:val="009D6D26"/>
    <w:rsid w:val="009E0376"/>
    <w:rsid w:val="009E376B"/>
    <w:rsid w:val="009E5AD9"/>
    <w:rsid w:val="009E6BDD"/>
    <w:rsid w:val="009E6E15"/>
    <w:rsid w:val="009F2387"/>
    <w:rsid w:val="009F4229"/>
    <w:rsid w:val="009F6511"/>
    <w:rsid w:val="00A05F61"/>
    <w:rsid w:val="00A07A10"/>
    <w:rsid w:val="00A102A7"/>
    <w:rsid w:val="00A103F1"/>
    <w:rsid w:val="00A10D96"/>
    <w:rsid w:val="00A13E5B"/>
    <w:rsid w:val="00A220E9"/>
    <w:rsid w:val="00A2290A"/>
    <w:rsid w:val="00A2390C"/>
    <w:rsid w:val="00A247C5"/>
    <w:rsid w:val="00A2555F"/>
    <w:rsid w:val="00A25ED5"/>
    <w:rsid w:val="00A2690C"/>
    <w:rsid w:val="00A30CAB"/>
    <w:rsid w:val="00A31EA2"/>
    <w:rsid w:val="00A34C31"/>
    <w:rsid w:val="00A359BA"/>
    <w:rsid w:val="00A36867"/>
    <w:rsid w:val="00A407B7"/>
    <w:rsid w:val="00A4175D"/>
    <w:rsid w:val="00A421F2"/>
    <w:rsid w:val="00A42978"/>
    <w:rsid w:val="00A4524D"/>
    <w:rsid w:val="00A50B18"/>
    <w:rsid w:val="00A5203D"/>
    <w:rsid w:val="00A55D34"/>
    <w:rsid w:val="00A61701"/>
    <w:rsid w:val="00A639A1"/>
    <w:rsid w:val="00A64FF7"/>
    <w:rsid w:val="00A655A4"/>
    <w:rsid w:val="00A66ACE"/>
    <w:rsid w:val="00A708F3"/>
    <w:rsid w:val="00A70C45"/>
    <w:rsid w:val="00A714C2"/>
    <w:rsid w:val="00A7205A"/>
    <w:rsid w:val="00A72506"/>
    <w:rsid w:val="00A7339B"/>
    <w:rsid w:val="00A776A3"/>
    <w:rsid w:val="00A778D7"/>
    <w:rsid w:val="00A81BDE"/>
    <w:rsid w:val="00A82980"/>
    <w:rsid w:val="00A86D79"/>
    <w:rsid w:val="00A87394"/>
    <w:rsid w:val="00A87534"/>
    <w:rsid w:val="00A877CF"/>
    <w:rsid w:val="00A9148F"/>
    <w:rsid w:val="00A9179A"/>
    <w:rsid w:val="00A92D21"/>
    <w:rsid w:val="00A93EA1"/>
    <w:rsid w:val="00A971BE"/>
    <w:rsid w:val="00AA00AF"/>
    <w:rsid w:val="00AA1586"/>
    <w:rsid w:val="00AA656F"/>
    <w:rsid w:val="00AA7959"/>
    <w:rsid w:val="00AB0E55"/>
    <w:rsid w:val="00AB1A12"/>
    <w:rsid w:val="00AB2657"/>
    <w:rsid w:val="00AB3855"/>
    <w:rsid w:val="00AB7305"/>
    <w:rsid w:val="00AB785B"/>
    <w:rsid w:val="00AC2D78"/>
    <w:rsid w:val="00AD026B"/>
    <w:rsid w:val="00AD0C61"/>
    <w:rsid w:val="00AD0FDD"/>
    <w:rsid w:val="00AD2CFF"/>
    <w:rsid w:val="00AD448A"/>
    <w:rsid w:val="00AD4A97"/>
    <w:rsid w:val="00AD4F68"/>
    <w:rsid w:val="00AD60DE"/>
    <w:rsid w:val="00AD79E2"/>
    <w:rsid w:val="00AE1B9A"/>
    <w:rsid w:val="00AE2D8F"/>
    <w:rsid w:val="00AE3F7B"/>
    <w:rsid w:val="00AF013F"/>
    <w:rsid w:val="00AF0DF2"/>
    <w:rsid w:val="00AF0F21"/>
    <w:rsid w:val="00AF5326"/>
    <w:rsid w:val="00AF68BB"/>
    <w:rsid w:val="00AF6E25"/>
    <w:rsid w:val="00B00BCE"/>
    <w:rsid w:val="00B00D6D"/>
    <w:rsid w:val="00B016C1"/>
    <w:rsid w:val="00B04605"/>
    <w:rsid w:val="00B13349"/>
    <w:rsid w:val="00B150A1"/>
    <w:rsid w:val="00B20C11"/>
    <w:rsid w:val="00B20F26"/>
    <w:rsid w:val="00B21705"/>
    <w:rsid w:val="00B22E71"/>
    <w:rsid w:val="00B3037B"/>
    <w:rsid w:val="00B31ADD"/>
    <w:rsid w:val="00B31E15"/>
    <w:rsid w:val="00B322C6"/>
    <w:rsid w:val="00B32816"/>
    <w:rsid w:val="00B333A6"/>
    <w:rsid w:val="00B35A16"/>
    <w:rsid w:val="00B365C4"/>
    <w:rsid w:val="00B37057"/>
    <w:rsid w:val="00B37497"/>
    <w:rsid w:val="00B40EC5"/>
    <w:rsid w:val="00B4295A"/>
    <w:rsid w:val="00B4731B"/>
    <w:rsid w:val="00B543CC"/>
    <w:rsid w:val="00B64FB3"/>
    <w:rsid w:val="00B65F0B"/>
    <w:rsid w:val="00B66D36"/>
    <w:rsid w:val="00B675CC"/>
    <w:rsid w:val="00B71AA1"/>
    <w:rsid w:val="00B72762"/>
    <w:rsid w:val="00B82541"/>
    <w:rsid w:val="00B85457"/>
    <w:rsid w:val="00B8687A"/>
    <w:rsid w:val="00B91AC4"/>
    <w:rsid w:val="00B9235B"/>
    <w:rsid w:val="00B94D40"/>
    <w:rsid w:val="00B96939"/>
    <w:rsid w:val="00B97666"/>
    <w:rsid w:val="00BA026E"/>
    <w:rsid w:val="00BA59E8"/>
    <w:rsid w:val="00BB08D3"/>
    <w:rsid w:val="00BB0DB2"/>
    <w:rsid w:val="00BB0FF3"/>
    <w:rsid w:val="00BB3AB8"/>
    <w:rsid w:val="00BB6A6E"/>
    <w:rsid w:val="00BC2595"/>
    <w:rsid w:val="00BC415D"/>
    <w:rsid w:val="00BC588F"/>
    <w:rsid w:val="00BC6581"/>
    <w:rsid w:val="00BC68AD"/>
    <w:rsid w:val="00BD05BE"/>
    <w:rsid w:val="00BD0CB9"/>
    <w:rsid w:val="00BD1462"/>
    <w:rsid w:val="00BD2CA5"/>
    <w:rsid w:val="00BD3B30"/>
    <w:rsid w:val="00BD7FBA"/>
    <w:rsid w:val="00BE1277"/>
    <w:rsid w:val="00BE35EB"/>
    <w:rsid w:val="00BF2AF3"/>
    <w:rsid w:val="00BF3932"/>
    <w:rsid w:val="00BF4FD6"/>
    <w:rsid w:val="00BF501C"/>
    <w:rsid w:val="00BF517B"/>
    <w:rsid w:val="00BF75D6"/>
    <w:rsid w:val="00C014AF"/>
    <w:rsid w:val="00C05D40"/>
    <w:rsid w:val="00C10171"/>
    <w:rsid w:val="00C12EA2"/>
    <w:rsid w:val="00C17D28"/>
    <w:rsid w:val="00C2020E"/>
    <w:rsid w:val="00C203BF"/>
    <w:rsid w:val="00C22208"/>
    <w:rsid w:val="00C22495"/>
    <w:rsid w:val="00C22818"/>
    <w:rsid w:val="00C2524B"/>
    <w:rsid w:val="00C3180E"/>
    <w:rsid w:val="00C35036"/>
    <w:rsid w:val="00C35602"/>
    <w:rsid w:val="00C41216"/>
    <w:rsid w:val="00C412D1"/>
    <w:rsid w:val="00C43F28"/>
    <w:rsid w:val="00C512AE"/>
    <w:rsid w:val="00C557A0"/>
    <w:rsid w:val="00C55CD5"/>
    <w:rsid w:val="00C659FD"/>
    <w:rsid w:val="00C66D08"/>
    <w:rsid w:val="00C734E4"/>
    <w:rsid w:val="00C7579B"/>
    <w:rsid w:val="00C776D5"/>
    <w:rsid w:val="00C830E3"/>
    <w:rsid w:val="00C9045F"/>
    <w:rsid w:val="00C92321"/>
    <w:rsid w:val="00C94134"/>
    <w:rsid w:val="00C952D4"/>
    <w:rsid w:val="00C95B1B"/>
    <w:rsid w:val="00C96C33"/>
    <w:rsid w:val="00C975F4"/>
    <w:rsid w:val="00CA2499"/>
    <w:rsid w:val="00CA2611"/>
    <w:rsid w:val="00CA28EB"/>
    <w:rsid w:val="00CA4569"/>
    <w:rsid w:val="00CA4C46"/>
    <w:rsid w:val="00CB06AA"/>
    <w:rsid w:val="00CB2456"/>
    <w:rsid w:val="00CB33B4"/>
    <w:rsid w:val="00CB5AB5"/>
    <w:rsid w:val="00CB631F"/>
    <w:rsid w:val="00CC1F87"/>
    <w:rsid w:val="00CC388B"/>
    <w:rsid w:val="00CC3F7C"/>
    <w:rsid w:val="00CC444E"/>
    <w:rsid w:val="00CC64C2"/>
    <w:rsid w:val="00CC668B"/>
    <w:rsid w:val="00CC6C91"/>
    <w:rsid w:val="00CC792C"/>
    <w:rsid w:val="00CD0A41"/>
    <w:rsid w:val="00CD1B3F"/>
    <w:rsid w:val="00CD27ED"/>
    <w:rsid w:val="00CD3368"/>
    <w:rsid w:val="00CD3D03"/>
    <w:rsid w:val="00CD4787"/>
    <w:rsid w:val="00CD4CEB"/>
    <w:rsid w:val="00CD4DE1"/>
    <w:rsid w:val="00CD64EF"/>
    <w:rsid w:val="00CD6601"/>
    <w:rsid w:val="00CD6B56"/>
    <w:rsid w:val="00CD70EE"/>
    <w:rsid w:val="00CD7611"/>
    <w:rsid w:val="00CE3F98"/>
    <w:rsid w:val="00CE4D07"/>
    <w:rsid w:val="00CE54AC"/>
    <w:rsid w:val="00CE5CC3"/>
    <w:rsid w:val="00CE74FA"/>
    <w:rsid w:val="00CF01B5"/>
    <w:rsid w:val="00CF5888"/>
    <w:rsid w:val="00CF5C45"/>
    <w:rsid w:val="00CF5D15"/>
    <w:rsid w:val="00D07E95"/>
    <w:rsid w:val="00D11DEB"/>
    <w:rsid w:val="00D12BFC"/>
    <w:rsid w:val="00D14DA6"/>
    <w:rsid w:val="00D15F06"/>
    <w:rsid w:val="00D1618C"/>
    <w:rsid w:val="00D175D7"/>
    <w:rsid w:val="00D204FE"/>
    <w:rsid w:val="00D205F9"/>
    <w:rsid w:val="00D20B49"/>
    <w:rsid w:val="00D21BBF"/>
    <w:rsid w:val="00D24B6E"/>
    <w:rsid w:val="00D25446"/>
    <w:rsid w:val="00D25572"/>
    <w:rsid w:val="00D27C75"/>
    <w:rsid w:val="00D37E1D"/>
    <w:rsid w:val="00D4146A"/>
    <w:rsid w:val="00D423A6"/>
    <w:rsid w:val="00D4439B"/>
    <w:rsid w:val="00D44EA6"/>
    <w:rsid w:val="00D454AC"/>
    <w:rsid w:val="00D456F2"/>
    <w:rsid w:val="00D505D2"/>
    <w:rsid w:val="00D54B04"/>
    <w:rsid w:val="00D55FCE"/>
    <w:rsid w:val="00D56A4C"/>
    <w:rsid w:val="00D612B7"/>
    <w:rsid w:val="00D62FA0"/>
    <w:rsid w:val="00D66F9C"/>
    <w:rsid w:val="00D67A37"/>
    <w:rsid w:val="00D701B0"/>
    <w:rsid w:val="00D71F50"/>
    <w:rsid w:val="00D73158"/>
    <w:rsid w:val="00D742A6"/>
    <w:rsid w:val="00D74C6B"/>
    <w:rsid w:val="00D75E09"/>
    <w:rsid w:val="00D8031F"/>
    <w:rsid w:val="00D80944"/>
    <w:rsid w:val="00D86C2E"/>
    <w:rsid w:val="00D87A16"/>
    <w:rsid w:val="00D9346C"/>
    <w:rsid w:val="00D94A35"/>
    <w:rsid w:val="00D96603"/>
    <w:rsid w:val="00D97212"/>
    <w:rsid w:val="00DA1301"/>
    <w:rsid w:val="00DA3143"/>
    <w:rsid w:val="00DA3470"/>
    <w:rsid w:val="00DA3587"/>
    <w:rsid w:val="00DB08E5"/>
    <w:rsid w:val="00DB2645"/>
    <w:rsid w:val="00DB4B9F"/>
    <w:rsid w:val="00DB6BDC"/>
    <w:rsid w:val="00DB786F"/>
    <w:rsid w:val="00DC0208"/>
    <w:rsid w:val="00DC2DD5"/>
    <w:rsid w:val="00DC388F"/>
    <w:rsid w:val="00DC3926"/>
    <w:rsid w:val="00DC3EAE"/>
    <w:rsid w:val="00DC532B"/>
    <w:rsid w:val="00DC73AE"/>
    <w:rsid w:val="00DD21E2"/>
    <w:rsid w:val="00DD4BFD"/>
    <w:rsid w:val="00DD5B0E"/>
    <w:rsid w:val="00DD7B6B"/>
    <w:rsid w:val="00DE14F0"/>
    <w:rsid w:val="00DE23F4"/>
    <w:rsid w:val="00DE50C2"/>
    <w:rsid w:val="00DE6171"/>
    <w:rsid w:val="00DE7027"/>
    <w:rsid w:val="00DF0D06"/>
    <w:rsid w:val="00DF2524"/>
    <w:rsid w:val="00DF6F32"/>
    <w:rsid w:val="00E04189"/>
    <w:rsid w:val="00E0631B"/>
    <w:rsid w:val="00E066CC"/>
    <w:rsid w:val="00E07D2B"/>
    <w:rsid w:val="00E11AD1"/>
    <w:rsid w:val="00E164DD"/>
    <w:rsid w:val="00E17172"/>
    <w:rsid w:val="00E17437"/>
    <w:rsid w:val="00E17E38"/>
    <w:rsid w:val="00E20065"/>
    <w:rsid w:val="00E22449"/>
    <w:rsid w:val="00E22817"/>
    <w:rsid w:val="00E23DA2"/>
    <w:rsid w:val="00E24A28"/>
    <w:rsid w:val="00E2794B"/>
    <w:rsid w:val="00E30BEB"/>
    <w:rsid w:val="00E3137D"/>
    <w:rsid w:val="00E332D8"/>
    <w:rsid w:val="00E3380E"/>
    <w:rsid w:val="00E346DD"/>
    <w:rsid w:val="00E369E0"/>
    <w:rsid w:val="00E36BF5"/>
    <w:rsid w:val="00E40DC8"/>
    <w:rsid w:val="00E411E0"/>
    <w:rsid w:val="00E4122F"/>
    <w:rsid w:val="00E41E81"/>
    <w:rsid w:val="00E4233F"/>
    <w:rsid w:val="00E46131"/>
    <w:rsid w:val="00E46BF7"/>
    <w:rsid w:val="00E519B8"/>
    <w:rsid w:val="00E547DA"/>
    <w:rsid w:val="00E5620C"/>
    <w:rsid w:val="00E60CB1"/>
    <w:rsid w:val="00E60E57"/>
    <w:rsid w:val="00E61F87"/>
    <w:rsid w:val="00E620EF"/>
    <w:rsid w:val="00E636C4"/>
    <w:rsid w:val="00E645B4"/>
    <w:rsid w:val="00E6579E"/>
    <w:rsid w:val="00E658FC"/>
    <w:rsid w:val="00E674DF"/>
    <w:rsid w:val="00E70355"/>
    <w:rsid w:val="00E710BE"/>
    <w:rsid w:val="00E73CA4"/>
    <w:rsid w:val="00E73FB3"/>
    <w:rsid w:val="00E744E3"/>
    <w:rsid w:val="00E74800"/>
    <w:rsid w:val="00E74DE6"/>
    <w:rsid w:val="00E74E66"/>
    <w:rsid w:val="00E75671"/>
    <w:rsid w:val="00E7569F"/>
    <w:rsid w:val="00E75D60"/>
    <w:rsid w:val="00E77B84"/>
    <w:rsid w:val="00E80B8B"/>
    <w:rsid w:val="00E841D5"/>
    <w:rsid w:val="00E84B45"/>
    <w:rsid w:val="00E84D3C"/>
    <w:rsid w:val="00E90515"/>
    <w:rsid w:val="00E91583"/>
    <w:rsid w:val="00E93F81"/>
    <w:rsid w:val="00E94648"/>
    <w:rsid w:val="00EA0068"/>
    <w:rsid w:val="00EA1830"/>
    <w:rsid w:val="00EA2148"/>
    <w:rsid w:val="00EA37FE"/>
    <w:rsid w:val="00EA58E1"/>
    <w:rsid w:val="00EA5B28"/>
    <w:rsid w:val="00EB0A22"/>
    <w:rsid w:val="00EB0E08"/>
    <w:rsid w:val="00EB2A4B"/>
    <w:rsid w:val="00EB2C8C"/>
    <w:rsid w:val="00EB3101"/>
    <w:rsid w:val="00EB4C2F"/>
    <w:rsid w:val="00EB501B"/>
    <w:rsid w:val="00EB7BED"/>
    <w:rsid w:val="00EC3E4B"/>
    <w:rsid w:val="00EC7545"/>
    <w:rsid w:val="00ED012D"/>
    <w:rsid w:val="00ED10D7"/>
    <w:rsid w:val="00ED441B"/>
    <w:rsid w:val="00ED5F52"/>
    <w:rsid w:val="00ED74DE"/>
    <w:rsid w:val="00EE18C3"/>
    <w:rsid w:val="00EE281D"/>
    <w:rsid w:val="00EE2B8C"/>
    <w:rsid w:val="00EE2E9E"/>
    <w:rsid w:val="00EF0C10"/>
    <w:rsid w:val="00EF18BC"/>
    <w:rsid w:val="00EF4467"/>
    <w:rsid w:val="00EF53F8"/>
    <w:rsid w:val="00EF5B1A"/>
    <w:rsid w:val="00EF5F7C"/>
    <w:rsid w:val="00F01B12"/>
    <w:rsid w:val="00F02518"/>
    <w:rsid w:val="00F03267"/>
    <w:rsid w:val="00F035B6"/>
    <w:rsid w:val="00F03FBC"/>
    <w:rsid w:val="00F06DEB"/>
    <w:rsid w:val="00F107F9"/>
    <w:rsid w:val="00F11A1E"/>
    <w:rsid w:val="00F143C0"/>
    <w:rsid w:val="00F167F5"/>
    <w:rsid w:val="00F17924"/>
    <w:rsid w:val="00F2214F"/>
    <w:rsid w:val="00F23B4C"/>
    <w:rsid w:val="00F2462A"/>
    <w:rsid w:val="00F27CD8"/>
    <w:rsid w:val="00F30936"/>
    <w:rsid w:val="00F34233"/>
    <w:rsid w:val="00F34675"/>
    <w:rsid w:val="00F36D04"/>
    <w:rsid w:val="00F373A6"/>
    <w:rsid w:val="00F41177"/>
    <w:rsid w:val="00F42963"/>
    <w:rsid w:val="00F44732"/>
    <w:rsid w:val="00F45239"/>
    <w:rsid w:val="00F46A62"/>
    <w:rsid w:val="00F47111"/>
    <w:rsid w:val="00F47B41"/>
    <w:rsid w:val="00F52CF7"/>
    <w:rsid w:val="00F57E1A"/>
    <w:rsid w:val="00F61816"/>
    <w:rsid w:val="00F644A8"/>
    <w:rsid w:val="00F64A9B"/>
    <w:rsid w:val="00F65202"/>
    <w:rsid w:val="00F652F2"/>
    <w:rsid w:val="00F65C2D"/>
    <w:rsid w:val="00F73E4A"/>
    <w:rsid w:val="00F76BD6"/>
    <w:rsid w:val="00F776F5"/>
    <w:rsid w:val="00F77DDB"/>
    <w:rsid w:val="00F80355"/>
    <w:rsid w:val="00F822E6"/>
    <w:rsid w:val="00F85B98"/>
    <w:rsid w:val="00F86BA9"/>
    <w:rsid w:val="00F900CC"/>
    <w:rsid w:val="00F914E0"/>
    <w:rsid w:val="00F91645"/>
    <w:rsid w:val="00F92589"/>
    <w:rsid w:val="00F93056"/>
    <w:rsid w:val="00F93C81"/>
    <w:rsid w:val="00F94387"/>
    <w:rsid w:val="00F97730"/>
    <w:rsid w:val="00FA0330"/>
    <w:rsid w:val="00FA058F"/>
    <w:rsid w:val="00FA1105"/>
    <w:rsid w:val="00FA75B9"/>
    <w:rsid w:val="00FB398B"/>
    <w:rsid w:val="00FB6453"/>
    <w:rsid w:val="00FB66FC"/>
    <w:rsid w:val="00FC07C6"/>
    <w:rsid w:val="00FC538B"/>
    <w:rsid w:val="00FC7C9C"/>
    <w:rsid w:val="00FD112F"/>
    <w:rsid w:val="00FD26E2"/>
    <w:rsid w:val="00FD3469"/>
    <w:rsid w:val="00FD49F9"/>
    <w:rsid w:val="00FE0D54"/>
    <w:rsid w:val="00FE10F3"/>
    <w:rsid w:val="00FE2263"/>
    <w:rsid w:val="00FE396E"/>
    <w:rsid w:val="00FE4294"/>
    <w:rsid w:val="00FF0BFE"/>
    <w:rsid w:val="00FF1B89"/>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E1C15"/>
  <w15:chartTrackingRefBased/>
  <w15:docId w15:val="{6DC8D044-4FCF-4DF8-B471-7D8D65FF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6E"/>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MediumList2-Accent21">
    <w:name w:val="Medium List 2 - Accent 2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MediumGrid1-Accent21">
    <w:name w:val="Medium Grid 1 - Accent 2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EndnoteText">
    <w:name w:val="endnote text"/>
    <w:basedOn w:val="Normal"/>
    <w:link w:val="EndnoteTextChar"/>
    <w:uiPriority w:val="99"/>
    <w:semiHidden/>
    <w:unhideWhenUsed/>
    <w:rsid w:val="00690A83"/>
    <w:rPr>
      <w:sz w:val="20"/>
      <w:szCs w:val="20"/>
    </w:rPr>
  </w:style>
  <w:style w:type="character" w:customStyle="1" w:styleId="EndnoteTextChar">
    <w:name w:val="Endnote Text Char"/>
    <w:link w:val="EndnoteText"/>
    <w:uiPriority w:val="99"/>
    <w:semiHidden/>
    <w:rsid w:val="00690A83"/>
    <w:rPr>
      <w:lang w:eastAsia="zh-CN"/>
    </w:rPr>
  </w:style>
  <w:style w:type="character" w:styleId="EndnoteReference">
    <w:name w:val="endnote reference"/>
    <w:uiPriority w:val="99"/>
    <w:semiHidden/>
    <w:unhideWhenUsed/>
    <w:rsid w:val="00690A83"/>
    <w:rPr>
      <w:vertAlign w:val="superscript"/>
    </w:rPr>
  </w:style>
  <w:style w:type="paragraph" w:styleId="FootnoteText">
    <w:name w:val="footnote text"/>
    <w:basedOn w:val="Normal"/>
    <w:link w:val="FootnoteTextChar"/>
    <w:uiPriority w:val="99"/>
    <w:semiHidden/>
    <w:unhideWhenUsed/>
    <w:rsid w:val="00690A83"/>
    <w:rPr>
      <w:sz w:val="20"/>
      <w:szCs w:val="20"/>
    </w:rPr>
  </w:style>
  <w:style w:type="character" w:customStyle="1" w:styleId="FootnoteTextChar">
    <w:name w:val="Footnote Text Char"/>
    <w:link w:val="FootnoteText"/>
    <w:uiPriority w:val="99"/>
    <w:semiHidden/>
    <w:rsid w:val="00690A83"/>
    <w:rPr>
      <w:lang w:eastAsia="zh-CN"/>
    </w:rPr>
  </w:style>
  <w:style w:type="character" w:styleId="FootnoteReference">
    <w:name w:val="footnote reference"/>
    <w:uiPriority w:val="99"/>
    <w:semiHidden/>
    <w:unhideWhenUsed/>
    <w:rsid w:val="00690A83"/>
    <w:rPr>
      <w:vertAlign w:val="superscript"/>
    </w:rPr>
  </w:style>
  <w:style w:type="character" w:customStyle="1" w:styleId="UnresolvedMention">
    <w:name w:val="Unresolved Mention"/>
    <w:uiPriority w:val="99"/>
    <w:semiHidden/>
    <w:unhideWhenUsed/>
    <w:rsid w:val="003410A7"/>
    <w:rPr>
      <w:color w:val="808080"/>
      <w:shd w:val="clear" w:color="auto" w:fill="E6E6E6"/>
    </w:rPr>
  </w:style>
  <w:style w:type="paragraph" w:styleId="Revision">
    <w:name w:val="Revision"/>
    <w:hidden/>
    <w:uiPriority w:val="71"/>
    <w:unhideWhenUsed/>
    <w:rsid w:val="00D204FE"/>
    <w:rPr>
      <w:sz w:val="22"/>
      <w:szCs w:val="22"/>
      <w:lang w:eastAsia="zh-CN"/>
    </w:rPr>
  </w:style>
  <w:style w:type="paragraph" w:styleId="NormalWeb">
    <w:name w:val="Normal (Web)"/>
    <w:basedOn w:val="Normal"/>
    <w:uiPriority w:val="99"/>
    <w:semiHidden/>
    <w:unhideWhenUsed/>
    <w:rsid w:val="007E7470"/>
    <w:pPr>
      <w:spacing w:before="100" w:beforeAutospacing="1" w:after="100" w:afterAutospacing="1" w:line="240" w:lineRule="auto"/>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627731">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983195406">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09314069">
      <w:bodyDiv w:val="1"/>
      <w:marLeft w:val="0"/>
      <w:marRight w:val="0"/>
      <w:marTop w:val="0"/>
      <w:marBottom w:val="0"/>
      <w:divBdr>
        <w:top w:val="none" w:sz="0" w:space="0" w:color="auto"/>
        <w:left w:val="none" w:sz="0" w:space="0" w:color="auto"/>
        <w:bottom w:val="none" w:sz="0" w:space="0" w:color="auto"/>
        <w:right w:val="none" w:sz="0" w:space="0" w:color="auto"/>
      </w:divBdr>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shree.Maharaj@zutari.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tari.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zuta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35340B721974A8A2770C332882F55" ma:contentTypeVersion="13" ma:contentTypeDescription="Create a new document." ma:contentTypeScope="" ma:versionID="0b592c55720c4f5dd32628d7e72c7a49">
  <xsd:schema xmlns:xsd="http://www.w3.org/2001/XMLSchema" xmlns:xs="http://www.w3.org/2001/XMLSchema" xmlns:p="http://schemas.microsoft.com/office/2006/metadata/properties" xmlns:ns3="82140e7d-8364-4b17-a292-9ecef68d1611" xmlns:ns4="424c3f7f-874b-4fae-b899-6bdb5a8e811e" targetNamespace="http://schemas.microsoft.com/office/2006/metadata/properties" ma:root="true" ma:fieldsID="541ceae8fb978446975f2916e636439c" ns3:_="" ns4:_="">
    <xsd:import namespace="82140e7d-8364-4b17-a292-9ecef68d1611"/>
    <xsd:import namespace="424c3f7f-874b-4fae-b899-6bdb5a8e81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40e7d-8364-4b17-a292-9ecef68d16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c3f7f-874b-4fae-b899-6bdb5a8e81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489BC-A449-4E21-B0A1-3800C9F56B0B}">
  <ds:schemaRefs>
    <ds:schemaRef ds:uri="http://schemas.microsoft.com/sharepoint/v3/contenttype/forms"/>
  </ds:schemaRefs>
</ds:datastoreItem>
</file>

<file path=customXml/itemProps2.xml><?xml version="1.0" encoding="utf-8"?>
<ds:datastoreItem xmlns:ds="http://schemas.openxmlformats.org/officeDocument/2006/customXml" ds:itemID="{0A7FE1A4-3657-4164-8F8F-8D58EA89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40e7d-8364-4b17-a292-9ecef68d1611"/>
    <ds:schemaRef ds:uri="424c3f7f-874b-4fae-b899-6bdb5a8e8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EABFA1-A082-43DA-8F4A-BE23BA6524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ACB854-3A69-4360-92CC-9A159035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8726</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3866749</vt:i4>
      </vt:variant>
      <vt:variant>
        <vt:i4>9</vt:i4>
      </vt:variant>
      <vt:variant>
        <vt:i4>0</vt:i4>
      </vt:variant>
      <vt:variant>
        <vt:i4>5</vt:i4>
      </vt:variant>
      <vt:variant>
        <vt:lpwstr>https://www.zutari.com/</vt:lpwstr>
      </vt:variant>
      <vt:variant>
        <vt:lpwstr/>
      </vt:variant>
      <vt:variant>
        <vt:i4>5505079</vt:i4>
      </vt:variant>
      <vt:variant>
        <vt:i4>6</vt:i4>
      </vt:variant>
      <vt:variant>
        <vt:i4>0</vt:i4>
      </vt:variant>
      <vt:variant>
        <vt:i4>5</vt:i4>
      </vt:variant>
      <vt:variant>
        <vt:lpwstr>mailto:Rashree.Maharaj@zutari.com</vt:lpwstr>
      </vt:variant>
      <vt:variant>
        <vt:lpwstr/>
      </vt:variant>
      <vt:variant>
        <vt:i4>327696</vt:i4>
      </vt:variant>
      <vt:variant>
        <vt:i4>3</vt:i4>
      </vt:variant>
      <vt:variant>
        <vt:i4>0</vt:i4>
      </vt:variant>
      <vt:variant>
        <vt:i4>5</vt:i4>
      </vt:variant>
      <vt:variant>
        <vt:lpwstr>http://media.ngage.co.za/</vt:lpwstr>
      </vt:variant>
      <vt:variant>
        <vt:lpwstr/>
      </vt:variant>
      <vt:variant>
        <vt:i4>4390913</vt:i4>
      </vt:variant>
      <vt:variant>
        <vt:i4>0</vt:i4>
      </vt:variant>
      <vt:variant>
        <vt:i4>0</vt:i4>
      </vt:variant>
      <vt:variant>
        <vt:i4>5</vt:i4>
      </vt:variant>
      <vt:variant>
        <vt:lpwstr>http://www.zutari.co.za/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Zwivhuya Matidza</cp:lastModifiedBy>
  <cp:revision>4</cp:revision>
  <cp:lastPrinted>2020-10-19T15:08:00Z</cp:lastPrinted>
  <dcterms:created xsi:type="dcterms:W3CDTF">2022-03-28T11:49:00Z</dcterms:created>
  <dcterms:modified xsi:type="dcterms:W3CDTF">2022-03-28T13:32:00Z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0x010100F1435340B721974A8A2770C332882F55</vt:lpwstr>
  </property>
</Properties>
</file>