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B5A60" w14:textId="77777777" w:rsidR="00CC444E" w:rsidRDefault="00904AEA" w:rsidP="000E6182">
      <w:pPr>
        <w:spacing w:line="240" w:lineRule="auto"/>
        <w:rPr>
          <w:rFonts w:ascii="Arial" w:hAnsi="Arial" w:cs="Arial"/>
          <w:b/>
          <w:sz w:val="52"/>
          <w:szCs w:val="52"/>
        </w:rPr>
      </w:pPr>
      <w:r>
        <w:rPr>
          <w:rFonts w:ascii="Arial" w:hAnsi="Arial" w:cs="Arial"/>
          <w:b/>
          <w:sz w:val="52"/>
          <w:szCs w:val="52"/>
        </w:rPr>
        <w:t>PRESS RELEASE</w:t>
      </w:r>
    </w:p>
    <w:p w14:paraId="65A89DE2" w14:textId="3B2A0FDE" w:rsidR="006D2BB0" w:rsidRPr="00964C3F" w:rsidRDefault="006D2BB0" w:rsidP="00432B93">
      <w:pPr>
        <w:spacing w:line="240" w:lineRule="auto"/>
        <w:jc w:val="both"/>
        <w:rPr>
          <w:rFonts w:ascii="Arial" w:hAnsi="Arial" w:cs="Arial"/>
          <w:sz w:val="28"/>
          <w:szCs w:val="28"/>
        </w:rPr>
      </w:pPr>
      <w:bookmarkStart w:id="0" w:name="_Hlk97105973"/>
      <w:r>
        <w:rPr>
          <w:rFonts w:ascii="Arial" w:hAnsi="Arial" w:cs="Arial"/>
          <w:sz w:val="28"/>
          <w:szCs w:val="28"/>
        </w:rPr>
        <w:t xml:space="preserve">The </w:t>
      </w:r>
      <w:r w:rsidR="00432B93">
        <w:rPr>
          <w:rFonts w:ascii="Arial" w:hAnsi="Arial" w:cs="Arial"/>
          <w:sz w:val="28"/>
          <w:szCs w:val="28"/>
        </w:rPr>
        <w:t>‘</w:t>
      </w:r>
      <w:r w:rsidR="00520655">
        <w:rPr>
          <w:rFonts w:ascii="Arial" w:hAnsi="Arial" w:cs="Arial"/>
          <w:sz w:val="28"/>
          <w:szCs w:val="28"/>
        </w:rPr>
        <w:t>must-have</w:t>
      </w:r>
      <w:r w:rsidR="00432B93">
        <w:rPr>
          <w:rFonts w:ascii="Arial" w:hAnsi="Arial" w:cs="Arial"/>
          <w:sz w:val="28"/>
          <w:szCs w:val="28"/>
        </w:rPr>
        <w:t>’</w:t>
      </w:r>
      <w:r>
        <w:rPr>
          <w:rFonts w:ascii="Arial" w:hAnsi="Arial" w:cs="Arial"/>
          <w:sz w:val="28"/>
          <w:szCs w:val="28"/>
        </w:rPr>
        <w:t xml:space="preserve"> </w:t>
      </w:r>
      <w:r w:rsidR="00520655">
        <w:rPr>
          <w:rFonts w:ascii="Arial" w:hAnsi="Arial" w:cs="Arial"/>
          <w:sz w:val="28"/>
          <w:szCs w:val="28"/>
        </w:rPr>
        <w:t xml:space="preserve">adhesive </w:t>
      </w:r>
      <w:r w:rsidRPr="00DF7843">
        <w:rPr>
          <w:rFonts w:ascii="Arial" w:hAnsi="Arial" w:cs="Arial"/>
          <w:sz w:val="28"/>
          <w:szCs w:val="28"/>
        </w:rPr>
        <w:t xml:space="preserve">repair </w:t>
      </w:r>
      <w:r w:rsidR="00520655">
        <w:rPr>
          <w:rFonts w:ascii="Arial" w:hAnsi="Arial" w:cs="Arial"/>
          <w:sz w:val="28"/>
          <w:szCs w:val="28"/>
        </w:rPr>
        <w:t>kit</w:t>
      </w:r>
      <w:r w:rsidRPr="00DF7843">
        <w:rPr>
          <w:rFonts w:ascii="Arial" w:hAnsi="Arial" w:cs="Arial"/>
          <w:sz w:val="28"/>
          <w:szCs w:val="28"/>
        </w:rPr>
        <w:t xml:space="preserve"> for</w:t>
      </w:r>
      <w:r>
        <w:rPr>
          <w:rFonts w:ascii="Arial" w:hAnsi="Arial" w:cs="Arial"/>
          <w:sz w:val="28"/>
          <w:szCs w:val="28"/>
        </w:rPr>
        <w:t xml:space="preserve"> your</w:t>
      </w:r>
      <w:r w:rsidRPr="00DF7843">
        <w:rPr>
          <w:rFonts w:ascii="Arial" w:hAnsi="Arial" w:cs="Arial"/>
          <w:sz w:val="28"/>
          <w:szCs w:val="28"/>
        </w:rPr>
        <w:t xml:space="preserve"> </w:t>
      </w:r>
      <w:r w:rsidR="00520655">
        <w:rPr>
          <w:rFonts w:ascii="Arial" w:hAnsi="Arial" w:cs="Arial"/>
          <w:sz w:val="28"/>
          <w:szCs w:val="28"/>
        </w:rPr>
        <w:t>home</w:t>
      </w:r>
      <w:r w:rsidRPr="00DF7843">
        <w:rPr>
          <w:rFonts w:ascii="Arial" w:hAnsi="Arial" w:cs="Arial"/>
          <w:sz w:val="28"/>
          <w:szCs w:val="28"/>
        </w:rPr>
        <w:t xml:space="preserve"> and workshop</w:t>
      </w:r>
    </w:p>
    <w:p w14:paraId="2CEE14B7" w14:textId="59E67680" w:rsidR="00432B93" w:rsidRDefault="001E1CE2" w:rsidP="00DF7843">
      <w:pPr>
        <w:spacing w:line="240" w:lineRule="auto"/>
      </w:pPr>
      <w:r>
        <w:rPr>
          <w:rFonts w:cs="Arial"/>
          <w:b/>
        </w:rPr>
        <w:t>28 March</w:t>
      </w:r>
      <w:bookmarkStart w:id="1" w:name="_GoBack"/>
      <w:bookmarkEnd w:id="1"/>
      <w:r w:rsidR="00DF7843">
        <w:rPr>
          <w:rFonts w:cs="Arial"/>
          <w:b/>
        </w:rPr>
        <w:t xml:space="preserve"> </w:t>
      </w:r>
      <w:r w:rsidR="00C63E6F" w:rsidRPr="00964C3F">
        <w:rPr>
          <w:rFonts w:cs="Arial"/>
          <w:b/>
        </w:rPr>
        <w:t>2</w:t>
      </w:r>
      <w:bookmarkStart w:id="2" w:name="_Hlk520717785"/>
      <w:bookmarkStart w:id="3" w:name="_Hlk528068001"/>
      <w:r w:rsidR="00085A8C">
        <w:rPr>
          <w:rFonts w:cs="Arial"/>
          <w:b/>
        </w:rPr>
        <w:t>02</w:t>
      </w:r>
      <w:r w:rsidR="009D559E">
        <w:rPr>
          <w:rFonts w:cs="Arial"/>
          <w:b/>
        </w:rPr>
        <w:t>2</w:t>
      </w:r>
      <w:r w:rsidR="00D46076" w:rsidRPr="00964C3F">
        <w:rPr>
          <w:rFonts w:cs="Arial"/>
          <w:b/>
        </w:rPr>
        <w:t>:</w:t>
      </w:r>
      <w:r w:rsidR="00A773D5" w:rsidRPr="00964C3F">
        <w:rPr>
          <w:rFonts w:cs="Arial"/>
        </w:rPr>
        <w:t xml:space="preserve"> </w:t>
      </w:r>
      <w:r w:rsidR="00CE3584">
        <w:rPr>
          <w:rFonts w:cs="Arial"/>
        </w:rPr>
        <w:t xml:space="preserve">When something needs repairing, it is always a struggle to find the right adhesive for the job at hand. </w:t>
      </w:r>
      <w:r w:rsidR="000E6397">
        <w:rPr>
          <w:rFonts w:cs="Arial"/>
        </w:rPr>
        <w:t>Often</w:t>
      </w:r>
      <w:r w:rsidR="00CE3584">
        <w:rPr>
          <w:rFonts w:cs="Arial"/>
        </w:rPr>
        <w:t xml:space="preserve"> when a repair is made</w:t>
      </w:r>
      <w:r w:rsidR="00432B93">
        <w:rPr>
          <w:rFonts w:cs="Arial"/>
        </w:rPr>
        <w:t>,</w:t>
      </w:r>
      <w:r w:rsidR="00CE3584">
        <w:rPr>
          <w:rFonts w:cs="Arial"/>
        </w:rPr>
        <w:t xml:space="preserve"> it does</w:t>
      </w:r>
      <w:r w:rsidR="00432B93">
        <w:rPr>
          <w:rFonts w:cs="Arial"/>
        </w:rPr>
        <w:t xml:space="preserve"> </w:t>
      </w:r>
      <w:r w:rsidR="00CE3584">
        <w:rPr>
          <w:rFonts w:cs="Arial"/>
        </w:rPr>
        <w:t>n</w:t>
      </w:r>
      <w:r w:rsidR="00432B93">
        <w:rPr>
          <w:rFonts w:cs="Arial"/>
        </w:rPr>
        <w:t>o</w:t>
      </w:r>
      <w:r w:rsidR="00CE3584">
        <w:rPr>
          <w:rFonts w:cs="Arial"/>
        </w:rPr>
        <w:t xml:space="preserve">t last long. </w:t>
      </w:r>
      <w:r w:rsidR="00CE3584">
        <w:rPr>
          <w:rFonts w:cstheme="minorHAnsi"/>
        </w:rPr>
        <w:t>The reason for this is that the fix only occurs at the part that broke, and the fix is not reinforced to prevent the same break from occurring again.</w:t>
      </w:r>
    </w:p>
    <w:p w14:paraId="5280572C" w14:textId="6DED5A79" w:rsidR="005C123D" w:rsidRDefault="00F027FD" w:rsidP="00DF7843">
      <w:pPr>
        <w:spacing w:line="240" w:lineRule="auto"/>
        <w:rPr>
          <w:rFonts w:cs="Arial"/>
        </w:rPr>
      </w:pPr>
      <w:r>
        <w:t>This is especially true for certain plastics that are difficult to bond using ordinary adhesives.</w:t>
      </w:r>
      <w:r w:rsidR="00CE3584">
        <w:rPr>
          <w:rFonts w:cs="Arial"/>
        </w:rPr>
        <w:t xml:space="preserve"> </w:t>
      </w:r>
      <w:hyperlink r:id="rId8" w:history="1">
        <w:r w:rsidR="006336FF" w:rsidRPr="006336FF">
          <w:rPr>
            <w:rStyle w:val="Hyperlink"/>
            <w:rFonts w:cs="Arial"/>
          </w:rPr>
          <w:t>Pratley</w:t>
        </w:r>
        <w:r w:rsidR="005C123D" w:rsidRPr="006336FF">
          <w:rPr>
            <w:rStyle w:val="Hyperlink"/>
            <w:rFonts w:cs="Arial"/>
          </w:rPr>
          <w:t xml:space="preserve"> Powda Bond®</w:t>
        </w:r>
      </w:hyperlink>
      <w:r w:rsidR="005C123D">
        <w:rPr>
          <w:rFonts w:cs="Arial"/>
        </w:rPr>
        <w:t xml:space="preserve"> is an excellent product that can </w:t>
      </w:r>
      <w:r w:rsidR="000E6397">
        <w:rPr>
          <w:rFonts w:cs="Arial"/>
        </w:rPr>
        <w:t>fix</w:t>
      </w:r>
      <w:r w:rsidR="005C123D">
        <w:rPr>
          <w:rFonts w:cs="Arial"/>
        </w:rPr>
        <w:t xml:space="preserve"> and strengthen </w:t>
      </w:r>
      <w:r w:rsidR="00E06510">
        <w:rPr>
          <w:rFonts w:cs="Arial"/>
        </w:rPr>
        <w:t>repairs</w:t>
      </w:r>
      <w:r w:rsidR="005C123D">
        <w:rPr>
          <w:rFonts w:cs="Arial"/>
        </w:rPr>
        <w:t xml:space="preserve"> with its black and white powder fillers.</w:t>
      </w:r>
      <w:r w:rsidR="00432B93">
        <w:rPr>
          <w:rFonts w:cs="Arial"/>
        </w:rPr>
        <w:t xml:space="preserve"> It </w:t>
      </w:r>
      <w:r w:rsidR="005C123D">
        <w:rPr>
          <w:rFonts w:cs="Arial"/>
        </w:rPr>
        <w:t xml:space="preserve">is suitable for any lightweight and </w:t>
      </w:r>
      <w:r w:rsidR="000E6397">
        <w:rPr>
          <w:rFonts w:cs="Arial"/>
        </w:rPr>
        <w:t>heavy-duty</w:t>
      </w:r>
      <w:r w:rsidR="005C123D">
        <w:rPr>
          <w:rFonts w:cs="Arial"/>
        </w:rPr>
        <w:t xml:space="preserve"> fixes making it ideal for any household or workshop.</w:t>
      </w:r>
    </w:p>
    <w:p w14:paraId="18142171" w14:textId="7E8114E0" w:rsidR="00DF7843" w:rsidRPr="00DF7843" w:rsidRDefault="00DF7843" w:rsidP="00DF7843">
      <w:pPr>
        <w:spacing w:line="240" w:lineRule="auto"/>
        <w:rPr>
          <w:rFonts w:cs="Arial"/>
        </w:rPr>
      </w:pPr>
      <w:r w:rsidRPr="00DF7843">
        <w:rPr>
          <w:rFonts w:cs="Arial"/>
        </w:rPr>
        <w:t>Pratley Powda Bond</w:t>
      </w:r>
      <w:r w:rsidR="000E6397">
        <w:rPr>
          <w:rFonts w:cs="Arial"/>
        </w:rPr>
        <w:t>®</w:t>
      </w:r>
      <w:r w:rsidRPr="00DF7843">
        <w:rPr>
          <w:rFonts w:cs="Arial"/>
        </w:rPr>
        <w:t xml:space="preserve"> is a quick and instant repair and gap filler that can be used as a two-part or single adhesive that is “fantastic on plastics,” says </w:t>
      </w:r>
      <w:bookmarkStart w:id="4" w:name="_Hlk99101784"/>
      <w:r w:rsidRPr="00DF7843">
        <w:rPr>
          <w:rFonts w:cs="Arial"/>
        </w:rPr>
        <w:t xml:space="preserve">Adhesives Marketing Manager </w:t>
      </w:r>
      <w:r w:rsidRPr="00DF7843">
        <w:rPr>
          <w:rFonts w:cs="Arial"/>
          <w:b/>
          <w:bCs/>
        </w:rPr>
        <w:t>Mark Bell</w:t>
      </w:r>
      <w:bookmarkEnd w:id="4"/>
      <w:r w:rsidRPr="00DF7843">
        <w:rPr>
          <w:rFonts w:cs="Arial"/>
        </w:rPr>
        <w:t xml:space="preserve">. </w:t>
      </w:r>
      <w:r w:rsidR="005C123D">
        <w:rPr>
          <w:rFonts w:cs="Arial"/>
        </w:rPr>
        <w:t>It is extremely</w:t>
      </w:r>
      <w:r w:rsidR="007451A7" w:rsidRPr="00DF7843">
        <w:rPr>
          <w:rFonts w:cs="Arial"/>
        </w:rPr>
        <w:t xml:space="preserve"> fast</w:t>
      </w:r>
      <w:r w:rsidRPr="00DF7843">
        <w:rPr>
          <w:rFonts w:cs="Arial"/>
        </w:rPr>
        <w:t xml:space="preserve"> curing, can repair most plastics, can be </w:t>
      </w:r>
      <w:r w:rsidR="005C123D">
        <w:rPr>
          <w:rFonts w:cs="Arial"/>
        </w:rPr>
        <w:t xml:space="preserve">filed, sanded and </w:t>
      </w:r>
      <w:r w:rsidRPr="00DF7843">
        <w:rPr>
          <w:rFonts w:cs="Arial"/>
        </w:rPr>
        <w:t>painted once cured, and can even be submerged into water once cured.</w:t>
      </w:r>
    </w:p>
    <w:p w14:paraId="5753B34E" w14:textId="3DC8D2F6" w:rsidR="00DF7843" w:rsidRPr="00DF7843" w:rsidRDefault="00DF7843" w:rsidP="00DF7843">
      <w:pPr>
        <w:spacing w:line="240" w:lineRule="auto"/>
        <w:rPr>
          <w:rFonts w:cs="Arial"/>
        </w:rPr>
      </w:pPr>
      <w:r w:rsidRPr="00DF7843">
        <w:rPr>
          <w:rFonts w:cs="Arial"/>
        </w:rPr>
        <w:t xml:space="preserve">“One can even repair broken plastic clips, broken plastic car grilles, damaged wheel caps and plastic car bumpers. It is also great for repairing motorcycle fairings and plastics,” says Bell. </w:t>
      </w:r>
      <w:r w:rsidR="000E6397">
        <w:rPr>
          <w:rFonts w:cs="Arial"/>
        </w:rPr>
        <w:t xml:space="preserve">Pratley Powda Bond’s versatility makes it </w:t>
      </w:r>
      <w:r w:rsidR="00432B93">
        <w:rPr>
          <w:rFonts w:cs="Arial"/>
        </w:rPr>
        <w:t>a</w:t>
      </w:r>
      <w:r w:rsidR="000E6397">
        <w:rPr>
          <w:rFonts w:cs="Arial"/>
        </w:rPr>
        <w:t xml:space="preserve"> ‘</w:t>
      </w:r>
      <w:r w:rsidR="00432B93">
        <w:rPr>
          <w:rFonts w:cs="Arial"/>
        </w:rPr>
        <w:t>must-have</w:t>
      </w:r>
      <w:r w:rsidR="000E6397">
        <w:rPr>
          <w:rFonts w:cs="Arial"/>
        </w:rPr>
        <w:t>’ adhesive product</w:t>
      </w:r>
      <w:r w:rsidR="006D2BB0">
        <w:rPr>
          <w:rFonts w:cs="Arial"/>
        </w:rPr>
        <w:t>.</w:t>
      </w:r>
    </w:p>
    <w:p w14:paraId="746A6D53" w14:textId="5C520447" w:rsidR="005C123D" w:rsidRDefault="005C123D" w:rsidP="00DF7843">
      <w:pPr>
        <w:spacing w:line="240" w:lineRule="auto"/>
        <w:rPr>
          <w:rFonts w:cs="Arial"/>
        </w:rPr>
      </w:pPr>
      <w:r>
        <w:rPr>
          <w:rFonts w:cs="Arial"/>
        </w:rPr>
        <w:t xml:space="preserve">Pratley Powda Bond® consists of two specially formulated filler powders designed to absorb the liquid adhesive </w:t>
      </w:r>
      <w:r w:rsidR="00E06510">
        <w:rPr>
          <w:rFonts w:cs="Arial"/>
        </w:rPr>
        <w:t>faster</w:t>
      </w:r>
      <w:r>
        <w:rPr>
          <w:rFonts w:cs="Arial"/>
        </w:rPr>
        <w:t xml:space="preserve"> and more </w:t>
      </w:r>
      <w:r w:rsidR="00F027FD">
        <w:rPr>
          <w:rFonts w:cs="Arial"/>
        </w:rPr>
        <w:t>effectively</w:t>
      </w:r>
      <w:r>
        <w:rPr>
          <w:rFonts w:cs="Arial"/>
        </w:rPr>
        <w:t xml:space="preserve"> than </w:t>
      </w:r>
      <w:r w:rsidR="00F027FD">
        <w:rPr>
          <w:rFonts w:cs="Arial"/>
        </w:rPr>
        <w:t>ordinary</w:t>
      </w:r>
      <w:r>
        <w:rPr>
          <w:rFonts w:cs="Arial"/>
        </w:rPr>
        <w:t xml:space="preserve"> product</w:t>
      </w:r>
      <w:r w:rsidR="00F027FD">
        <w:rPr>
          <w:rFonts w:cs="Arial"/>
        </w:rPr>
        <w:t>s</w:t>
      </w:r>
      <w:r>
        <w:rPr>
          <w:rFonts w:cs="Arial"/>
        </w:rPr>
        <w:t xml:space="preserve"> on the market</w:t>
      </w:r>
      <w:r w:rsidR="00F027FD">
        <w:rPr>
          <w:rFonts w:cs="Arial"/>
        </w:rPr>
        <w:t xml:space="preserve"> that use powder fillers</w:t>
      </w:r>
      <w:r>
        <w:rPr>
          <w:rFonts w:cs="Arial"/>
        </w:rPr>
        <w:t xml:space="preserve">. </w:t>
      </w:r>
      <w:r w:rsidR="00F027FD">
        <w:rPr>
          <w:rFonts w:cs="Arial"/>
        </w:rPr>
        <w:t>“</w:t>
      </w:r>
      <w:r w:rsidR="006B215B">
        <w:rPr>
          <w:rFonts w:cs="Arial"/>
        </w:rPr>
        <w:t>Pratley’s formulation is completely unique and ensures optimal penetration</w:t>
      </w:r>
      <w:r w:rsidR="00432B93">
        <w:rPr>
          <w:rFonts w:cs="Arial"/>
        </w:rPr>
        <w:t>,</w:t>
      </w:r>
      <w:r w:rsidR="006B215B">
        <w:rPr>
          <w:rFonts w:cs="Arial"/>
        </w:rPr>
        <w:t xml:space="preserve">” remarks Bell. </w:t>
      </w:r>
      <w:r>
        <w:rPr>
          <w:rFonts w:cs="Arial"/>
        </w:rPr>
        <w:t xml:space="preserve">The </w:t>
      </w:r>
      <w:r w:rsidR="000E6397">
        <w:rPr>
          <w:rFonts w:cs="Arial"/>
        </w:rPr>
        <w:t xml:space="preserve">liquid </w:t>
      </w:r>
      <w:r>
        <w:rPr>
          <w:rFonts w:cs="Arial"/>
        </w:rPr>
        <w:t xml:space="preserve">adhesive </w:t>
      </w:r>
      <w:r w:rsidR="00E06510">
        <w:rPr>
          <w:rFonts w:cs="Arial"/>
        </w:rPr>
        <w:t xml:space="preserve">wicks through the powder fillers right down to the </w:t>
      </w:r>
      <w:r w:rsidR="00F027FD">
        <w:rPr>
          <w:rFonts w:cs="Arial"/>
        </w:rPr>
        <w:t>substrate</w:t>
      </w:r>
      <w:r w:rsidR="00E06510">
        <w:rPr>
          <w:rFonts w:cs="Arial"/>
        </w:rPr>
        <w:t xml:space="preserve"> without leaving any powder residual.</w:t>
      </w:r>
      <w:r w:rsidR="000E6397">
        <w:rPr>
          <w:rFonts w:cs="Arial"/>
        </w:rPr>
        <w:t xml:space="preserve"> This ensures </w:t>
      </w:r>
      <w:r w:rsidR="00F027FD">
        <w:rPr>
          <w:rFonts w:cs="Arial"/>
        </w:rPr>
        <w:t xml:space="preserve">consistent </w:t>
      </w:r>
      <w:r w:rsidR="000E6397">
        <w:rPr>
          <w:rFonts w:cs="Arial"/>
        </w:rPr>
        <w:t xml:space="preserve">strengthening and </w:t>
      </w:r>
      <w:r w:rsidR="00F027FD">
        <w:rPr>
          <w:rFonts w:cs="Arial"/>
        </w:rPr>
        <w:t>a robust repair</w:t>
      </w:r>
      <w:r w:rsidR="000E6397">
        <w:rPr>
          <w:rFonts w:cs="Arial"/>
        </w:rPr>
        <w:t>.</w:t>
      </w:r>
      <w:r w:rsidR="00E06510">
        <w:rPr>
          <w:rFonts w:cs="Arial"/>
        </w:rPr>
        <w:t xml:space="preserve"> </w:t>
      </w:r>
    </w:p>
    <w:p w14:paraId="4112AD93" w14:textId="7362492E" w:rsidR="00DF7843" w:rsidRPr="00DF7843" w:rsidRDefault="00DF7843" w:rsidP="00DF7843">
      <w:pPr>
        <w:spacing w:line="240" w:lineRule="auto"/>
        <w:rPr>
          <w:rFonts w:cs="Arial"/>
        </w:rPr>
      </w:pPr>
      <w:r w:rsidRPr="00DF7843">
        <w:rPr>
          <w:rFonts w:cs="Arial"/>
        </w:rPr>
        <w:t xml:space="preserve">Other quick repair uses around the home </w:t>
      </w:r>
      <w:r w:rsidR="00432B93">
        <w:rPr>
          <w:rFonts w:cs="Arial"/>
        </w:rPr>
        <w:t>include</w:t>
      </w:r>
      <w:r w:rsidRPr="00DF7843">
        <w:rPr>
          <w:rFonts w:cs="Arial"/>
        </w:rPr>
        <w:t xml:space="preserve"> broken or cracked fridge drawers and most kitchen appliances, except for inside microwave ovens. For rubber O-rings, Superglue single adhesive is recommended.</w:t>
      </w:r>
    </w:p>
    <w:p w14:paraId="0499AC02" w14:textId="77777777" w:rsidR="00DF7843" w:rsidRPr="00DF7843" w:rsidRDefault="00DF7843" w:rsidP="00DF7843">
      <w:pPr>
        <w:spacing w:line="240" w:lineRule="auto"/>
        <w:rPr>
          <w:rFonts w:cs="Arial"/>
        </w:rPr>
      </w:pPr>
      <w:r w:rsidRPr="00DF7843">
        <w:rPr>
          <w:rFonts w:cs="Arial"/>
        </w:rPr>
        <w:t xml:space="preserve">In terms of the actual application of the product, Bell explains that the different coloured powders are only for a colour surface match. One can also paint or spray over the repair once it has cured, which takes a few seconds. </w:t>
      </w:r>
    </w:p>
    <w:p w14:paraId="6B47183E" w14:textId="712E49C6" w:rsidR="00425C83" w:rsidRDefault="00DF7843" w:rsidP="00DF7843">
      <w:pPr>
        <w:spacing w:line="240" w:lineRule="auto"/>
        <w:rPr>
          <w:rFonts w:cs="Arial"/>
        </w:rPr>
      </w:pPr>
      <w:r w:rsidRPr="00DF7843">
        <w:rPr>
          <w:rFonts w:cs="Arial"/>
        </w:rPr>
        <w:t xml:space="preserve">“People tend to repair rather than replace </w:t>
      </w:r>
      <w:r w:rsidR="006B215B">
        <w:rPr>
          <w:rFonts w:cs="Arial"/>
        </w:rPr>
        <w:t>expensive items</w:t>
      </w:r>
      <w:r w:rsidR="006B215B" w:rsidRPr="00DF7843">
        <w:rPr>
          <w:rFonts w:cs="Arial"/>
        </w:rPr>
        <w:t xml:space="preserve"> </w:t>
      </w:r>
      <w:r w:rsidRPr="00DF7843">
        <w:rPr>
          <w:rFonts w:cs="Arial"/>
        </w:rPr>
        <w:t>nowadays, both on the home front and in terms of their motor vehicles, so we are seeing sales growth in all of these products,” says Bell. Pratley has an extensive R&amp;D division in place to develop new products, and fully equipped laboratories to test new applications for existing products.</w:t>
      </w:r>
    </w:p>
    <w:p w14:paraId="5D8B8272" w14:textId="2329A44A" w:rsidR="000E6397" w:rsidRPr="00425C83" w:rsidRDefault="006D2BB0" w:rsidP="00DF7843">
      <w:pPr>
        <w:spacing w:line="240" w:lineRule="auto"/>
        <w:rPr>
          <w:rFonts w:cs="Arial"/>
        </w:rPr>
      </w:pPr>
      <w:r>
        <w:rPr>
          <w:rFonts w:cs="Arial"/>
        </w:rPr>
        <w:t>“</w:t>
      </w:r>
      <w:r w:rsidR="006B215B">
        <w:rPr>
          <w:rFonts w:cs="Arial"/>
        </w:rPr>
        <w:t>After using</w:t>
      </w:r>
      <w:r>
        <w:rPr>
          <w:rFonts w:cs="Arial"/>
        </w:rPr>
        <w:t xml:space="preserve"> Pratley Powda Bond® you will wonder why you never had this fantastic product in your life earlier</w:t>
      </w:r>
      <w:r w:rsidR="006B215B">
        <w:rPr>
          <w:rFonts w:cs="Arial"/>
        </w:rPr>
        <w:t>. It really is a Pratley product that lives up to our policy statement of producing products that outperform all others</w:t>
      </w:r>
      <w:r w:rsidR="00F76B64">
        <w:rPr>
          <w:rFonts w:cs="Arial"/>
        </w:rPr>
        <w:t>!</w:t>
      </w:r>
      <w:r>
        <w:rPr>
          <w:rFonts w:cs="Arial"/>
        </w:rPr>
        <w:t>”</w:t>
      </w:r>
      <w:r w:rsidR="00F76B64">
        <w:rPr>
          <w:rFonts w:cs="Arial"/>
        </w:rPr>
        <w:t xml:space="preserve"> </w:t>
      </w:r>
      <w:r>
        <w:rPr>
          <w:rFonts w:cs="Arial"/>
        </w:rPr>
        <w:t>concludes Bell.</w:t>
      </w:r>
      <w:bookmarkEnd w:id="0"/>
    </w:p>
    <w:bookmarkEnd w:id="2"/>
    <w:bookmarkEnd w:id="3"/>
    <w:p w14:paraId="6478E84C" w14:textId="77777777"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Connect with Pratley on Social Media to receive the company’s latest news</w:t>
      </w:r>
    </w:p>
    <w:p w14:paraId="0D749CC1" w14:textId="77777777"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9" w:history="1">
        <w:r w:rsidR="00D3225F" w:rsidRPr="00326EF8">
          <w:rPr>
            <w:rStyle w:val="Hyperlink"/>
            <w:rFonts w:cs="Arial"/>
          </w:rPr>
          <w:t>https://www.facebook.com/PratleySA/</w:t>
        </w:r>
      </w:hyperlink>
      <w:r w:rsidR="00D3225F">
        <w:rPr>
          <w:rFonts w:cs="Arial"/>
        </w:rPr>
        <w:t xml:space="preserve"> </w:t>
      </w:r>
    </w:p>
    <w:p w14:paraId="4DAE563A" w14:textId="77777777" w:rsidR="00F472FC" w:rsidRPr="0049002A" w:rsidRDefault="007B1980" w:rsidP="000E6182">
      <w:pPr>
        <w:spacing w:line="240" w:lineRule="auto"/>
        <w:rPr>
          <w:rFonts w:cs="Arial"/>
        </w:rPr>
      </w:pPr>
      <w:r w:rsidRPr="007B1980">
        <w:rPr>
          <w:rFonts w:cs="Arial"/>
          <w:b/>
        </w:rPr>
        <w:t>Twitter</w:t>
      </w:r>
      <w:r w:rsidRPr="007B1980">
        <w:rPr>
          <w:rFonts w:cs="Arial"/>
        </w:rPr>
        <w:t xml:space="preserve">: </w:t>
      </w:r>
      <w:hyperlink r:id="rId10" w:history="1">
        <w:r w:rsidRPr="00326EF8">
          <w:rPr>
            <w:rStyle w:val="Hyperlink"/>
            <w:rFonts w:cs="Arial"/>
          </w:rPr>
          <w:t>https://twitter.com/PratleySA</w:t>
        </w:r>
      </w:hyperlink>
      <w:r w:rsidRPr="007B1980">
        <w:rPr>
          <w:rFonts w:cs="Arial"/>
        </w:rPr>
        <w:t xml:space="preserve"> </w:t>
      </w:r>
    </w:p>
    <w:p w14:paraId="342EDF2A" w14:textId="77777777" w:rsidR="00780100" w:rsidRPr="00C01A37" w:rsidRDefault="006547AF" w:rsidP="00C01A37">
      <w:pPr>
        <w:spacing w:line="240" w:lineRule="auto"/>
        <w:rPr>
          <w:b/>
          <w:i/>
        </w:rPr>
      </w:pPr>
      <w:r w:rsidRPr="00767743">
        <w:rPr>
          <w:b/>
          <w:i/>
        </w:rPr>
        <w:t>Ends</w:t>
      </w:r>
    </w:p>
    <w:p w14:paraId="05341DE9" w14:textId="77777777" w:rsidR="00214745" w:rsidRDefault="006547AF" w:rsidP="000E6182">
      <w:pPr>
        <w:spacing w:after="0" w:line="240" w:lineRule="auto"/>
        <w:rPr>
          <w:b/>
        </w:rPr>
      </w:pPr>
      <w:r w:rsidRPr="00767743">
        <w:rPr>
          <w:b/>
        </w:rPr>
        <w:t>Notes to the editor</w:t>
      </w:r>
    </w:p>
    <w:p w14:paraId="3B6C2A58" w14:textId="77777777" w:rsidR="006547AF" w:rsidRPr="00767743" w:rsidRDefault="0048314D" w:rsidP="000E6182">
      <w:pPr>
        <w:spacing w:line="240" w:lineRule="auto"/>
        <w:rPr>
          <w:b/>
        </w:rPr>
      </w:pPr>
      <w:r w:rsidRPr="00A04066">
        <w:t xml:space="preserve">To download hi-res images for this release, please visit </w:t>
      </w:r>
      <w:hyperlink r:id="rId11" w:history="1">
        <w:r w:rsidRPr="00DD782A">
          <w:rPr>
            <w:rStyle w:val="Hyperlink"/>
          </w:rPr>
          <w:t>http://media.ngage.co.za</w:t>
        </w:r>
      </w:hyperlink>
      <w:r>
        <w:t xml:space="preserve"> and click </w:t>
      </w:r>
      <w:r w:rsidR="00CD6458">
        <w:t xml:space="preserve">on </w:t>
      </w:r>
      <w:r w:rsidR="00EA0F12">
        <w:t>the</w:t>
      </w:r>
      <w:r w:rsidR="00B11865">
        <w:t xml:space="preserve"> Pratley</w:t>
      </w:r>
      <w:r w:rsidRPr="00A04066">
        <w:t xml:space="preserve"> link to </w:t>
      </w:r>
      <w:r>
        <w:t>view the company’s press office.</w:t>
      </w:r>
    </w:p>
    <w:p w14:paraId="2636D047" w14:textId="270B60F8" w:rsidR="007449C1" w:rsidRDefault="007449C1" w:rsidP="007449C1">
      <w:pPr>
        <w:rPr>
          <w:bCs/>
        </w:rPr>
      </w:pPr>
      <w:r>
        <w:rPr>
          <w:b/>
        </w:rPr>
        <w:lastRenderedPageBreak/>
        <w:t>About Pratley</w:t>
      </w:r>
      <w:r>
        <w:rPr>
          <w:b/>
        </w:rPr>
        <w:br/>
      </w:r>
      <w:r w:rsidRPr="00DF7843">
        <w:rPr>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1FE0F475" w14:textId="77777777" w:rsidR="007449C1" w:rsidRDefault="007449C1" w:rsidP="007449C1">
      <w:pPr>
        <w:spacing w:after="0"/>
        <w:rPr>
          <w:bCs/>
        </w:rPr>
      </w:pPr>
      <w:r w:rsidRPr="0051440C">
        <w:rPr>
          <w:b/>
          <w:bCs/>
        </w:rPr>
        <w:t>Pratley Contact</w:t>
      </w:r>
    </w:p>
    <w:p w14:paraId="140EFCFB" w14:textId="77777777" w:rsidR="007449C1" w:rsidRDefault="007449C1" w:rsidP="007449C1">
      <w:pPr>
        <w:spacing w:after="0"/>
        <w:rPr>
          <w:bCs/>
        </w:rPr>
      </w:pPr>
      <w:r>
        <w:rPr>
          <w:bCs/>
        </w:rPr>
        <w:t xml:space="preserve">Sales </w:t>
      </w:r>
    </w:p>
    <w:p w14:paraId="1E0BDFCF" w14:textId="77777777" w:rsidR="007449C1" w:rsidRDefault="007449C1" w:rsidP="007449C1">
      <w:pPr>
        <w:spacing w:after="0"/>
        <w:rPr>
          <w:bCs/>
        </w:rPr>
      </w:pPr>
      <w:r w:rsidRPr="0051440C">
        <w:rPr>
          <w:bCs/>
        </w:rPr>
        <w:t xml:space="preserve">Phone: </w:t>
      </w:r>
      <w:r>
        <w:rPr>
          <w:bCs/>
        </w:rPr>
        <w:t>(011) 955 2190</w:t>
      </w:r>
    </w:p>
    <w:p w14:paraId="4895CBA2" w14:textId="77777777" w:rsidR="007449C1" w:rsidRDefault="007449C1" w:rsidP="007449C1">
      <w:pPr>
        <w:spacing w:after="0"/>
        <w:rPr>
          <w:bCs/>
        </w:rPr>
      </w:pPr>
      <w:r w:rsidRPr="0051440C">
        <w:rPr>
          <w:bCs/>
        </w:rPr>
        <w:t>Fax:</w:t>
      </w:r>
      <w:r>
        <w:rPr>
          <w:bCs/>
        </w:rPr>
        <w:t xml:space="preserve"> (011) 955 3918</w:t>
      </w:r>
    </w:p>
    <w:p w14:paraId="35B1F1F9" w14:textId="77777777" w:rsidR="007449C1" w:rsidRDefault="007449C1" w:rsidP="007449C1">
      <w:pPr>
        <w:spacing w:after="0"/>
        <w:rPr>
          <w:bCs/>
        </w:rPr>
      </w:pPr>
      <w:r w:rsidRPr="0051440C">
        <w:rPr>
          <w:bCs/>
        </w:rPr>
        <w:t>Email:</w:t>
      </w:r>
      <w:r>
        <w:rPr>
          <w:bCs/>
        </w:rPr>
        <w:t xml:space="preserve"> </w:t>
      </w:r>
      <w:hyperlink r:id="rId12" w:history="1">
        <w:r w:rsidRPr="00845979">
          <w:rPr>
            <w:rStyle w:val="Hyperlink"/>
            <w:bCs/>
          </w:rPr>
          <w:t>sales@pratley.co.za</w:t>
        </w:r>
      </w:hyperlink>
    </w:p>
    <w:p w14:paraId="069CBB6C" w14:textId="77777777" w:rsidR="007449C1" w:rsidRDefault="007449C1" w:rsidP="007449C1">
      <w:pPr>
        <w:rPr>
          <w:bCs/>
        </w:rPr>
      </w:pPr>
      <w:r w:rsidRPr="0051440C">
        <w:rPr>
          <w:bCs/>
        </w:rPr>
        <w:t>Web:</w:t>
      </w:r>
      <w:r>
        <w:rPr>
          <w:bCs/>
        </w:rPr>
        <w:t xml:space="preserve"> </w:t>
      </w:r>
      <w:hyperlink r:id="rId13" w:history="1">
        <w:r w:rsidRPr="007F6DBE">
          <w:rPr>
            <w:rStyle w:val="Hyperlink"/>
            <w:bCs/>
          </w:rPr>
          <w:t>www.pratleyadhesives.com</w:t>
        </w:r>
      </w:hyperlink>
      <w:r>
        <w:rPr>
          <w:bCs/>
        </w:rPr>
        <w:t xml:space="preserve"> </w:t>
      </w:r>
    </w:p>
    <w:p w14:paraId="60D641EF" w14:textId="77777777" w:rsidR="003267E8" w:rsidRPr="00F22A1C" w:rsidRDefault="003267E8" w:rsidP="003267E8">
      <w:pPr>
        <w:rPr>
          <w:bCs/>
        </w:rPr>
      </w:pPr>
      <w:r w:rsidRPr="00767743">
        <w:rPr>
          <w:b/>
        </w:rPr>
        <w:t>Media Contact</w:t>
      </w:r>
      <w:r>
        <w:rPr>
          <w:b/>
        </w:rPr>
        <w:br/>
      </w:r>
      <w:r>
        <w:t>Renay Tandy</w:t>
      </w:r>
      <w:r>
        <w:rPr>
          <w:b/>
        </w:rPr>
        <w:br/>
      </w:r>
      <w:r w:rsidRPr="00767743">
        <w:t xml:space="preserve">NGAGE Public Relations </w:t>
      </w:r>
      <w:r>
        <w:rPr>
          <w:b/>
        </w:rPr>
        <w:br/>
      </w:r>
      <w:r w:rsidRPr="00767743">
        <w:t>Phone: (011) 867-7763</w:t>
      </w:r>
      <w:r>
        <w:rPr>
          <w:b/>
        </w:rPr>
        <w:br/>
      </w:r>
      <w:r w:rsidRPr="00767743">
        <w:t>Fax: 086 512 3352</w:t>
      </w:r>
      <w:r>
        <w:rPr>
          <w:b/>
        </w:rPr>
        <w:br/>
      </w:r>
      <w:r>
        <w:t xml:space="preserve">Cell: </w:t>
      </w:r>
      <w:r w:rsidRPr="00880370">
        <w:t>082 562 5088</w:t>
      </w:r>
      <w:r>
        <w:rPr>
          <w:b/>
        </w:rPr>
        <w:br/>
      </w:r>
      <w:r w:rsidRPr="00767743">
        <w:t xml:space="preserve">Email: </w:t>
      </w:r>
      <w:hyperlink r:id="rId14" w:history="1">
        <w:r w:rsidRPr="00197A9B">
          <w:rPr>
            <w:rStyle w:val="Hyperlink"/>
          </w:rPr>
          <w:t>renay@ngage.co.za</w:t>
        </w:r>
      </w:hyperlink>
      <w:r>
        <w:t xml:space="preserve"> </w:t>
      </w:r>
      <w:r>
        <w:rPr>
          <w:b/>
        </w:rPr>
        <w:br/>
      </w:r>
      <w:r w:rsidRPr="00767743">
        <w:t xml:space="preserve">Web: </w:t>
      </w:r>
      <w:hyperlink r:id="rId15" w:history="1">
        <w:r w:rsidRPr="009C4C09">
          <w:rPr>
            <w:rStyle w:val="Hyperlink"/>
          </w:rPr>
          <w:t>www.ngage.co.za</w:t>
        </w:r>
      </w:hyperlink>
    </w:p>
    <w:p w14:paraId="5BA82F41" w14:textId="6F9AB4A3" w:rsidR="006547AF" w:rsidRPr="007449C1" w:rsidRDefault="007449C1" w:rsidP="007449C1">
      <w:pPr>
        <w:spacing w:after="0"/>
        <w:rPr>
          <w:b/>
          <w:bCs/>
        </w:rPr>
      </w:pPr>
      <w:r w:rsidRPr="0082751E">
        <w:rPr>
          <w:bCs/>
        </w:rPr>
        <w:t>Browse the</w:t>
      </w:r>
      <w:r w:rsidRPr="0082751E">
        <w:rPr>
          <w:b/>
          <w:bCs/>
        </w:rPr>
        <w:t xml:space="preserve"> NGAGE Media Zone</w:t>
      </w:r>
      <w:r w:rsidRPr="0082751E">
        <w:rPr>
          <w:bCs/>
        </w:rPr>
        <w:t xml:space="preserve"> for more client press releases and photographs at </w:t>
      </w:r>
      <w:hyperlink r:id="rId16" w:history="1">
        <w:r w:rsidRPr="0082751E">
          <w:rPr>
            <w:bCs/>
            <w:color w:val="0563C1"/>
            <w:u w:val="single"/>
          </w:rPr>
          <w:t>http://media.ngage.co.za</w:t>
        </w:r>
      </w:hyperlink>
    </w:p>
    <w:sectPr w:rsidR="006547AF" w:rsidRPr="007449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42A2F" w14:textId="77777777" w:rsidR="00DC561B" w:rsidRDefault="00DC561B" w:rsidP="00224F24">
      <w:pPr>
        <w:spacing w:after="0" w:line="240" w:lineRule="auto"/>
      </w:pPr>
      <w:r>
        <w:separator/>
      </w:r>
    </w:p>
  </w:endnote>
  <w:endnote w:type="continuationSeparator" w:id="0">
    <w:p w14:paraId="1A1C833C" w14:textId="77777777" w:rsidR="00DC561B" w:rsidRDefault="00DC561B"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F3964" w14:textId="77777777" w:rsidR="00DC561B" w:rsidRDefault="00DC561B" w:rsidP="00224F24">
      <w:pPr>
        <w:spacing w:after="0" w:line="240" w:lineRule="auto"/>
      </w:pPr>
      <w:r>
        <w:separator/>
      </w:r>
    </w:p>
  </w:footnote>
  <w:footnote w:type="continuationSeparator" w:id="0">
    <w:p w14:paraId="48555781" w14:textId="77777777" w:rsidR="00DC561B" w:rsidRDefault="00DC561B"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0612C"/>
    <w:rsid w:val="00010000"/>
    <w:rsid w:val="00013D87"/>
    <w:rsid w:val="00014BA2"/>
    <w:rsid w:val="000218BE"/>
    <w:rsid w:val="00022598"/>
    <w:rsid w:val="00026383"/>
    <w:rsid w:val="000303BC"/>
    <w:rsid w:val="0003258D"/>
    <w:rsid w:val="0003358F"/>
    <w:rsid w:val="000370D3"/>
    <w:rsid w:val="00040B84"/>
    <w:rsid w:val="000424F8"/>
    <w:rsid w:val="00050CBC"/>
    <w:rsid w:val="00050E06"/>
    <w:rsid w:val="00057F2C"/>
    <w:rsid w:val="000604D0"/>
    <w:rsid w:val="000651E1"/>
    <w:rsid w:val="00071295"/>
    <w:rsid w:val="00071CC4"/>
    <w:rsid w:val="00074FEB"/>
    <w:rsid w:val="00076344"/>
    <w:rsid w:val="00076F05"/>
    <w:rsid w:val="00081BAE"/>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D47C0"/>
    <w:rsid w:val="000E0F3A"/>
    <w:rsid w:val="000E6182"/>
    <w:rsid w:val="000E6397"/>
    <w:rsid w:val="000E7759"/>
    <w:rsid w:val="000F46AC"/>
    <w:rsid w:val="000F5855"/>
    <w:rsid w:val="000F6F01"/>
    <w:rsid w:val="000F7217"/>
    <w:rsid w:val="00103545"/>
    <w:rsid w:val="001050F3"/>
    <w:rsid w:val="001053AD"/>
    <w:rsid w:val="00107C53"/>
    <w:rsid w:val="0011009D"/>
    <w:rsid w:val="00112D7F"/>
    <w:rsid w:val="001138DB"/>
    <w:rsid w:val="0012191F"/>
    <w:rsid w:val="00124995"/>
    <w:rsid w:val="0012631E"/>
    <w:rsid w:val="001345D4"/>
    <w:rsid w:val="00135C8C"/>
    <w:rsid w:val="00136866"/>
    <w:rsid w:val="001376E0"/>
    <w:rsid w:val="00137BDE"/>
    <w:rsid w:val="00147AC6"/>
    <w:rsid w:val="00151724"/>
    <w:rsid w:val="0015388A"/>
    <w:rsid w:val="00154551"/>
    <w:rsid w:val="0015580E"/>
    <w:rsid w:val="0015627B"/>
    <w:rsid w:val="001628D7"/>
    <w:rsid w:val="00162D60"/>
    <w:rsid w:val="001645DB"/>
    <w:rsid w:val="00164C6A"/>
    <w:rsid w:val="001659B0"/>
    <w:rsid w:val="001660AF"/>
    <w:rsid w:val="00170DE5"/>
    <w:rsid w:val="001711F2"/>
    <w:rsid w:val="00171CE6"/>
    <w:rsid w:val="00173055"/>
    <w:rsid w:val="00177144"/>
    <w:rsid w:val="0018116F"/>
    <w:rsid w:val="00182E7F"/>
    <w:rsid w:val="00184545"/>
    <w:rsid w:val="001859D3"/>
    <w:rsid w:val="00185DBD"/>
    <w:rsid w:val="00186831"/>
    <w:rsid w:val="00191BAA"/>
    <w:rsid w:val="00193671"/>
    <w:rsid w:val="00197223"/>
    <w:rsid w:val="001A12C5"/>
    <w:rsid w:val="001A2125"/>
    <w:rsid w:val="001A62C2"/>
    <w:rsid w:val="001A7BD5"/>
    <w:rsid w:val="001B14BA"/>
    <w:rsid w:val="001C2CED"/>
    <w:rsid w:val="001C3BEB"/>
    <w:rsid w:val="001D476C"/>
    <w:rsid w:val="001E1CE2"/>
    <w:rsid w:val="001E510B"/>
    <w:rsid w:val="001E58C9"/>
    <w:rsid w:val="001F1BC4"/>
    <w:rsid w:val="0020036B"/>
    <w:rsid w:val="00200484"/>
    <w:rsid w:val="0020127C"/>
    <w:rsid w:val="00201582"/>
    <w:rsid w:val="00207665"/>
    <w:rsid w:val="002119ED"/>
    <w:rsid w:val="00214745"/>
    <w:rsid w:val="00215237"/>
    <w:rsid w:val="00216232"/>
    <w:rsid w:val="00221E83"/>
    <w:rsid w:val="002225C7"/>
    <w:rsid w:val="00224F24"/>
    <w:rsid w:val="002261CF"/>
    <w:rsid w:val="00227439"/>
    <w:rsid w:val="00233E7C"/>
    <w:rsid w:val="002427A7"/>
    <w:rsid w:val="0024586D"/>
    <w:rsid w:val="00246E90"/>
    <w:rsid w:val="002519D3"/>
    <w:rsid w:val="002526FF"/>
    <w:rsid w:val="00256F11"/>
    <w:rsid w:val="002614AE"/>
    <w:rsid w:val="002663ED"/>
    <w:rsid w:val="00267035"/>
    <w:rsid w:val="00275D9F"/>
    <w:rsid w:val="002815BB"/>
    <w:rsid w:val="00281C3E"/>
    <w:rsid w:val="00281DA4"/>
    <w:rsid w:val="00283FED"/>
    <w:rsid w:val="002854E8"/>
    <w:rsid w:val="002869E8"/>
    <w:rsid w:val="00290574"/>
    <w:rsid w:val="002944C2"/>
    <w:rsid w:val="002A0274"/>
    <w:rsid w:val="002A0459"/>
    <w:rsid w:val="002A2847"/>
    <w:rsid w:val="002B21FC"/>
    <w:rsid w:val="002B6130"/>
    <w:rsid w:val="002B670B"/>
    <w:rsid w:val="002B7FF9"/>
    <w:rsid w:val="002C0443"/>
    <w:rsid w:val="002C2B83"/>
    <w:rsid w:val="002D0129"/>
    <w:rsid w:val="002D2141"/>
    <w:rsid w:val="002E211A"/>
    <w:rsid w:val="002E4B9A"/>
    <w:rsid w:val="002F23FC"/>
    <w:rsid w:val="002F503B"/>
    <w:rsid w:val="002F5C79"/>
    <w:rsid w:val="002F75B4"/>
    <w:rsid w:val="00300034"/>
    <w:rsid w:val="0030112D"/>
    <w:rsid w:val="00307038"/>
    <w:rsid w:val="003149B0"/>
    <w:rsid w:val="00323B2F"/>
    <w:rsid w:val="0032679C"/>
    <w:rsid w:val="003267E8"/>
    <w:rsid w:val="003326ED"/>
    <w:rsid w:val="00332F4D"/>
    <w:rsid w:val="00333960"/>
    <w:rsid w:val="00335F62"/>
    <w:rsid w:val="00341AD3"/>
    <w:rsid w:val="00344B45"/>
    <w:rsid w:val="00347C02"/>
    <w:rsid w:val="003550F1"/>
    <w:rsid w:val="003550F4"/>
    <w:rsid w:val="003552A7"/>
    <w:rsid w:val="00355970"/>
    <w:rsid w:val="003576CF"/>
    <w:rsid w:val="00360547"/>
    <w:rsid w:val="003634BC"/>
    <w:rsid w:val="003647A7"/>
    <w:rsid w:val="00365DEF"/>
    <w:rsid w:val="00377B7A"/>
    <w:rsid w:val="003801ED"/>
    <w:rsid w:val="00392559"/>
    <w:rsid w:val="00392A5E"/>
    <w:rsid w:val="00393C69"/>
    <w:rsid w:val="003956E0"/>
    <w:rsid w:val="003A01A9"/>
    <w:rsid w:val="003A1BAD"/>
    <w:rsid w:val="003B0270"/>
    <w:rsid w:val="003B190C"/>
    <w:rsid w:val="003B2719"/>
    <w:rsid w:val="003B5DFF"/>
    <w:rsid w:val="003C4582"/>
    <w:rsid w:val="003D1366"/>
    <w:rsid w:val="003D1919"/>
    <w:rsid w:val="003D46F1"/>
    <w:rsid w:val="003D5279"/>
    <w:rsid w:val="003D6BB5"/>
    <w:rsid w:val="003E06B7"/>
    <w:rsid w:val="003E16EC"/>
    <w:rsid w:val="003E533C"/>
    <w:rsid w:val="003E5410"/>
    <w:rsid w:val="003E556F"/>
    <w:rsid w:val="003E5FB0"/>
    <w:rsid w:val="003E7E2C"/>
    <w:rsid w:val="003F1036"/>
    <w:rsid w:val="003F4B97"/>
    <w:rsid w:val="003F4D6F"/>
    <w:rsid w:val="003F4DB9"/>
    <w:rsid w:val="004006CA"/>
    <w:rsid w:val="00403EFD"/>
    <w:rsid w:val="00405974"/>
    <w:rsid w:val="00406189"/>
    <w:rsid w:val="004065FA"/>
    <w:rsid w:val="004111DF"/>
    <w:rsid w:val="00415223"/>
    <w:rsid w:val="00421AA3"/>
    <w:rsid w:val="004222F2"/>
    <w:rsid w:val="004226CD"/>
    <w:rsid w:val="00422FB5"/>
    <w:rsid w:val="00425C83"/>
    <w:rsid w:val="00426F35"/>
    <w:rsid w:val="00430D4E"/>
    <w:rsid w:val="00432B93"/>
    <w:rsid w:val="00434F7A"/>
    <w:rsid w:val="00436300"/>
    <w:rsid w:val="00436475"/>
    <w:rsid w:val="00441428"/>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701CE"/>
    <w:rsid w:val="004706C2"/>
    <w:rsid w:val="004740C4"/>
    <w:rsid w:val="00476F9B"/>
    <w:rsid w:val="00477E6A"/>
    <w:rsid w:val="00483058"/>
    <w:rsid w:val="0048314D"/>
    <w:rsid w:val="00483353"/>
    <w:rsid w:val="00483CDF"/>
    <w:rsid w:val="00484143"/>
    <w:rsid w:val="00486CAC"/>
    <w:rsid w:val="0048798B"/>
    <w:rsid w:val="0049002A"/>
    <w:rsid w:val="00490167"/>
    <w:rsid w:val="004914E5"/>
    <w:rsid w:val="004933B4"/>
    <w:rsid w:val="00493412"/>
    <w:rsid w:val="0049525F"/>
    <w:rsid w:val="004A742C"/>
    <w:rsid w:val="004B3B78"/>
    <w:rsid w:val="004B57DD"/>
    <w:rsid w:val="004C1BD5"/>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0655"/>
    <w:rsid w:val="00526F56"/>
    <w:rsid w:val="00533404"/>
    <w:rsid w:val="0053649C"/>
    <w:rsid w:val="00537284"/>
    <w:rsid w:val="00537FAF"/>
    <w:rsid w:val="00540431"/>
    <w:rsid w:val="005428B4"/>
    <w:rsid w:val="00545181"/>
    <w:rsid w:val="00545AC4"/>
    <w:rsid w:val="005477EB"/>
    <w:rsid w:val="00551826"/>
    <w:rsid w:val="00554446"/>
    <w:rsid w:val="00554CD1"/>
    <w:rsid w:val="00557823"/>
    <w:rsid w:val="00561EBE"/>
    <w:rsid w:val="00570030"/>
    <w:rsid w:val="00571164"/>
    <w:rsid w:val="00575F38"/>
    <w:rsid w:val="0058372F"/>
    <w:rsid w:val="00584458"/>
    <w:rsid w:val="00592835"/>
    <w:rsid w:val="005A767A"/>
    <w:rsid w:val="005B36AE"/>
    <w:rsid w:val="005B41B0"/>
    <w:rsid w:val="005B51A2"/>
    <w:rsid w:val="005B5D83"/>
    <w:rsid w:val="005B6CEE"/>
    <w:rsid w:val="005C123D"/>
    <w:rsid w:val="005C22F6"/>
    <w:rsid w:val="005C46C4"/>
    <w:rsid w:val="005D21FF"/>
    <w:rsid w:val="005D3DC8"/>
    <w:rsid w:val="005E1343"/>
    <w:rsid w:val="005F0EE0"/>
    <w:rsid w:val="005F18E7"/>
    <w:rsid w:val="00601080"/>
    <w:rsid w:val="00601AAB"/>
    <w:rsid w:val="006144AF"/>
    <w:rsid w:val="006179E5"/>
    <w:rsid w:val="0062094F"/>
    <w:rsid w:val="00622FC0"/>
    <w:rsid w:val="006268A3"/>
    <w:rsid w:val="00627BCF"/>
    <w:rsid w:val="0063123E"/>
    <w:rsid w:val="006315D7"/>
    <w:rsid w:val="00632E35"/>
    <w:rsid w:val="006336FF"/>
    <w:rsid w:val="006343D4"/>
    <w:rsid w:val="00634893"/>
    <w:rsid w:val="00634FCB"/>
    <w:rsid w:val="00643550"/>
    <w:rsid w:val="0064604F"/>
    <w:rsid w:val="00650B6E"/>
    <w:rsid w:val="00652C69"/>
    <w:rsid w:val="006536DF"/>
    <w:rsid w:val="006547AF"/>
    <w:rsid w:val="00654AEC"/>
    <w:rsid w:val="00656066"/>
    <w:rsid w:val="0065690A"/>
    <w:rsid w:val="00662404"/>
    <w:rsid w:val="00662C3D"/>
    <w:rsid w:val="00670E50"/>
    <w:rsid w:val="0067115E"/>
    <w:rsid w:val="0067230C"/>
    <w:rsid w:val="00680E04"/>
    <w:rsid w:val="006847C8"/>
    <w:rsid w:val="00684BAD"/>
    <w:rsid w:val="00686253"/>
    <w:rsid w:val="006918AE"/>
    <w:rsid w:val="006A20FD"/>
    <w:rsid w:val="006A44DD"/>
    <w:rsid w:val="006A5A1D"/>
    <w:rsid w:val="006B1C20"/>
    <w:rsid w:val="006B215B"/>
    <w:rsid w:val="006C0793"/>
    <w:rsid w:val="006C35DA"/>
    <w:rsid w:val="006C62B9"/>
    <w:rsid w:val="006D0AFE"/>
    <w:rsid w:val="006D1558"/>
    <w:rsid w:val="006D2692"/>
    <w:rsid w:val="006D28B8"/>
    <w:rsid w:val="006D2BB0"/>
    <w:rsid w:val="006D4CD0"/>
    <w:rsid w:val="006D5404"/>
    <w:rsid w:val="006E7E19"/>
    <w:rsid w:val="006F0CF5"/>
    <w:rsid w:val="007003F5"/>
    <w:rsid w:val="0070267A"/>
    <w:rsid w:val="00702F6D"/>
    <w:rsid w:val="00703337"/>
    <w:rsid w:val="00707BE4"/>
    <w:rsid w:val="00711E98"/>
    <w:rsid w:val="00712964"/>
    <w:rsid w:val="00715BD7"/>
    <w:rsid w:val="00722E2E"/>
    <w:rsid w:val="00723E99"/>
    <w:rsid w:val="00724E8A"/>
    <w:rsid w:val="00736245"/>
    <w:rsid w:val="007409AF"/>
    <w:rsid w:val="007449C1"/>
    <w:rsid w:val="007451A7"/>
    <w:rsid w:val="0075333F"/>
    <w:rsid w:val="00754F3B"/>
    <w:rsid w:val="00755D65"/>
    <w:rsid w:val="00756C7D"/>
    <w:rsid w:val="007636D1"/>
    <w:rsid w:val="007677DF"/>
    <w:rsid w:val="0077027C"/>
    <w:rsid w:val="00777CEC"/>
    <w:rsid w:val="00780100"/>
    <w:rsid w:val="00783732"/>
    <w:rsid w:val="00786450"/>
    <w:rsid w:val="0078743F"/>
    <w:rsid w:val="007911D8"/>
    <w:rsid w:val="00791C4D"/>
    <w:rsid w:val="00791D8A"/>
    <w:rsid w:val="0079598A"/>
    <w:rsid w:val="00795B7C"/>
    <w:rsid w:val="007A2CF0"/>
    <w:rsid w:val="007A4911"/>
    <w:rsid w:val="007B0A5E"/>
    <w:rsid w:val="007B1980"/>
    <w:rsid w:val="007B46E4"/>
    <w:rsid w:val="007B5DB4"/>
    <w:rsid w:val="007C780A"/>
    <w:rsid w:val="007D08B8"/>
    <w:rsid w:val="007D68BF"/>
    <w:rsid w:val="007E529E"/>
    <w:rsid w:val="007E5394"/>
    <w:rsid w:val="007E7018"/>
    <w:rsid w:val="007F2DC9"/>
    <w:rsid w:val="007F30EF"/>
    <w:rsid w:val="007F62D2"/>
    <w:rsid w:val="007F77A5"/>
    <w:rsid w:val="0080217E"/>
    <w:rsid w:val="008051DC"/>
    <w:rsid w:val="00813B35"/>
    <w:rsid w:val="008257E2"/>
    <w:rsid w:val="00830221"/>
    <w:rsid w:val="008302FF"/>
    <w:rsid w:val="00831E5C"/>
    <w:rsid w:val="00834475"/>
    <w:rsid w:val="00834C23"/>
    <w:rsid w:val="0083745F"/>
    <w:rsid w:val="008439A0"/>
    <w:rsid w:val="008578A1"/>
    <w:rsid w:val="00861A3A"/>
    <w:rsid w:val="00861CFD"/>
    <w:rsid w:val="00872C1D"/>
    <w:rsid w:val="0087370A"/>
    <w:rsid w:val="00874F02"/>
    <w:rsid w:val="00883033"/>
    <w:rsid w:val="0089048A"/>
    <w:rsid w:val="008906EC"/>
    <w:rsid w:val="008913DC"/>
    <w:rsid w:val="00892088"/>
    <w:rsid w:val="0089316E"/>
    <w:rsid w:val="00895624"/>
    <w:rsid w:val="008A39FD"/>
    <w:rsid w:val="008A4007"/>
    <w:rsid w:val="008A7847"/>
    <w:rsid w:val="008B4C8A"/>
    <w:rsid w:val="008D6C9D"/>
    <w:rsid w:val="008D797D"/>
    <w:rsid w:val="008D7D3D"/>
    <w:rsid w:val="008E05ED"/>
    <w:rsid w:val="008E317D"/>
    <w:rsid w:val="008E56A1"/>
    <w:rsid w:val="008F21D5"/>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26D90"/>
    <w:rsid w:val="009304E7"/>
    <w:rsid w:val="00932E9E"/>
    <w:rsid w:val="00933A01"/>
    <w:rsid w:val="00936AAC"/>
    <w:rsid w:val="00943816"/>
    <w:rsid w:val="00944C05"/>
    <w:rsid w:val="009453D0"/>
    <w:rsid w:val="00953EFA"/>
    <w:rsid w:val="009544B0"/>
    <w:rsid w:val="009548BC"/>
    <w:rsid w:val="0095610E"/>
    <w:rsid w:val="00957A5F"/>
    <w:rsid w:val="00962ECC"/>
    <w:rsid w:val="00964C3F"/>
    <w:rsid w:val="009658FC"/>
    <w:rsid w:val="00965D84"/>
    <w:rsid w:val="00966801"/>
    <w:rsid w:val="00970889"/>
    <w:rsid w:val="00973450"/>
    <w:rsid w:val="0097496B"/>
    <w:rsid w:val="009815AB"/>
    <w:rsid w:val="0098649D"/>
    <w:rsid w:val="009867D6"/>
    <w:rsid w:val="00987BC5"/>
    <w:rsid w:val="00992B3A"/>
    <w:rsid w:val="00993402"/>
    <w:rsid w:val="00997CDE"/>
    <w:rsid w:val="009B2459"/>
    <w:rsid w:val="009B344C"/>
    <w:rsid w:val="009B45C1"/>
    <w:rsid w:val="009B48EF"/>
    <w:rsid w:val="009B6CA7"/>
    <w:rsid w:val="009B6CFF"/>
    <w:rsid w:val="009C1F0D"/>
    <w:rsid w:val="009C2002"/>
    <w:rsid w:val="009D1045"/>
    <w:rsid w:val="009D4C9A"/>
    <w:rsid w:val="009D51D7"/>
    <w:rsid w:val="009D559E"/>
    <w:rsid w:val="009D787E"/>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0019"/>
    <w:rsid w:val="00A2528F"/>
    <w:rsid w:val="00A30800"/>
    <w:rsid w:val="00A3301E"/>
    <w:rsid w:val="00A33569"/>
    <w:rsid w:val="00A3646E"/>
    <w:rsid w:val="00A500B6"/>
    <w:rsid w:val="00A515B3"/>
    <w:rsid w:val="00A52D4C"/>
    <w:rsid w:val="00A566DB"/>
    <w:rsid w:val="00A60DA5"/>
    <w:rsid w:val="00A67402"/>
    <w:rsid w:val="00A7185C"/>
    <w:rsid w:val="00A726F5"/>
    <w:rsid w:val="00A72A81"/>
    <w:rsid w:val="00A74137"/>
    <w:rsid w:val="00A773D5"/>
    <w:rsid w:val="00A824D0"/>
    <w:rsid w:val="00A85C80"/>
    <w:rsid w:val="00A97BB3"/>
    <w:rsid w:val="00AA0161"/>
    <w:rsid w:val="00AA0ED2"/>
    <w:rsid w:val="00AA1E20"/>
    <w:rsid w:val="00AA31B1"/>
    <w:rsid w:val="00AA47A0"/>
    <w:rsid w:val="00AA64CA"/>
    <w:rsid w:val="00AA67C2"/>
    <w:rsid w:val="00AA6F1D"/>
    <w:rsid w:val="00AA747B"/>
    <w:rsid w:val="00AA7E53"/>
    <w:rsid w:val="00AB65F1"/>
    <w:rsid w:val="00AC08BD"/>
    <w:rsid w:val="00AC2C30"/>
    <w:rsid w:val="00AC7A53"/>
    <w:rsid w:val="00AD2760"/>
    <w:rsid w:val="00AD27A6"/>
    <w:rsid w:val="00AD321A"/>
    <w:rsid w:val="00AD4E94"/>
    <w:rsid w:val="00AE7805"/>
    <w:rsid w:val="00AF2036"/>
    <w:rsid w:val="00AF263B"/>
    <w:rsid w:val="00AF561B"/>
    <w:rsid w:val="00B11865"/>
    <w:rsid w:val="00B12631"/>
    <w:rsid w:val="00B14A57"/>
    <w:rsid w:val="00B1539A"/>
    <w:rsid w:val="00B16A13"/>
    <w:rsid w:val="00B17578"/>
    <w:rsid w:val="00B175A9"/>
    <w:rsid w:val="00B204E5"/>
    <w:rsid w:val="00B20937"/>
    <w:rsid w:val="00B20942"/>
    <w:rsid w:val="00B20E06"/>
    <w:rsid w:val="00B24765"/>
    <w:rsid w:val="00B266C8"/>
    <w:rsid w:val="00B27F02"/>
    <w:rsid w:val="00B338B4"/>
    <w:rsid w:val="00B43B36"/>
    <w:rsid w:val="00B44134"/>
    <w:rsid w:val="00B442B4"/>
    <w:rsid w:val="00B4544D"/>
    <w:rsid w:val="00B50DB8"/>
    <w:rsid w:val="00B52725"/>
    <w:rsid w:val="00B528D8"/>
    <w:rsid w:val="00B541B2"/>
    <w:rsid w:val="00B614CF"/>
    <w:rsid w:val="00B62054"/>
    <w:rsid w:val="00B704C2"/>
    <w:rsid w:val="00B70FF5"/>
    <w:rsid w:val="00B719CB"/>
    <w:rsid w:val="00B72D96"/>
    <w:rsid w:val="00B73FAD"/>
    <w:rsid w:val="00B74F8E"/>
    <w:rsid w:val="00B75981"/>
    <w:rsid w:val="00B75C00"/>
    <w:rsid w:val="00B819A8"/>
    <w:rsid w:val="00B85051"/>
    <w:rsid w:val="00B908AE"/>
    <w:rsid w:val="00B93F03"/>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D7B4F"/>
    <w:rsid w:val="00BE081D"/>
    <w:rsid w:val="00BE1287"/>
    <w:rsid w:val="00BE441C"/>
    <w:rsid w:val="00BF18E4"/>
    <w:rsid w:val="00BF65E2"/>
    <w:rsid w:val="00BF6B2A"/>
    <w:rsid w:val="00C00890"/>
    <w:rsid w:val="00C01A37"/>
    <w:rsid w:val="00C02AFF"/>
    <w:rsid w:val="00C057D8"/>
    <w:rsid w:val="00C06D66"/>
    <w:rsid w:val="00C11965"/>
    <w:rsid w:val="00C12D85"/>
    <w:rsid w:val="00C1331E"/>
    <w:rsid w:val="00C20DB1"/>
    <w:rsid w:val="00C24EEF"/>
    <w:rsid w:val="00C25517"/>
    <w:rsid w:val="00C25C3A"/>
    <w:rsid w:val="00C305BD"/>
    <w:rsid w:val="00C32847"/>
    <w:rsid w:val="00C43111"/>
    <w:rsid w:val="00C47F41"/>
    <w:rsid w:val="00C52E63"/>
    <w:rsid w:val="00C61384"/>
    <w:rsid w:val="00C63E6F"/>
    <w:rsid w:val="00C640E3"/>
    <w:rsid w:val="00C64EBC"/>
    <w:rsid w:val="00C65077"/>
    <w:rsid w:val="00C6508F"/>
    <w:rsid w:val="00C6568A"/>
    <w:rsid w:val="00C76779"/>
    <w:rsid w:val="00C82604"/>
    <w:rsid w:val="00C83A86"/>
    <w:rsid w:val="00C844ED"/>
    <w:rsid w:val="00C85121"/>
    <w:rsid w:val="00C86E06"/>
    <w:rsid w:val="00C90E33"/>
    <w:rsid w:val="00C9121A"/>
    <w:rsid w:val="00C91785"/>
    <w:rsid w:val="00C94D52"/>
    <w:rsid w:val="00C97F85"/>
    <w:rsid w:val="00CA1C68"/>
    <w:rsid w:val="00CA6CB7"/>
    <w:rsid w:val="00CB09BB"/>
    <w:rsid w:val="00CB1776"/>
    <w:rsid w:val="00CB506B"/>
    <w:rsid w:val="00CB5082"/>
    <w:rsid w:val="00CB6640"/>
    <w:rsid w:val="00CC180D"/>
    <w:rsid w:val="00CC444E"/>
    <w:rsid w:val="00CC60C6"/>
    <w:rsid w:val="00CD2199"/>
    <w:rsid w:val="00CD2264"/>
    <w:rsid w:val="00CD6458"/>
    <w:rsid w:val="00CE03DF"/>
    <w:rsid w:val="00CE15D5"/>
    <w:rsid w:val="00CE3584"/>
    <w:rsid w:val="00CF33E2"/>
    <w:rsid w:val="00CF3557"/>
    <w:rsid w:val="00CF3D4C"/>
    <w:rsid w:val="00CF4951"/>
    <w:rsid w:val="00CF69AA"/>
    <w:rsid w:val="00CF7097"/>
    <w:rsid w:val="00D00919"/>
    <w:rsid w:val="00D05A6E"/>
    <w:rsid w:val="00D14150"/>
    <w:rsid w:val="00D14C44"/>
    <w:rsid w:val="00D233B3"/>
    <w:rsid w:val="00D25FFF"/>
    <w:rsid w:val="00D3225F"/>
    <w:rsid w:val="00D36BB1"/>
    <w:rsid w:val="00D40716"/>
    <w:rsid w:val="00D42134"/>
    <w:rsid w:val="00D46076"/>
    <w:rsid w:val="00D52788"/>
    <w:rsid w:val="00D57390"/>
    <w:rsid w:val="00D5789D"/>
    <w:rsid w:val="00D57A82"/>
    <w:rsid w:val="00D6009A"/>
    <w:rsid w:val="00D62C09"/>
    <w:rsid w:val="00D64E9E"/>
    <w:rsid w:val="00D65BB0"/>
    <w:rsid w:val="00D667FC"/>
    <w:rsid w:val="00D7329E"/>
    <w:rsid w:val="00D74D41"/>
    <w:rsid w:val="00D85705"/>
    <w:rsid w:val="00D87061"/>
    <w:rsid w:val="00D9057D"/>
    <w:rsid w:val="00D94E2B"/>
    <w:rsid w:val="00D94E9A"/>
    <w:rsid w:val="00D962E8"/>
    <w:rsid w:val="00D97E37"/>
    <w:rsid w:val="00DA3470"/>
    <w:rsid w:val="00DA4EF7"/>
    <w:rsid w:val="00DB5E55"/>
    <w:rsid w:val="00DB5E70"/>
    <w:rsid w:val="00DC1874"/>
    <w:rsid w:val="00DC1D3D"/>
    <w:rsid w:val="00DC340F"/>
    <w:rsid w:val="00DC37AD"/>
    <w:rsid w:val="00DC452D"/>
    <w:rsid w:val="00DC561B"/>
    <w:rsid w:val="00DC73B6"/>
    <w:rsid w:val="00DD2EE2"/>
    <w:rsid w:val="00DD55C2"/>
    <w:rsid w:val="00DD6410"/>
    <w:rsid w:val="00DE0029"/>
    <w:rsid w:val="00DE5053"/>
    <w:rsid w:val="00DE7AD3"/>
    <w:rsid w:val="00DF2731"/>
    <w:rsid w:val="00DF5AF7"/>
    <w:rsid w:val="00DF7843"/>
    <w:rsid w:val="00E06510"/>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40DED"/>
    <w:rsid w:val="00E44C38"/>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C1574"/>
    <w:rsid w:val="00EC3676"/>
    <w:rsid w:val="00EC50BE"/>
    <w:rsid w:val="00EC5869"/>
    <w:rsid w:val="00EC7DEA"/>
    <w:rsid w:val="00ED04E1"/>
    <w:rsid w:val="00ED16B9"/>
    <w:rsid w:val="00ED18AC"/>
    <w:rsid w:val="00EE3AC5"/>
    <w:rsid w:val="00EE5249"/>
    <w:rsid w:val="00EE61E0"/>
    <w:rsid w:val="00EE62FF"/>
    <w:rsid w:val="00EE6ABD"/>
    <w:rsid w:val="00EE7241"/>
    <w:rsid w:val="00EF141D"/>
    <w:rsid w:val="00EF16BB"/>
    <w:rsid w:val="00EF3C84"/>
    <w:rsid w:val="00EF6573"/>
    <w:rsid w:val="00EF79F1"/>
    <w:rsid w:val="00F000E8"/>
    <w:rsid w:val="00F00B2B"/>
    <w:rsid w:val="00F01F18"/>
    <w:rsid w:val="00F0274A"/>
    <w:rsid w:val="00F027FD"/>
    <w:rsid w:val="00F043E0"/>
    <w:rsid w:val="00F143C0"/>
    <w:rsid w:val="00F2183C"/>
    <w:rsid w:val="00F2392F"/>
    <w:rsid w:val="00F2477D"/>
    <w:rsid w:val="00F25092"/>
    <w:rsid w:val="00F27C68"/>
    <w:rsid w:val="00F312DD"/>
    <w:rsid w:val="00F315E7"/>
    <w:rsid w:val="00F34AF2"/>
    <w:rsid w:val="00F35000"/>
    <w:rsid w:val="00F35675"/>
    <w:rsid w:val="00F411C3"/>
    <w:rsid w:val="00F438BA"/>
    <w:rsid w:val="00F454F2"/>
    <w:rsid w:val="00F46869"/>
    <w:rsid w:val="00F472FC"/>
    <w:rsid w:val="00F52E52"/>
    <w:rsid w:val="00F54387"/>
    <w:rsid w:val="00F5453C"/>
    <w:rsid w:val="00F60F45"/>
    <w:rsid w:val="00F65991"/>
    <w:rsid w:val="00F65CE3"/>
    <w:rsid w:val="00F716C4"/>
    <w:rsid w:val="00F7375B"/>
    <w:rsid w:val="00F76B64"/>
    <w:rsid w:val="00F8081D"/>
    <w:rsid w:val="00F82AD1"/>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538B"/>
    <w:rsid w:val="00FC597D"/>
    <w:rsid w:val="00FD3D40"/>
    <w:rsid w:val="00FD6579"/>
    <w:rsid w:val="00FD7583"/>
    <w:rsid w:val="00FE2232"/>
    <w:rsid w:val="00FE36EE"/>
    <w:rsid w:val="00FE4BD1"/>
    <w:rsid w:val="00FE69C7"/>
    <w:rsid w:val="00FF7183"/>
    <w:rsid w:val="00FF74E4"/>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3193C"/>
  <w15:chartTrackingRefBased/>
  <w15:docId w15:val="{A38FF85D-56EC-4E8D-86CD-78383047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styleId="FollowedHyperlink">
    <w:name w:val="FollowedHyperlink"/>
    <w:basedOn w:val="DefaultParagraphFont"/>
    <w:uiPriority w:val="99"/>
    <w:semiHidden/>
    <w:unhideWhenUsed/>
    <w:rsid w:val="002663ED"/>
    <w:rPr>
      <w:color w:val="954F72" w:themeColor="followedHyperlink"/>
      <w:u w:val="single"/>
    </w:rPr>
  </w:style>
  <w:style w:type="character" w:customStyle="1" w:styleId="UnresolvedMention">
    <w:name w:val="Unresolved Mention"/>
    <w:basedOn w:val="DefaultParagraphFont"/>
    <w:uiPriority w:val="99"/>
    <w:semiHidden/>
    <w:unhideWhenUsed/>
    <w:rsid w:val="00DF7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tleyadhesives.com/Products.php?version=509&amp;Category=DIY_Adhesives&amp;Type=All&amp;Range=Pratley_Powda_Bond&amp;Division=Adhesives" TargetMode="External"/><Relationship Id="rId13" Type="http://schemas.openxmlformats.org/officeDocument/2006/relationships/hyperlink" Target="http://www.pratleyadhesiv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ratley.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twitter.com/PratleySA" TargetMode="External"/><Relationship Id="rId4" Type="http://schemas.openxmlformats.org/officeDocument/2006/relationships/settings" Target="settings.xml"/><Relationship Id="rId9" Type="http://schemas.openxmlformats.org/officeDocument/2006/relationships/hyperlink" Target="https://www.facebook.com/PratleySA/" TargetMode="External"/><Relationship Id="rId14" Type="http://schemas.openxmlformats.org/officeDocument/2006/relationships/hyperlink" Target="mailto:renay@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14D0F-9C7A-47C7-8B15-B43DC169C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4516</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Thobile Ndlovu</cp:lastModifiedBy>
  <cp:revision>3</cp:revision>
  <cp:lastPrinted>2022-01-25T11:49:00Z</cp:lastPrinted>
  <dcterms:created xsi:type="dcterms:W3CDTF">2022-03-28T06:01:00Z</dcterms:created>
  <dcterms:modified xsi:type="dcterms:W3CDTF">2022-03-28T12:24:00Z</dcterms:modified>
</cp:coreProperties>
</file>