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0C10F636" w:rsidR="00D53C10" w:rsidRPr="00532520" w:rsidRDefault="000C5980" w:rsidP="00B57762">
      <w:pPr>
        <w:spacing w:line="240" w:lineRule="auto"/>
        <w:rPr>
          <w:rFonts w:ascii="Arial" w:hAnsi="Arial" w:cs="Arial"/>
          <w:sz w:val="28"/>
          <w:szCs w:val="28"/>
        </w:rPr>
      </w:pPr>
      <w:r w:rsidRPr="000C5980">
        <w:rPr>
          <w:rFonts w:ascii="Arial" w:hAnsi="Arial" w:cs="Arial"/>
          <w:sz w:val="28"/>
          <w:szCs w:val="28"/>
        </w:rPr>
        <w:t>Elios SkyEye drone makes light work of</w:t>
      </w:r>
      <w:r>
        <w:rPr>
          <w:rFonts w:ascii="Arial" w:hAnsi="Arial" w:cs="Arial"/>
          <w:sz w:val="28"/>
          <w:szCs w:val="28"/>
        </w:rPr>
        <w:t xml:space="preserve"> boiler </w:t>
      </w:r>
      <w:r w:rsidRPr="000C5980">
        <w:rPr>
          <w:rFonts w:ascii="Arial" w:hAnsi="Arial" w:cs="Arial"/>
          <w:sz w:val="28"/>
          <w:szCs w:val="28"/>
        </w:rPr>
        <w:t>inspection at</w:t>
      </w:r>
      <w:r>
        <w:rPr>
          <w:rFonts w:ascii="Arial" w:hAnsi="Arial" w:cs="Arial"/>
          <w:sz w:val="28"/>
          <w:szCs w:val="28"/>
        </w:rPr>
        <w:t xml:space="preserve"> major power station</w:t>
      </w:r>
    </w:p>
    <w:p w14:paraId="05950777" w14:textId="5F52E072" w:rsidR="000C5980" w:rsidRPr="000C5980" w:rsidRDefault="005E1FA1" w:rsidP="000C5980">
      <w:pPr>
        <w:tabs>
          <w:tab w:val="left" w:pos="2805"/>
        </w:tabs>
        <w:spacing w:line="240" w:lineRule="auto"/>
        <w:rPr>
          <w:rFonts w:cs="Arial"/>
          <w:iCs/>
        </w:rPr>
      </w:pPr>
      <w:r>
        <w:rPr>
          <w:rFonts w:cs="Arial"/>
          <w:b/>
          <w:iCs/>
        </w:rPr>
        <w:t>9 February 2022</w:t>
      </w:r>
      <w:r w:rsidR="00691F4B">
        <w:rPr>
          <w:rFonts w:cs="Arial"/>
          <w:b/>
          <w:iCs/>
        </w:rPr>
        <w:t>:</w:t>
      </w:r>
      <w:r w:rsidR="00BB5FD5">
        <w:rPr>
          <w:rFonts w:cs="Arial"/>
          <w:iCs/>
        </w:rPr>
        <w:t xml:space="preserve"> </w:t>
      </w:r>
      <w:r w:rsidR="000C5980">
        <w:rPr>
          <w:rFonts w:cs="Arial"/>
          <w:iCs/>
        </w:rPr>
        <w:t xml:space="preserve">The </w:t>
      </w:r>
      <w:r w:rsidR="000C5980" w:rsidRPr="000C5980">
        <w:rPr>
          <w:rFonts w:cs="Arial"/>
          <w:iCs/>
        </w:rPr>
        <w:t xml:space="preserve">benefits of using advanced drone technology for inspecting boiler internals at a power station were on full display when rope access specialist </w:t>
      </w:r>
      <w:hyperlink r:id="rId7" w:history="1">
        <w:r w:rsidR="00691F4B" w:rsidRPr="004C0BD4">
          <w:rPr>
            <w:rStyle w:val="Hyperlink"/>
            <w:rFonts w:asciiTheme="minorHAnsi" w:hAnsiTheme="minorHAnsi" w:cstheme="minorHAnsi"/>
            <w:iCs/>
          </w:rPr>
          <w:t>Skyriders Access Specialists (Pty) Ltd.</w:t>
        </w:r>
      </w:hyperlink>
      <w:r w:rsidR="00691F4B">
        <w:rPr>
          <w:rFonts w:cs="Arial"/>
          <w:iCs/>
        </w:rPr>
        <w:t xml:space="preserve"> </w:t>
      </w:r>
      <w:r w:rsidR="000C5980" w:rsidRPr="000C5980">
        <w:rPr>
          <w:rFonts w:cs="Arial"/>
          <w:iCs/>
        </w:rPr>
        <w:t>recently undertook a project in the Nkangala district of Mpumalanga.</w:t>
      </w:r>
    </w:p>
    <w:p w14:paraId="414C1D5F" w14:textId="5C91E327" w:rsidR="000C5980" w:rsidRPr="000C5980" w:rsidRDefault="000C5980" w:rsidP="000C5980">
      <w:pPr>
        <w:tabs>
          <w:tab w:val="left" w:pos="2805"/>
        </w:tabs>
        <w:spacing w:line="240" w:lineRule="auto"/>
        <w:rPr>
          <w:rFonts w:cs="Arial"/>
          <w:iCs/>
        </w:rPr>
      </w:pPr>
      <w:r w:rsidRPr="000C5980">
        <w:rPr>
          <w:rFonts w:cs="Arial"/>
          <w:iCs/>
        </w:rPr>
        <w:t>The Elios SkyEye drone</w:t>
      </w:r>
      <w:r>
        <w:rPr>
          <w:rFonts w:cs="Arial"/>
          <w:iCs/>
        </w:rPr>
        <w:t xml:space="preserve"> </w:t>
      </w:r>
      <w:r w:rsidRPr="000C5980">
        <w:rPr>
          <w:rFonts w:cs="Arial"/>
          <w:iCs/>
        </w:rPr>
        <w:t xml:space="preserve">clearly demonstrated not only how accurate and efficient this technology is, but also highlighted its safety aspects, as there is no need to erect expensive and cumbersome scaffolding to gain access </w:t>
      </w:r>
      <w:r w:rsidR="00691F4B" w:rsidRPr="000C5980">
        <w:rPr>
          <w:rFonts w:cs="Arial"/>
          <w:iCs/>
        </w:rPr>
        <w:t>to</w:t>
      </w:r>
      <w:r w:rsidRPr="000C5980">
        <w:rPr>
          <w:rFonts w:cs="Arial"/>
          <w:iCs/>
        </w:rPr>
        <w:t xml:space="preserve"> carry out a manual inspection.</w:t>
      </w:r>
    </w:p>
    <w:p w14:paraId="200FA7BF" w14:textId="1893146E" w:rsidR="000C5980" w:rsidRPr="000C5980" w:rsidRDefault="000C5980" w:rsidP="000C5980">
      <w:pPr>
        <w:tabs>
          <w:tab w:val="left" w:pos="2805"/>
        </w:tabs>
        <w:spacing w:line="240" w:lineRule="auto"/>
        <w:rPr>
          <w:rFonts w:cs="Arial"/>
          <w:iCs/>
        </w:rPr>
      </w:pPr>
      <w:r w:rsidRPr="000C5980">
        <w:rPr>
          <w:rFonts w:cs="Arial"/>
          <w:iCs/>
        </w:rPr>
        <w:t>“Our drone technology is specifically suited for visual inspection in indoor environments like the large coal</w:t>
      </w:r>
      <w:r>
        <w:rPr>
          <w:rFonts w:cs="Arial"/>
          <w:iCs/>
        </w:rPr>
        <w:t>-</w:t>
      </w:r>
      <w:r w:rsidRPr="000C5980">
        <w:rPr>
          <w:rFonts w:cs="Arial"/>
          <w:iCs/>
        </w:rPr>
        <w:t xml:space="preserve">fired boilers and ducting at power stations. Traditional </w:t>
      </w:r>
      <w:r w:rsidR="00F7079B">
        <w:rPr>
          <w:rFonts w:cs="Arial"/>
          <w:iCs/>
        </w:rPr>
        <w:t xml:space="preserve">drones </w:t>
      </w:r>
      <w:r w:rsidR="00F90298">
        <w:rPr>
          <w:rFonts w:cs="Arial"/>
          <w:iCs/>
        </w:rPr>
        <w:t xml:space="preserve">cannot use </w:t>
      </w:r>
      <w:r w:rsidRPr="000C5980">
        <w:rPr>
          <w:rFonts w:cs="Arial"/>
          <w:iCs/>
        </w:rPr>
        <w:t>GPS tracking and stability when</w:t>
      </w:r>
      <w:r w:rsidR="00F46139">
        <w:rPr>
          <w:rFonts w:cs="Arial"/>
          <w:iCs/>
        </w:rPr>
        <w:t xml:space="preserve"> </w:t>
      </w:r>
      <w:r w:rsidRPr="000C5980">
        <w:rPr>
          <w:rFonts w:cs="Arial"/>
          <w:iCs/>
        </w:rPr>
        <w:t xml:space="preserve">indoors,” explains Skyriders Marketing Manager </w:t>
      </w:r>
      <w:r w:rsidRPr="00F7079B">
        <w:rPr>
          <w:rFonts w:cs="Arial"/>
          <w:b/>
          <w:bCs/>
          <w:iCs/>
        </w:rPr>
        <w:t>Mike Zinn</w:t>
      </w:r>
      <w:r w:rsidRPr="000C5980">
        <w:rPr>
          <w:rFonts w:cs="Arial"/>
          <w:iCs/>
        </w:rPr>
        <w:t xml:space="preserve">. Elios SkyEye, on the other hand, is collision-tolerant for flexible and </w:t>
      </w:r>
      <w:proofErr w:type="gramStart"/>
      <w:r w:rsidRPr="000C5980">
        <w:rPr>
          <w:rFonts w:cs="Arial"/>
          <w:iCs/>
        </w:rPr>
        <w:t>highly accessible</w:t>
      </w:r>
      <w:proofErr w:type="gramEnd"/>
      <w:r w:rsidRPr="000C5980">
        <w:rPr>
          <w:rFonts w:cs="Arial"/>
          <w:iCs/>
        </w:rPr>
        <w:t xml:space="preserve"> remote visual inspection.</w:t>
      </w:r>
    </w:p>
    <w:p w14:paraId="13A302E3" w14:textId="6425093B" w:rsidR="000C5980" w:rsidRPr="000C5980" w:rsidRDefault="000C5980" w:rsidP="000C5980">
      <w:pPr>
        <w:tabs>
          <w:tab w:val="left" w:pos="2805"/>
        </w:tabs>
        <w:spacing w:line="240" w:lineRule="auto"/>
        <w:rPr>
          <w:rFonts w:cs="Arial"/>
          <w:iCs/>
        </w:rPr>
      </w:pPr>
      <w:r w:rsidRPr="000C5980">
        <w:rPr>
          <w:rFonts w:cs="Arial"/>
          <w:iCs/>
        </w:rPr>
        <w:t xml:space="preserve">The drone incorporates a full HD camera, a thermal </w:t>
      </w:r>
      <w:r w:rsidR="00691F4B" w:rsidRPr="000C5980">
        <w:rPr>
          <w:rFonts w:cs="Arial"/>
          <w:iCs/>
        </w:rPr>
        <w:t>camera,</w:t>
      </w:r>
      <w:r w:rsidRPr="000C5980">
        <w:rPr>
          <w:rFonts w:cs="Arial"/>
          <w:iCs/>
        </w:rPr>
        <w:t xml:space="preserve"> and an onboard LED lighting system with </w:t>
      </w:r>
      <w:r w:rsidR="00691F4B" w:rsidRPr="000C5980">
        <w:rPr>
          <w:rFonts w:cs="Arial"/>
          <w:iCs/>
        </w:rPr>
        <w:t>remotely adjustable</w:t>
      </w:r>
      <w:r w:rsidRPr="000C5980">
        <w:rPr>
          <w:rFonts w:cs="Arial"/>
          <w:iCs/>
        </w:rPr>
        <w:t xml:space="preserve"> intensity. This means that an array of onboard tools is available for any lighting conditions. A cutting-edge wireless communications system with a live video feedback means that the drone can be brought into usually inaccessible places up to many hundred metres beyond the line of sight.</w:t>
      </w:r>
    </w:p>
    <w:p w14:paraId="6FB2704A" w14:textId="4ABEAD26" w:rsidR="000C5980" w:rsidRDefault="000C5980" w:rsidP="000C5980">
      <w:pPr>
        <w:tabs>
          <w:tab w:val="left" w:pos="2805"/>
        </w:tabs>
        <w:spacing w:line="240" w:lineRule="auto"/>
        <w:rPr>
          <w:rFonts w:cs="Arial"/>
          <w:iCs/>
        </w:rPr>
      </w:pPr>
      <w:r w:rsidRPr="000C5980">
        <w:rPr>
          <w:rFonts w:cs="Arial"/>
          <w:iCs/>
        </w:rPr>
        <w:t xml:space="preserve">The Elios </w:t>
      </w:r>
      <w:r w:rsidR="003D1300">
        <w:rPr>
          <w:rFonts w:cs="Arial"/>
          <w:iCs/>
        </w:rPr>
        <w:t>g</w:t>
      </w:r>
      <w:r w:rsidRPr="000C5980">
        <w:rPr>
          <w:rFonts w:cs="Arial"/>
          <w:iCs/>
        </w:rPr>
        <w:t xml:space="preserve">round station comprises a remote controller, a </w:t>
      </w:r>
      <w:r w:rsidR="00691F4B" w:rsidRPr="000C5980">
        <w:rPr>
          <w:rFonts w:cs="Arial"/>
          <w:iCs/>
        </w:rPr>
        <w:t>tablet,</w:t>
      </w:r>
      <w:r w:rsidRPr="000C5980">
        <w:rPr>
          <w:rFonts w:cs="Arial"/>
          <w:iCs/>
        </w:rPr>
        <w:t xml:space="preserve"> and a purpose-designed ground-control application, providing the pilot with live data</w:t>
      </w:r>
      <w:r w:rsidR="003D1300">
        <w:rPr>
          <w:rFonts w:cs="Arial"/>
          <w:iCs/>
        </w:rPr>
        <w:t xml:space="preserve"> and</w:t>
      </w:r>
      <w:r w:rsidRPr="000C5980">
        <w:rPr>
          <w:rFonts w:cs="Arial"/>
          <w:iCs/>
        </w:rPr>
        <w:t xml:space="preserve"> an SD live video stream captured by the drone. All the information and controls are on hand for efficient and safe remote operation. In addition, the drone is dust- and splash-resistant and can operate in environments from 0°C up to 50°C.</w:t>
      </w:r>
    </w:p>
    <w:p w14:paraId="20FB0504" w14:textId="1C631549" w:rsidR="00B12235" w:rsidRDefault="00B12235" w:rsidP="000C5980">
      <w:pPr>
        <w:tabs>
          <w:tab w:val="left" w:pos="2805"/>
        </w:tabs>
        <w:spacing w:line="240" w:lineRule="auto"/>
        <w:rPr>
          <w:rFonts w:cs="Arial"/>
          <w:iCs/>
        </w:rPr>
      </w:pPr>
      <w:r>
        <w:rPr>
          <w:rFonts w:cs="Arial"/>
          <w:iCs/>
        </w:rPr>
        <w:t xml:space="preserve">“Our boiler inspection work has a huge amount of experience behind it. </w:t>
      </w:r>
      <w:r w:rsidRPr="00B12235">
        <w:rPr>
          <w:rFonts w:cs="Arial"/>
          <w:iCs/>
        </w:rPr>
        <w:t xml:space="preserve">There are </w:t>
      </w:r>
      <w:r w:rsidR="00DA2EC8">
        <w:rPr>
          <w:rFonts w:cs="Arial"/>
          <w:iCs/>
        </w:rPr>
        <w:t xml:space="preserve">other </w:t>
      </w:r>
      <w:r w:rsidR="00DA2EC8" w:rsidRPr="00B12235">
        <w:rPr>
          <w:rFonts w:cs="Arial"/>
          <w:iCs/>
        </w:rPr>
        <w:t>companies</w:t>
      </w:r>
      <w:r>
        <w:rPr>
          <w:rFonts w:cs="Arial"/>
          <w:iCs/>
        </w:rPr>
        <w:t xml:space="preserve"> that carry out boiler maintenance, but they lack the seasoned </w:t>
      </w:r>
      <w:r w:rsidRPr="00B12235">
        <w:rPr>
          <w:rFonts w:cs="Arial"/>
          <w:iCs/>
        </w:rPr>
        <w:t xml:space="preserve">piloting </w:t>
      </w:r>
      <w:r>
        <w:rPr>
          <w:rFonts w:cs="Arial"/>
          <w:iCs/>
        </w:rPr>
        <w:t>c</w:t>
      </w:r>
      <w:r w:rsidRPr="00B12235">
        <w:rPr>
          <w:rFonts w:cs="Arial"/>
          <w:iCs/>
        </w:rPr>
        <w:t>a</w:t>
      </w:r>
      <w:r>
        <w:rPr>
          <w:rFonts w:cs="Arial"/>
          <w:iCs/>
        </w:rPr>
        <w:t>pa</w:t>
      </w:r>
      <w:r w:rsidRPr="00B12235">
        <w:rPr>
          <w:rFonts w:cs="Arial"/>
          <w:iCs/>
        </w:rPr>
        <w:t>bility of our drone team.</w:t>
      </w:r>
      <w:r>
        <w:rPr>
          <w:rFonts w:cs="Arial"/>
          <w:iCs/>
        </w:rPr>
        <w:t xml:space="preserve"> </w:t>
      </w:r>
      <w:r w:rsidRPr="00B12235">
        <w:rPr>
          <w:rFonts w:cs="Arial"/>
          <w:iCs/>
        </w:rPr>
        <w:t>Our team is really brilliant in</w:t>
      </w:r>
      <w:r>
        <w:rPr>
          <w:rFonts w:cs="Arial"/>
          <w:iCs/>
        </w:rPr>
        <w:t xml:space="preserve"> en</w:t>
      </w:r>
      <w:r w:rsidRPr="00B12235">
        <w:rPr>
          <w:rFonts w:cs="Arial"/>
          <w:iCs/>
        </w:rPr>
        <w:t>sur</w:t>
      </w:r>
      <w:r>
        <w:rPr>
          <w:rFonts w:cs="Arial"/>
          <w:iCs/>
        </w:rPr>
        <w:t>ing</w:t>
      </w:r>
      <w:r w:rsidRPr="00B12235">
        <w:rPr>
          <w:rFonts w:cs="Arial"/>
          <w:iCs/>
        </w:rPr>
        <w:t xml:space="preserve"> that the deliverable is clean</w:t>
      </w:r>
      <w:r>
        <w:rPr>
          <w:rFonts w:cs="Arial"/>
          <w:iCs/>
        </w:rPr>
        <w:t xml:space="preserve"> and </w:t>
      </w:r>
      <w:r w:rsidRPr="00B12235">
        <w:rPr>
          <w:rFonts w:cs="Arial"/>
          <w:iCs/>
        </w:rPr>
        <w:t xml:space="preserve">stable </w:t>
      </w:r>
      <w:r>
        <w:rPr>
          <w:rFonts w:cs="Arial"/>
          <w:iCs/>
        </w:rPr>
        <w:t>footage, affording them the necessary time as well to carry out a thorough inspection,” highlights Zinn.</w:t>
      </w:r>
    </w:p>
    <w:p w14:paraId="459EA849" w14:textId="38C67AE9" w:rsidR="00B12235" w:rsidRDefault="00B12235" w:rsidP="000C5980">
      <w:pPr>
        <w:tabs>
          <w:tab w:val="left" w:pos="2805"/>
        </w:tabs>
        <w:spacing w:line="240" w:lineRule="auto"/>
        <w:rPr>
          <w:rFonts w:cs="Arial"/>
          <w:iCs/>
        </w:rPr>
      </w:pPr>
      <w:r>
        <w:rPr>
          <w:rFonts w:cs="Arial"/>
          <w:iCs/>
        </w:rPr>
        <w:t xml:space="preserve">“Our drone pilots </w:t>
      </w:r>
      <w:r w:rsidRPr="00B12235">
        <w:rPr>
          <w:rFonts w:cs="Arial"/>
          <w:iCs/>
        </w:rPr>
        <w:t xml:space="preserve">are just </w:t>
      </w:r>
      <w:r>
        <w:rPr>
          <w:rFonts w:cs="Arial"/>
          <w:iCs/>
        </w:rPr>
        <w:t xml:space="preserve">so </w:t>
      </w:r>
      <w:r w:rsidRPr="00B12235">
        <w:rPr>
          <w:rFonts w:cs="Arial"/>
          <w:iCs/>
        </w:rPr>
        <w:t xml:space="preserve">good at what they do. That fantastic imagery we have access to, and </w:t>
      </w:r>
      <w:r>
        <w:rPr>
          <w:rFonts w:cs="Arial"/>
          <w:iCs/>
        </w:rPr>
        <w:t xml:space="preserve">which we then </w:t>
      </w:r>
      <w:r w:rsidRPr="00B12235">
        <w:rPr>
          <w:rFonts w:cs="Arial"/>
          <w:iCs/>
        </w:rPr>
        <w:t xml:space="preserve">use as the basis of our </w:t>
      </w:r>
      <w:r>
        <w:rPr>
          <w:rFonts w:cs="Arial"/>
          <w:iCs/>
        </w:rPr>
        <w:t xml:space="preserve">inspection </w:t>
      </w:r>
      <w:r w:rsidRPr="00B12235">
        <w:rPr>
          <w:rFonts w:cs="Arial"/>
          <w:iCs/>
        </w:rPr>
        <w:t>reports, really sets us up for</w:t>
      </w:r>
      <w:r>
        <w:rPr>
          <w:rFonts w:cs="Arial"/>
          <w:iCs/>
        </w:rPr>
        <w:t xml:space="preserve"> continued success in this important sector.” Another key differentiator for </w:t>
      </w:r>
      <w:r w:rsidRPr="00B12235">
        <w:rPr>
          <w:rFonts w:cs="Arial"/>
          <w:iCs/>
        </w:rPr>
        <w:t xml:space="preserve">Skyriders </w:t>
      </w:r>
      <w:r>
        <w:rPr>
          <w:rFonts w:cs="Arial"/>
          <w:iCs/>
        </w:rPr>
        <w:t xml:space="preserve">is that it </w:t>
      </w:r>
      <w:r w:rsidRPr="00B12235">
        <w:rPr>
          <w:rFonts w:cs="Arial"/>
          <w:iCs/>
        </w:rPr>
        <w:t xml:space="preserve">has been issued with a Remote Operating Certificate (ROC) from the South African Civil Aviation Authority (SACAA). This means it </w:t>
      </w:r>
      <w:proofErr w:type="gramStart"/>
      <w:r w:rsidRPr="00B12235">
        <w:rPr>
          <w:rFonts w:cs="Arial"/>
          <w:iCs/>
        </w:rPr>
        <w:t>is certified</w:t>
      </w:r>
      <w:proofErr w:type="gramEnd"/>
      <w:r w:rsidRPr="00B12235">
        <w:rPr>
          <w:rFonts w:cs="Arial"/>
          <w:iCs/>
        </w:rPr>
        <w:t xml:space="preserve"> to deploy its drones outdoors within civil airspace, thereby dramatically extending the scope of its inspection services for clients</w:t>
      </w:r>
      <w:r>
        <w:rPr>
          <w:rFonts w:cs="Arial"/>
          <w:iCs/>
        </w:rPr>
        <w:t>.</w:t>
      </w:r>
    </w:p>
    <w:p w14:paraId="2384D164" w14:textId="56ECFEF1" w:rsidR="00553C0E" w:rsidRDefault="000C5980" w:rsidP="000C5980">
      <w:pPr>
        <w:tabs>
          <w:tab w:val="left" w:pos="2805"/>
        </w:tabs>
        <w:spacing w:line="240" w:lineRule="auto"/>
        <w:rPr>
          <w:rFonts w:cs="Arial"/>
          <w:iCs/>
        </w:rPr>
      </w:pPr>
      <w:r w:rsidRPr="000C5980">
        <w:rPr>
          <w:rFonts w:cs="Arial"/>
          <w:iCs/>
        </w:rPr>
        <w:t xml:space="preserve">Zinn is confident that the project at </w:t>
      </w:r>
      <w:r w:rsidR="00F90298">
        <w:rPr>
          <w:rFonts w:cs="Arial"/>
          <w:iCs/>
        </w:rPr>
        <w:t>this large coal</w:t>
      </w:r>
      <w:r w:rsidR="00F46139">
        <w:rPr>
          <w:rFonts w:cs="Arial"/>
          <w:iCs/>
        </w:rPr>
        <w:t>-</w:t>
      </w:r>
      <w:r w:rsidR="00F90298">
        <w:rPr>
          <w:rFonts w:cs="Arial"/>
          <w:iCs/>
        </w:rPr>
        <w:t xml:space="preserve">fired power station </w:t>
      </w:r>
      <w:r w:rsidRPr="000C5980">
        <w:rPr>
          <w:rFonts w:cs="Arial"/>
          <w:iCs/>
        </w:rPr>
        <w:t>will secure additional work for the Elios SkyEye drones. The application of the latest inspection technology is a fitting capstone to Skyriders</w:t>
      </w:r>
      <w:r w:rsidR="00F7079B">
        <w:rPr>
          <w:rFonts w:cs="Arial"/>
          <w:iCs/>
        </w:rPr>
        <w:t>’</w:t>
      </w:r>
      <w:r w:rsidRPr="000C5980">
        <w:rPr>
          <w:rFonts w:cs="Arial"/>
          <w:iCs/>
        </w:rPr>
        <w:t xml:space="preserve"> long involvement with </w:t>
      </w:r>
      <w:r w:rsidR="00F90298">
        <w:rPr>
          <w:rFonts w:cs="Arial"/>
          <w:iCs/>
        </w:rPr>
        <w:t xml:space="preserve">various </w:t>
      </w:r>
      <w:r w:rsidRPr="000C5980">
        <w:rPr>
          <w:rFonts w:cs="Arial"/>
          <w:iCs/>
        </w:rPr>
        <w:t>power station</w:t>
      </w:r>
      <w:r w:rsidR="00F90298">
        <w:rPr>
          <w:rFonts w:cs="Arial"/>
          <w:iCs/>
        </w:rPr>
        <w:t>s</w:t>
      </w:r>
      <w:r w:rsidR="00F46139">
        <w:rPr>
          <w:rFonts w:cs="Arial"/>
          <w:iCs/>
        </w:rPr>
        <w:t>.</w:t>
      </w:r>
    </w:p>
    <w:p w14:paraId="4829AF52" w14:textId="77777777" w:rsidR="009A7A15" w:rsidRDefault="00B201BA" w:rsidP="00B201BA">
      <w:pPr>
        <w:spacing w:line="240" w:lineRule="auto"/>
        <w:rPr>
          <w:rFonts w:cs="Arial"/>
          <w:b/>
          <w:i/>
        </w:rPr>
      </w:pPr>
      <w:r w:rsidRPr="00FE4AE0">
        <w:rPr>
          <w:rFonts w:cs="Arial"/>
          <w:b/>
          <w:i/>
        </w:rPr>
        <w:t>Ends</w:t>
      </w:r>
    </w:p>
    <w:p w14:paraId="0237B369" w14:textId="19B3FA7A" w:rsidR="003D0B83" w:rsidRPr="00B201BA" w:rsidRDefault="003D0B83" w:rsidP="003D0B83">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8" w:history="1">
        <w:r w:rsidR="00691F4B" w:rsidRPr="00227297">
          <w:rPr>
            <w:rStyle w:val="Hyperlink"/>
            <w:rFonts w:cs="Arial"/>
          </w:rPr>
          <w:t>www.facebook.com/SkyridersIndustrialRopeAccess</w:t>
        </w:r>
      </w:hyperlink>
      <w:r>
        <w:rPr>
          <w:rFonts w:cs="Arial"/>
          <w:b/>
        </w:rPr>
        <w:br/>
      </w:r>
      <w:r w:rsidRPr="00B201BA">
        <w:rPr>
          <w:rFonts w:cs="Arial"/>
        </w:rPr>
        <w:t xml:space="preserve">Twitter: </w:t>
      </w:r>
      <w:hyperlink r:id="rId9" w:history="1">
        <w:r>
          <w:rPr>
            <w:rStyle w:val="Hyperlink"/>
            <w:rFonts w:cs="Arial"/>
          </w:rPr>
          <w:t>twitter.com/SkyridersZA</w:t>
        </w:r>
      </w:hyperlink>
    </w:p>
    <w:p w14:paraId="2DEA75B9" w14:textId="77777777"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 Skyriders link to view the company’s press office.</w:t>
      </w:r>
    </w:p>
    <w:p w14:paraId="16B304FE" w14:textId="0F8C4D30" w:rsidR="00B201BA" w:rsidRPr="00B201BA" w:rsidRDefault="00B201BA" w:rsidP="00B201BA">
      <w:pPr>
        <w:spacing w:line="240" w:lineRule="auto"/>
        <w:rPr>
          <w:rFonts w:cs="Arial"/>
        </w:rPr>
      </w:pPr>
      <w:r w:rsidRPr="00B201BA">
        <w:rPr>
          <w:rFonts w:cs="Arial"/>
          <w:b/>
        </w:rPr>
        <w:lastRenderedPageBreak/>
        <w:t>About Skyriders</w:t>
      </w:r>
      <w:r>
        <w:rPr>
          <w:rFonts w:cs="Arial"/>
        </w:rPr>
        <w:br/>
      </w:r>
      <w:r w:rsidRPr="00B201BA">
        <w:rPr>
          <w:rFonts w:cs="Arial"/>
        </w:rPr>
        <w:t>Skyriders (Pty) Ltd</w:t>
      </w:r>
      <w:r w:rsidR="00C15158">
        <w:rPr>
          <w:rFonts w:cs="Arial"/>
        </w:rPr>
        <w:t>.</w:t>
      </w:r>
      <w:r w:rsidRPr="00B201BA">
        <w:rPr>
          <w:rFonts w:cs="Arial"/>
        </w:rPr>
        <w:t>, established in 19</w:t>
      </w:r>
      <w:r w:rsidR="009A7A15">
        <w:rPr>
          <w:rFonts w:cs="Arial"/>
        </w:rPr>
        <w:t>9</w:t>
      </w:r>
      <w:r w:rsidRPr="00B201BA">
        <w:rPr>
          <w:rFonts w:cs="Arial"/>
        </w:rPr>
        <w:t xml:space="preserve">8, is a leader in the South African rope access industry, providing cost- and time-saving solutions to clients in the power generation and petrochemical industries who require rope access aided inspection, </w:t>
      </w:r>
      <w:r w:rsidR="00691F4B" w:rsidRPr="00B201BA">
        <w:rPr>
          <w:rFonts w:cs="Arial"/>
        </w:rPr>
        <w:t>NDT,</w:t>
      </w:r>
      <w:r w:rsidRPr="00B201BA">
        <w:rPr>
          <w:rFonts w:cs="Arial"/>
        </w:rPr>
        <w:t xml:space="preserve"> and maintenance work to be done in difficult to reach, high-up locations. </w:t>
      </w:r>
    </w:p>
    <w:p w14:paraId="6CD33307" w14:textId="77777777" w:rsidR="006F2D5E" w:rsidRDefault="00B201BA" w:rsidP="00B201BA">
      <w:pPr>
        <w:spacing w:line="240" w:lineRule="auto"/>
        <w:rPr>
          <w:rFonts w:cs="Arial"/>
        </w:rPr>
      </w:pPr>
      <w:r w:rsidRPr="00B201BA">
        <w:rPr>
          <w:rFonts w:cs="Arial"/>
          <w:b/>
        </w:rPr>
        <w:t>Skyriders Contact</w:t>
      </w:r>
      <w:r>
        <w:rPr>
          <w:rFonts w:cs="Arial"/>
        </w:rPr>
        <w:t xml:space="preserve"> </w:t>
      </w:r>
      <w:r>
        <w:rPr>
          <w:rFonts w:cs="Arial"/>
        </w:rPr>
        <w:br/>
        <w:t xml:space="preserve">Mike Zinn </w:t>
      </w:r>
      <w:r>
        <w:rPr>
          <w:rFonts w:cs="Arial"/>
        </w:rPr>
        <w:br/>
        <w:t xml:space="preserve">Skyriders Marketing Manager </w:t>
      </w:r>
      <w:r>
        <w:rPr>
          <w:rFonts w:cs="Arial"/>
        </w:rPr>
        <w:br/>
        <w:t>Phone: (011) 312 1418</w:t>
      </w:r>
      <w:r>
        <w:rPr>
          <w:rFonts w:cs="Arial"/>
        </w:rPr>
        <w:br/>
        <w:t xml:space="preserve">Email: </w:t>
      </w:r>
      <w:hyperlink r:id="rId11" w:history="1">
        <w:r w:rsidR="00852941" w:rsidRPr="00852941">
          <w:rPr>
            <w:rStyle w:val="Hyperlink"/>
            <w:rFonts w:cs="Arial"/>
          </w:rPr>
          <w:t>mike@ropeaccess.co.za</w:t>
        </w:r>
      </w:hyperlink>
      <w:r>
        <w:rPr>
          <w:rFonts w:cs="Arial"/>
        </w:rPr>
        <w:br/>
        <w:t xml:space="preserve">Web: </w:t>
      </w:r>
      <w:hyperlink r:id="rId12" w:history="1">
        <w:r w:rsidRPr="00FB5BC5">
          <w:rPr>
            <w:rStyle w:val="Hyperlink"/>
            <w:rFonts w:cs="Arial"/>
          </w:rPr>
          <w:t>www.ropeaccess.co.za</w:t>
        </w:r>
      </w:hyperlink>
    </w:p>
    <w:p w14:paraId="18F6691D" w14:textId="77777777" w:rsidR="003D1300" w:rsidRDefault="00B201BA" w:rsidP="003D1300">
      <w:pPr>
        <w:spacing w:after="0" w:line="240" w:lineRule="auto"/>
        <w:rPr>
          <w:rFonts w:cs="Arial"/>
        </w:rPr>
      </w:pPr>
      <w:r w:rsidRPr="00B201BA">
        <w:rPr>
          <w:rFonts w:cs="Arial"/>
          <w:b/>
        </w:rPr>
        <w:t>Media Contact</w:t>
      </w:r>
      <w:r>
        <w:rPr>
          <w:rFonts w:cs="Arial"/>
        </w:rPr>
        <w:br/>
      </w:r>
      <w:r w:rsidR="003D1300">
        <w:rPr>
          <w:rFonts w:cs="Arial"/>
        </w:rPr>
        <w:t>Thobile Ndlovu</w:t>
      </w:r>
    </w:p>
    <w:p w14:paraId="7D597A91" w14:textId="1E4E9179" w:rsidR="00B201BA" w:rsidRPr="006F2D5E" w:rsidRDefault="003D1300" w:rsidP="00B201BA">
      <w:pPr>
        <w:spacing w:line="240" w:lineRule="auto"/>
        <w:rPr>
          <w:rFonts w:cs="Arial"/>
          <w:b/>
        </w:rPr>
      </w:pPr>
      <w:r>
        <w:rPr>
          <w:rFonts w:cs="Arial"/>
        </w:rPr>
        <w:t>PR Admin Manager</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Cell: 0</w:t>
      </w:r>
      <w:r>
        <w:rPr>
          <w:rFonts w:cs="Arial"/>
        </w:rPr>
        <w:t>73 574 2931</w:t>
      </w:r>
      <w:r w:rsidR="00B201BA">
        <w:rPr>
          <w:rFonts w:cs="Arial"/>
        </w:rPr>
        <w:br/>
        <w:t xml:space="preserve">Email: </w:t>
      </w:r>
      <w:hyperlink r:id="rId13" w:history="1">
        <w:r w:rsidRPr="00227297">
          <w:rPr>
            <w:rStyle w:val="Hyperlink"/>
            <w:rFonts w:cs="Arial"/>
          </w:rPr>
          <w:t>thobile@ngage.co.za</w:t>
        </w:r>
      </w:hyperlink>
      <w:r w:rsidR="00B201BA">
        <w:rPr>
          <w:rFonts w:cs="Arial"/>
        </w:rPr>
        <w:br/>
      </w:r>
      <w:r w:rsidR="00B201BA" w:rsidRPr="00B201BA">
        <w:rPr>
          <w:rFonts w:cs="Arial"/>
        </w:rPr>
        <w:t xml:space="preserve">Web: </w:t>
      </w:r>
      <w:hyperlink r:id="rId14" w:history="1">
        <w:r w:rsidR="008A6672">
          <w:rPr>
            <w:rStyle w:val="Hyperlink"/>
            <w:rFonts w:cs="Arial"/>
          </w:rPr>
          <w:t>www.ngage.co.za</w:t>
        </w:r>
      </w:hyperlink>
    </w:p>
    <w:p w14:paraId="6CC00396" w14:textId="77777777" w:rsidR="00165F11" w:rsidRPr="00165F11" w:rsidRDefault="00B201BA" w:rsidP="00165F11">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p w14:paraId="1D567586" w14:textId="77777777" w:rsidR="00165F11" w:rsidRPr="00165F11" w:rsidRDefault="00165F11" w:rsidP="00B201BA">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BD5B" w14:textId="77777777" w:rsidR="00BB1814" w:rsidRDefault="00BB1814" w:rsidP="003B79FE">
      <w:pPr>
        <w:spacing w:after="0" w:line="240" w:lineRule="auto"/>
      </w:pPr>
      <w:r>
        <w:separator/>
      </w:r>
    </w:p>
  </w:endnote>
  <w:endnote w:type="continuationSeparator" w:id="0">
    <w:p w14:paraId="5005696A" w14:textId="77777777" w:rsidR="00BB1814" w:rsidRDefault="00BB1814"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5324" w14:textId="77777777" w:rsidR="00BB1814" w:rsidRDefault="00BB1814" w:rsidP="003B79FE">
      <w:pPr>
        <w:spacing w:after="0" w:line="240" w:lineRule="auto"/>
      </w:pPr>
      <w:r>
        <w:separator/>
      </w:r>
    </w:p>
  </w:footnote>
  <w:footnote w:type="continuationSeparator" w:id="0">
    <w:p w14:paraId="3062CAC4" w14:textId="77777777" w:rsidR="00BB1814" w:rsidRDefault="00BB1814"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21CB5"/>
    <w:rsid w:val="00023A79"/>
    <w:rsid w:val="000258C8"/>
    <w:rsid w:val="0003381A"/>
    <w:rsid w:val="00045A9B"/>
    <w:rsid w:val="000538D9"/>
    <w:rsid w:val="00056B50"/>
    <w:rsid w:val="000C4F29"/>
    <w:rsid w:val="000C5807"/>
    <w:rsid w:val="000C5980"/>
    <w:rsid w:val="000E7343"/>
    <w:rsid w:val="001044BF"/>
    <w:rsid w:val="00107B13"/>
    <w:rsid w:val="001133AA"/>
    <w:rsid w:val="0012392D"/>
    <w:rsid w:val="001333C4"/>
    <w:rsid w:val="00133450"/>
    <w:rsid w:val="001342FF"/>
    <w:rsid w:val="00165F11"/>
    <w:rsid w:val="001B4419"/>
    <w:rsid w:val="001B7474"/>
    <w:rsid w:val="001C5AE7"/>
    <w:rsid w:val="00255C12"/>
    <w:rsid w:val="00257D92"/>
    <w:rsid w:val="00282DB3"/>
    <w:rsid w:val="00284298"/>
    <w:rsid w:val="002A3F6A"/>
    <w:rsid w:val="002B54A8"/>
    <w:rsid w:val="002C0ED2"/>
    <w:rsid w:val="002D0F65"/>
    <w:rsid w:val="002E211A"/>
    <w:rsid w:val="002F1525"/>
    <w:rsid w:val="00306B67"/>
    <w:rsid w:val="0030795A"/>
    <w:rsid w:val="003103D5"/>
    <w:rsid w:val="00325F3B"/>
    <w:rsid w:val="00355B3B"/>
    <w:rsid w:val="003600CC"/>
    <w:rsid w:val="003704CA"/>
    <w:rsid w:val="00381C68"/>
    <w:rsid w:val="0039459E"/>
    <w:rsid w:val="0039662F"/>
    <w:rsid w:val="003A628F"/>
    <w:rsid w:val="003B79FE"/>
    <w:rsid w:val="003D0B83"/>
    <w:rsid w:val="003D1300"/>
    <w:rsid w:val="003E3724"/>
    <w:rsid w:val="003F7AC2"/>
    <w:rsid w:val="0042059A"/>
    <w:rsid w:val="00445371"/>
    <w:rsid w:val="004B080E"/>
    <w:rsid w:val="004C0063"/>
    <w:rsid w:val="004C527E"/>
    <w:rsid w:val="004D5E5B"/>
    <w:rsid w:val="004D619B"/>
    <w:rsid w:val="004E0E95"/>
    <w:rsid w:val="00521EF9"/>
    <w:rsid w:val="00523814"/>
    <w:rsid w:val="00532520"/>
    <w:rsid w:val="0054571C"/>
    <w:rsid w:val="00546131"/>
    <w:rsid w:val="00553C0E"/>
    <w:rsid w:val="00571DA6"/>
    <w:rsid w:val="0058311F"/>
    <w:rsid w:val="00587CA2"/>
    <w:rsid w:val="00590E3D"/>
    <w:rsid w:val="00591BD8"/>
    <w:rsid w:val="00592830"/>
    <w:rsid w:val="005C7A23"/>
    <w:rsid w:val="005E1FA1"/>
    <w:rsid w:val="005E2C09"/>
    <w:rsid w:val="005F14E8"/>
    <w:rsid w:val="0061096C"/>
    <w:rsid w:val="00624C07"/>
    <w:rsid w:val="006547AF"/>
    <w:rsid w:val="00676EBC"/>
    <w:rsid w:val="006810F2"/>
    <w:rsid w:val="00691F4B"/>
    <w:rsid w:val="0069206B"/>
    <w:rsid w:val="0069745E"/>
    <w:rsid w:val="006A51DF"/>
    <w:rsid w:val="006B4E06"/>
    <w:rsid w:val="006C71D3"/>
    <w:rsid w:val="006C74BC"/>
    <w:rsid w:val="006E7FCD"/>
    <w:rsid w:val="006F2D5E"/>
    <w:rsid w:val="007163AD"/>
    <w:rsid w:val="00716E48"/>
    <w:rsid w:val="0072353E"/>
    <w:rsid w:val="007249AC"/>
    <w:rsid w:val="00733F2C"/>
    <w:rsid w:val="00754F3B"/>
    <w:rsid w:val="00763D1E"/>
    <w:rsid w:val="007837AA"/>
    <w:rsid w:val="007D230B"/>
    <w:rsid w:val="007D2B2D"/>
    <w:rsid w:val="007F0EE6"/>
    <w:rsid w:val="007F4A4E"/>
    <w:rsid w:val="00820FF1"/>
    <w:rsid w:val="00834FDA"/>
    <w:rsid w:val="00835798"/>
    <w:rsid w:val="00852941"/>
    <w:rsid w:val="00864DF4"/>
    <w:rsid w:val="008936BE"/>
    <w:rsid w:val="008A6672"/>
    <w:rsid w:val="008B50BF"/>
    <w:rsid w:val="008C6852"/>
    <w:rsid w:val="008D65C1"/>
    <w:rsid w:val="008E1926"/>
    <w:rsid w:val="00917EB4"/>
    <w:rsid w:val="009612FE"/>
    <w:rsid w:val="00964A25"/>
    <w:rsid w:val="009A7A15"/>
    <w:rsid w:val="009D10EF"/>
    <w:rsid w:val="009E2852"/>
    <w:rsid w:val="009E7A63"/>
    <w:rsid w:val="009F2387"/>
    <w:rsid w:val="009F4229"/>
    <w:rsid w:val="00A20A3B"/>
    <w:rsid w:val="00A36C4D"/>
    <w:rsid w:val="00A37E9A"/>
    <w:rsid w:val="00A51B79"/>
    <w:rsid w:val="00A544C1"/>
    <w:rsid w:val="00A652AB"/>
    <w:rsid w:val="00A65536"/>
    <w:rsid w:val="00AA4D41"/>
    <w:rsid w:val="00B00593"/>
    <w:rsid w:val="00B12235"/>
    <w:rsid w:val="00B201BA"/>
    <w:rsid w:val="00B34DF6"/>
    <w:rsid w:val="00B364EF"/>
    <w:rsid w:val="00B40BC7"/>
    <w:rsid w:val="00B57762"/>
    <w:rsid w:val="00B60CD4"/>
    <w:rsid w:val="00B676BF"/>
    <w:rsid w:val="00B931F9"/>
    <w:rsid w:val="00BA0EE2"/>
    <w:rsid w:val="00BB1814"/>
    <w:rsid w:val="00BB3AB8"/>
    <w:rsid w:val="00BB3E91"/>
    <w:rsid w:val="00BB5FD5"/>
    <w:rsid w:val="00BC2869"/>
    <w:rsid w:val="00BE1D53"/>
    <w:rsid w:val="00C01DB6"/>
    <w:rsid w:val="00C07278"/>
    <w:rsid w:val="00C07ACF"/>
    <w:rsid w:val="00C07D3A"/>
    <w:rsid w:val="00C15158"/>
    <w:rsid w:val="00C17C0F"/>
    <w:rsid w:val="00C239C4"/>
    <w:rsid w:val="00C37300"/>
    <w:rsid w:val="00C52A42"/>
    <w:rsid w:val="00C66AEF"/>
    <w:rsid w:val="00C760BB"/>
    <w:rsid w:val="00C82F81"/>
    <w:rsid w:val="00C840B4"/>
    <w:rsid w:val="00C94D52"/>
    <w:rsid w:val="00CC444E"/>
    <w:rsid w:val="00CE423C"/>
    <w:rsid w:val="00D53C10"/>
    <w:rsid w:val="00D77B85"/>
    <w:rsid w:val="00D91AF5"/>
    <w:rsid w:val="00DA2EC8"/>
    <w:rsid w:val="00DA3470"/>
    <w:rsid w:val="00DE4D94"/>
    <w:rsid w:val="00E21306"/>
    <w:rsid w:val="00E53093"/>
    <w:rsid w:val="00E57541"/>
    <w:rsid w:val="00E73178"/>
    <w:rsid w:val="00EC0151"/>
    <w:rsid w:val="00EC5967"/>
    <w:rsid w:val="00ED1478"/>
    <w:rsid w:val="00EF469F"/>
    <w:rsid w:val="00F05296"/>
    <w:rsid w:val="00F05553"/>
    <w:rsid w:val="00F143C0"/>
    <w:rsid w:val="00F46139"/>
    <w:rsid w:val="00F63920"/>
    <w:rsid w:val="00F7079B"/>
    <w:rsid w:val="00F74A77"/>
    <w:rsid w:val="00F80345"/>
    <w:rsid w:val="00F8098E"/>
    <w:rsid w:val="00F837A0"/>
    <w:rsid w:val="00F90298"/>
    <w:rsid w:val="00FA5967"/>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553C0E"/>
    <w:rPr>
      <w:color w:val="605E5C"/>
      <w:shd w:val="clear" w:color="auto" w:fill="E1DFDD"/>
    </w:rPr>
  </w:style>
  <w:style w:type="paragraph" w:styleId="Revision">
    <w:name w:val="Revision"/>
    <w:hidden/>
    <w:uiPriority w:val="99"/>
    <w:semiHidden/>
    <w:rsid w:val="00F46139"/>
    <w:rPr>
      <w:sz w:val="22"/>
      <w:szCs w:val="22"/>
      <w:lang w:eastAsia="zh-CN"/>
    </w:rPr>
  </w:style>
  <w:style w:type="character" w:styleId="UnresolvedMention">
    <w:name w:val="Unresolved Mention"/>
    <w:basedOn w:val="DefaultParagraphFont"/>
    <w:uiPriority w:val="99"/>
    <w:semiHidden/>
    <w:unhideWhenUsed/>
    <w:rsid w:val="0069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kyridersIndustrialRopeAccess" TargetMode="External"/><Relationship Id="rId13" Type="http://schemas.openxmlformats.org/officeDocument/2006/relationships/hyperlink" Target="mailto:thobile@ngage.co.za" TargetMode="External"/><Relationship Id="rId3" Type="http://schemas.openxmlformats.org/officeDocument/2006/relationships/settings" Target="settings.xml"/><Relationship Id="rId7" Type="http://schemas.openxmlformats.org/officeDocument/2006/relationships/hyperlink" Target="http://www.ropeaccess.co.za" TargetMode="External"/><Relationship Id="rId12" Type="http://schemas.openxmlformats.org/officeDocument/2006/relationships/hyperlink" Target="http://www.ropeacces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ke@ropeaccess.co.za"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twitter.com/Skyriders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7B78-3D2C-42BD-A380-79559BF0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2</cp:revision>
  <cp:lastPrinted>2018-02-26T12:28:00Z</cp:lastPrinted>
  <dcterms:created xsi:type="dcterms:W3CDTF">2022-02-08T09:05:00Z</dcterms:created>
  <dcterms:modified xsi:type="dcterms:W3CDTF">2022-02-08T09:05:00Z</dcterms:modified>
</cp:coreProperties>
</file>