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1DC1A" w14:textId="77777777" w:rsidR="00CC444E" w:rsidRDefault="00904AEA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  <w:bookmarkStart w:id="0" w:name="_GoBack"/>
      <w:bookmarkEnd w:id="0"/>
    </w:p>
    <w:p w14:paraId="3385AB96" w14:textId="51F7D957" w:rsidR="00000C4D" w:rsidRDefault="00444056" w:rsidP="00000C4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Hazardous locations seminar and cable gland training</w:t>
      </w:r>
    </w:p>
    <w:p w14:paraId="6A239809" w14:textId="123ED4D4" w:rsidR="00444056" w:rsidRPr="00444056" w:rsidRDefault="00194D27" w:rsidP="00444056">
      <w:pPr>
        <w:spacing w:line="240" w:lineRule="auto"/>
        <w:rPr>
          <w:rFonts w:cs="Arial"/>
        </w:rPr>
      </w:pPr>
      <w:bookmarkStart w:id="1" w:name="_Hlk520717785"/>
      <w:r>
        <w:rPr>
          <w:rFonts w:cs="Arial"/>
          <w:b/>
        </w:rPr>
        <w:t>3 August</w:t>
      </w:r>
      <w:r w:rsidR="00056EA0">
        <w:rPr>
          <w:rFonts w:cs="Arial"/>
          <w:b/>
        </w:rPr>
        <w:t xml:space="preserve"> </w:t>
      </w:r>
      <w:r w:rsidR="0005308A">
        <w:rPr>
          <w:rFonts w:cs="Arial"/>
          <w:b/>
        </w:rPr>
        <w:t>2021</w:t>
      </w:r>
      <w:r w:rsidR="006547AF" w:rsidRPr="0079649E">
        <w:rPr>
          <w:rFonts w:cs="Arial"/>
          <w:b/>
        </w:rPr>
        <w:t>:</w:t>
      </w:r>
      <w:r w:rsidR="00E40DED" w:rsidRPr="0079649E">
        <w:rPr>
          <w:rFonts w:cs="Arial"/>
        </w:rPr>
        <w:t xml:space="preserve"> </w:t>
      </w:r>
      <w:bookmarkStart w:id="2" w:name="_Hlk528068001"/>
      <w:r w:rsidR="00444056" w:rsidRPr="00444056">
        <w:rPr>
          <w:rFonts w:cs="Arial"/>
        </w:rPr>
        <w:t>Not only has local manufacturer</w:t>
      </w:r>
      <w:r w:rsidR="00444056">
        <w:rPr>
          <w:rFonts w:cs="Arial"/>
        </w:rPr>
        <w:t xml:space="preserve"> </w:t>
      </w:r>
      <w:hyperlink r:id="rId8" w:history="1">
        <w:r w:rsidR="00444056" w:rsidRPr="00444056">
          <w:rPr>
            <w:rStyle w:val="Hyperlink"/>
            <w:rFonts w:cs="Arial"/>
          </w:rPr>
          <w:t>Pratley</w:t>
        </w:r>
      </w:hyperlink>
      <w:r w:rsidR="00444056">
        <w:rPr>
          <w:rFonts w:cs="Arial"/>
        </w:rPr>
        <w:t xml:space="preserve"> </w:t>
      </w:r>
      <w:r w:rsidR="00444056" w:rsidRPr="00444056">
        <w:rPr>
          <w:rFonts w:cs="Arial"/>
        </w:rPr>
        <w:t xml:space="preserve">used its </w:t>
      </w:r>
      <w:r w:rsidR="00216819">
        <w:rPr>
          <w:rFonts w:cs="Arial"/>
        </w:rPr>
        <w:t xml:space="preserve">hazardous locations </w:t>
      </w:r>
      <w:r w:rsidR="00444056" w:rsidRPr="00444056">
        <w:rPr>
          <w:rFonts w:cs="Arial"/>
        </w:rPr>
        <w:t>expertise and experience to develop the world-class Envirogland range, it also offers this knowledge to the industry at large.</w:t>
      </w:r>
      <w:r w:rsidR="00F21FBD">
        <w:rPr>
          <w:rFonts w:cs="Arial"/>
        </w:rPr>
        <w:t xml:space="preserve"> </w:t>
      </w:r>
      <w:r w:rsidR="00444056" w:rsidRPr="00444056">
        <w:rPr>
          <w:rFonts w:cs="Arial"/>
        </w:rPr>
        <w:t xml:space="preserve">Marketing </w:t>
      </w:r>
      <w:r w:rsidR="00BE3D1D">
        <w:rPr>
          <w:rFonts w:cs="Arial"/>
        </w:rPr>
        <w:t>Director</w:t>
      </w:r>
      <w:r w:rsidR="00444056" w:rsidRPr="00444056">
        <w:rPr>
          <w:rFonts w:cs="Arial"/>
        </w:rPr>
        <w:t xml:space="preserve"> </w:t>
      </w:r>
      <w:r w:rsidR="00444056" w:rsidRPr="00444056">
        <w:rPr>
          <w:rFonts w:cs="Arial"/>
          <w:b/>
          <w:bCs/>
        </w:rPr>
        <w:t>Eldon Kruger</w:t>
      </w:r>
      <w:r w:rsidR="00444056" w:rsidRPr="00444056">
        <w:rPr>
          <w:rFonts w:cs="Arial"/>
        </w:rPr>
        <w:t>, a recognised authority on the subject</w:t>
      </w:r>
      <w:r w:rsidR="00BE3D1D">
        <w:rPr>
          <w:rFonts w:cs="Arial"/>
        </w:rPr>
        <w:t xml:space="preserve"> and current President of the South African Flameproof Association (SAFA)</w:t>
      </w:r>
      <w:r w:rsidR="00444056" w:rsidRPr="00444056">
        <w:rPr>
          <w:rFonts w:cs="Arial"/>
        </w:rPr>
        <w:t>, presents a ‘Hazardous Locations’ seminar. These seminars are usually</w:t>
      </w:r>
      <w:r w:rsidR="00F21FBD">
        <w:rPr>
          <w:rFonts w:cs="Arial"/>
        </w:rPr>
        <w:t xml:space="preserve"> aimed at</w:t>
      </w:r>
      <w:r w:rsidR="00444056" w:rsidRPr="00444056">
        <w:rPr>
          <w:rFonts w:cs="Arial"/>
        </w:rPr>
        <w:t xml:space="preserve"> senior management and engineers wanting to refresh their knowledge about</w:t>
      </w:r>
      <w:r w:rsidR="00EB5623">
        <w:rPr>
          <w:rFonts w:cs="Arial"/>
        </w:rPr>
        <w:t xml:space="preserve"> the subject</w:t>
      </w:r>
      <w:r w:rsidR="00444056" w:rsidRPr="00444056">
        <w:rPr>
          <w:rFonts w:cs="Arial"/>
        </w:rPr>
        <w:t>. Past attendees have benefited significantly from Kruger’s interesting and informative sessions.</w:t>
      </w:r>
    </w:p>
    <w:p w14:paraId="728C77C5" w14:textId="25EA8ABB" w:rsidR="00444056" w:rsidRPr="00444056" w:rsidRDefault="00444056" w:rsidP="00444056">
      <w:pPr>
        <w:spacing w:line="240" w:lineRule="auto"/>
        <w:rPr>
          <w:rFonts w:cs="Arial"/>
        </w:rPr>
      </w:pPr>
      <w:r w:rsidRPr="00444056">
        <w:rPr>
          <w:rFonts w:cs="Arial"/>
        </w:rPr>
        <w:t xml:space="preserve">According to the South African National Standards (SANS) and the International Electrotechnical Commission (IEC), </w:t>
      </w:r>
      <w:bookmarkStart w:id="3" w:name="_Hlk76617778"/>
      <w:r w:rsidRPr="00444056">
        <w:rPr>
          <w:rFonts w:cs="Arial"/>
        </w:rPr>
        <w:t>a hazardous area is where there is a risk of explosion, be it due to the presence of flammable dusts or explosive gases and vapours</w:t>
      </w:r>
      <w:bookmarkEnd w:id="3"/>
      <w:r w:rsidRPr="00444056">
        <w:rPr>
          <w:rFonts w:cs="Arial"/>
        </w:rPr>
        <w:t xml:space="preserve">. </w:t>
      </w:r>
      <w:r w:rsidR="00F35658" w:rsidRPr="00444056">
        <w:rPr>
          <w:rFonts w:cs="Arial"/>
        </w:rPr>
        <w:t>To</w:t>
      </w:r>
      <w:r w:rsidRPr="00444056">
        <w:rPr>
          <w:rFonts w:cs="Arial"/>
        </w:rPr>
        <w:t xml:space="preserve"> ensure the health and safety of employees working in such hazardous areas, it is critical that all electrical equipment used does not pose a risk of ignition in the event of any failure.</w:t>
      </w:r>
    </w:p>
    <w:p w14:paraId="11DBACFE" w14:textId="6932081F" w:rsidR="00444056" w:rsidRPr="00444056" w:rsidRDefault="00444056" w:rsidP="00444056">
      <w:pPr>
        <w:spacing w:line="240" w:lineRule="auto"/>
        <w:rPr>
          <w:rFonts w:cs="Arial"/>
        </w:rPr>
      </w:pPr>
      <w:r w:rsidRPr="00444056">
        <w:rPr>
          <w:rFonts w:cs="Arial"/>
        </w:rPr>
        <w:t xml:space="preserve">Over the last few years, Kruger has hosted numerous seminars and </w:t>
      </w:r>
      <w:r w:rsidR="00F35658" w:rsidRPr="00444056">
        <w:rPr>
          <w:rFonts w:cs="Arial"/>
        </w:rPr>
        <w:t>workshops</w:t>
      </w:r>
      <w:r w:rsidRPr="00444056">
        <w:rPr>
          <w:rFonts w:cs="Arial"/>
        </w:rPr>
        <w:t xml:space="preserve"> to inform and educate managers on the dangers posed by hazardous locations, as well as what Pratley products work best in these scenarios.</w:t>
      </w:r>
      <w:r w:rsidR="00777830">
        <w:rPr>
          <w:rFonts w:cs="Arial"/>
        </w:rPr>
        <w:t xml:space="preserve"> The seminars are also available as live online webinars.</w:t>
      </w:r>
      <w:r w:rsidRPr="00444056">
        <w:rPr>
          <w:rFonts w:cs="Arial"/>
        </w:rPr>
        <w:t xml:space="preserve"> This expert knowledge has resulted in the development of Pratley’s </w:t>
      </w:r>
      <w:r w:rsidR="00EB5623">
        <w:rPr>
          <w:rFonts w:cs="Arial"/>
        </w:rPr>
        <w:t xml:space="preserve">own </w:t>
      </w:r>
      <w:r w:rsidRPr="00444056">
        <w:rPr>
          <w:rFonts w:cs="Arial"/>
        </w:rPr>
        <w:t>Ex range of cable glands and junction boxes, which comply fully with IEC and ATEX and South African Ex specifications.</w:t>
      </w:r>
      <w:r w:rsidR="00481145">
        <w:rPr>
          <w:rFonts w:cs="Arial"/>
        </w:rPr>
        <w:t xml:space="preserve"> </w:t>
      </w:r>
    </w:p>
    <w:p w14:paraId="3F807C6A" w14:textId="280B1C05" w:rsidR="00EB5623" w:rsidRDefault="00444056" w:rsidP="00444056">
      <w:pPr>
        <w:spacing w:line="240" w:lineRule="auto"/>
        <w:rPr>
          <w:rFonts w:cs="Arial"/>
        </w:rPr>
      </w:pPr>
      <w:r w:rsidRPr="00444056">
        <w:rPr>
          <w:rFonts w:cs="Arial"/>
        </w:rPr>
        <w:t xml:space="preserve">In addition to Kruger’s own specialised seminars, Pratley offers cable gland training at the Pratley Training Centre. Established in 2004, the </w:t>
      </w:r>
      <w:r w:rsidR="00216819">
        <w:rPr>
          <w:rFonts w:cs="Arial"/>
        </w:rPr>
        <w:t xml:space="preserve">recently refurbished </w:t>
      </w:r>
      <w:r w:rsidRPr="00444056">
        <w:rPr>
          <w:rFonts w:cs="Arial"/>
        </w:rPr>
        <w:t xml:space="preserve">centre consists of a modern, </w:t>
      </w:r>
      <w:r w:rsidR="00F35658" w:rsidRPr="00444056">
        <w:rPr>
          <w:rFonts w:cs="Arial"/>
        </w:rPr>
        <w:t>fully equipped</w:t>
      </w:r>
      <w:r w:rsidRPr="00444056">
        <w:rPr>
          <w:rFonts w:cs="Arial"/>
        </w:rPr>
        <w:t xml:space="preserve"> </w:t>
      </w:r>
      <w:r w:rsidR="00216819">
        <w:rPr>
          <w:rFonts w:cs="Arial"/>
        </w:rPr>
        <w:t xml:space="preserve">conference </w:t>
      </w:r>
      <w:r w:rsidRPr="00444056">
        <w:rPr>
          <w:rFonts w:cs="Arial"/>
        </w:rPr>
        <w:t>room and practical workshop area of over 300 m</w:t>
      </w:r>
      <w:r w:rsidRPr="00444056">
        <w:rPr>
          <w:rFonts w:cs="Arial"/>
          <w:vertAlign w:val="superscript"/>
        </w:rPr>
        <w:t>2</w:t>
      </w:r>
      <w:r w:rsidRPr="00444056">
        <w:rPr>
          <w:rFonts w:cs="Arial"/>
        </w:rPr>
        <w:t>. Here learners, electrical artisans and engineers are educated on the importance of correct cable termination and electrical product selection.</w:t>
      </w:r>
    </w:p>
    <w:p w14:paraId="33883975" w14:textId="1F23E7CE" w:rsidR="00444056" w:rsidRPr="00444056" w:rsidRDefault="00444056" w:rsidP="00444056">
      <w:pPr>
        <w:spacing w:line="240" w:lineRule="auto"/>
        <w:rPr>
          <w:rFonts w:cs="Arial"/>
        </w:rPr>
      </w:pPr>
      <w:r w:rsidRPr="00444056">
        <w:rPr>
          <w:rFonts w:cs="Arial"/>
        </w:rPr>
        <w:t xml:space="preserve">The courses equip artisans with </w:t>
      </w:r>
      <w:r w:rsidR="00EB5623">
        <w:rPr>
          <w:rFonts w:cs="Arial"/>
        </w:rPr>
        <w:t xml:space="preserve">the </w:t>
      </w:r>
      <w:r w:rsidRPr="00444056">
        <w:rPr>
          <w:rFonts w:cs="Arial"/>
        </w:rPr>
        <w:t xml:space="preserve">skills needed to gain </w:t>
      </w:r>
      <w:r w:rsidR="00EB5623">
        <w:rPr>
          <w:rFonts w:cs="Arial"/>
        </w:rPr>
        <w:t xml:space="preserve">the </w:t>
      </w:r>
      <w:r w:rsidRPr="00444056">
        <w:rPr>
          <w:rFonts w:cs="Arial"/>
        </w:rPr>
        <w:t>maximum benefit from Pratley</w:t>
      </w:r>
      <w:r w:rsidR="00EB5623">
        <w:rPr>
          <w:rFonts w:cs="Arial"/>
        </w:rPr>
        <w:t>’s</w:t>
      </w:r>
      <w:r w:rsidRPr="00444056">
        <w:rPr>
          <w:rFonts w:cs="Arial"/>
        </w:rPr>
        <w:t xml:space="preserve"> </w:t>
      </w:r>
      <w:r w:rsidR="00EB5623">
        <w:rPr>
          <w:rFonts w:cs="Arial"/>
        </w:rPr>
        <w:t>electrical p</w:t>
      </w:r>
      <w:r w:rsidRPr="00444056">
        <w:rPr>
          <w:rFonts w:cs="Arial"/>
        </w:rPr>
        <w:t>roducts. The most popular course is a basic theoretical and practical cable glanding workshop focusing on the fitting of cable glands in non-hazardous and hazardous locations.</w:t>
      </w:r>
    </w:p>
    <w:p w14:paraId="2ACF0BD6" w14:textId="25AC02FC" w:rsidR="00056EA0" w:rsidRDefault="00444056" w:rsidP="00444056">
      <w:pPr>
        <w:spacing w:line="240" w:lineRule="auto"/>
        <w:rPr>
          <w:rFonts w:cs="Arial"/>
        </w:rPr>
      </w:pPr>
      <w:r w:rsidRPr="00444056">
        <w:rPr>
          <w:rFonts w:cs="Arial"/>
        </w:rPr>
        <w:t xml:space="preserve">For further information on Pratley training workshops </w:t>
      </w:r>
      <w:r w:rsidR="00216819">
        <w:rPr>
          <w:rFonts w:cs="Arial"/>
        </w:rPr>
        <w:t>or</w:t>
      </w:r>
      <w:r w:rsidR="00481145">
        <w:rPr>
          <w:rFonts w:cs="Arial"/>
        </w:rPr>
        <w:t xml:space="preserve"> </w:t>
      </w:r>
      <w:r w:rsidR="00777830">
        <w:rPr>
          <w:rFonts w:cs="Arial"/>
        </w:rPr>
        <w:t xml:space="preserve">live </w:t>
      </w:r>
      <w:r w:rsidR="00481145">
        <w:rPr>
          <w:rFonts w:cs="Arial"/>
        </w:rPr>
        <w:t xml:space="preserve">online </w:t>
      </w:r>
      <w:r w:rsidR="00216819">
        <w:rPr>
          <w:rFonts w:cs="Arial"/>
        </w:rPr>
        <w:t>webinars</w:t>
      </w:r>
      <w:r w:rsidR="00481145">
        <w:rPr>
          <w:rFonts w:cs="Arial"/>
        </w:rPr>
        <w:t xml:space="preserve">, </w:t>
      </w:r>
      <w:r w:rsidRPr="00444056">
        <w:rPr>
          <w:rFonts w:cs="Arial"/>
        </w:rPr>
        <w:t xml:space="preserve">visit: </w:t>
      </w:r>
      <w:hyperlink r:id="rId9" w:history="1">
        <w:r w:rsidRPr="00504702">
          <w:rPr>
            <w:rStyle w:val="Hyperlink"/>
            <w:rFonts w:cs="Arial"/>
          </w:rPr>
          <w:t>http://www.pratleyelectrical.com/contact/quick-contact</w:t>
        </w:r>
      </w:hyperlink>
      <w:r>
        <w:rPr>
          <w:rFonts w:cs="Arial"/>
        </w:rPr>
        <w:t xml:space="preserve">. </w:t>
      </w:r>
    </w:p>
    <w:p w14:paraId="2CD352DE" w14:textId="77777777" w:rsidR="00F21FBD" w:rsidRPr="00F21FBD" w:rsidRDefault="00F21FBD" w:rsidP="00F21F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1FBD">
        <w:rPr>
          <w:rFonts w:ascii="Arial" w:hAnsi="Arial" w:cs="Arial"/>
          <w:b/>
          <w:bCs/>
          <w:sz w:val="24"/>
          <w:szCs w:val="24"/>
        </w:rPr>
        <w:t>Quick Fact</w:t>
      </w:r>
    </w:p>
    <w:p w14:paraId="421ECD5D" w14:textId="73A23519" w:rsidR="00F21FBD" w:rsidRPr="00F21FBD" w:rsidRDefault="00F21FBD" w:rsidP="00F21FBD">
      <w:pPr>
        <w:spacing w:line="240" w:lineRule="auto"/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A hazardous area is where there is a risk of explosion, be it due to the presence of flammable dusts or explosive gases and vapours.</w:t>
      </w:r>
    </w:p>
    <w:p w14:paraId="32B943E6" w14:textId="77777777" w:rsidR="00F21FBD" w:rsidRPr="00F21FBD" w:rsidRDefault="00F21FBD" w:rsidP="00F21FBD">
      <w:pPr>
        <w:spacing w:after="0" w:line="240" w:lineRule="auto"/>
        <w:rPr>
          <w:rFonts w:cs="Calibri"/>
          <w:b/>
        </w:rPr>
      </w:pPr>
      <w:r w:rsidRPr="00F21FBD">
        <w:rPr>
          <w:rFonts w:cs="Calibri"/>
          <w:b/>
          <w:bCs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086EA39A" w14:textId="77777777" w:rsidR="00F21FBD" w:rsidRPr="00F21FBD" w:rsidRDefault="00F21FBD" w:rsidP="00F21FBD">
      <w:pPr>
        <w:spacing w:after="0" w:line="240" w:lineRule="auto"/>
        <w:rPr>
          <w:rFonts w:cs="Arial"/>
        </w:rPr>
      </w:pPr>
      <w:r w:rsidRPr="00F21FBD">
        <w:rPr>
          <w:rFonts w:cs="Arial"/>
          <w:b/>
        </w:rPr>
        <w:t>Facebook</w:t>
      </w:r>
      <w:r w:rsidRPr="00F21FBD">
        <w:rPr>
          <w:rFonts w:cs="Arial"/>
        </w:rPr>
        <w:t xml:space="preserve">: </w:t>
      </w:r>
      <w:hyperlink r:id="rId10" w:history="1">
        <w:r w:rsidRPr="00F21FBD">
          <w:rPr>
            <w:rFonts w:cs="Arial"/>
            <w:color w:val="0563C1"/>
            <w:u w:val="single"/>
          </w:rPr>
          <w:t>https://www.facebook.com/PratleySA/</w:t>
        </w:r>
      </w:hyperlink>
      <w:r w:rsidRPr="00F21FBD">
        <w:rPr>
          <w:rFonts w:cs="Arial"/>
        </w:rPr>
        <w:t xml:space="preserve"> </w:t>
      </w:r>
    </w:p>
    <w:p w14:paraId="4E0C41E5" w14:textId="6F8D4C7E" w:rsidR="00F21FBD" w:rsidRPr="00F21FBD" w:rsidRDefault="00F21FBD" w:rsidP="00444056">
      <w:pPr>
        <w:spacing w:line="240" w:lineRule="auto"/>
        <w:rPr>
          <w:rFonts w:cs="Arial"/>
        </w:rPr>
      </w:pPr>
      <w:r w:rsidRPr="00F21FBD">
        <w:rPr>
          <w:rFonts w:cs="Arial"/>
          <w:b/>
        </w:rPr>
        <w:t>Twitter</w:t>
      </w:r>
      <w:r w:rsidRPr="00F21FBD">
        <w:rPr>
          <w:rFonts w:cs="Arial"/>
        </w:rPr>
        <w:t xml:space="preserve">: </w:t>
      </w:r>
      <w:hyperlink r:id="rId11" w:history="1">
        <w:r w:rsidRPr="00F21FBD">
          <w:rPr>
            <w:rFonts w:cs="Arial"/>
            <w:color w:val="0563C1"/>
            <w:u w:val="single"/>
          </w:rPr>
          <w:t>https://twitter.com/PratleySA</w:t>
        </w:r>
      </w:hyperlink>
      <w:r w:rsidRPr="00F21FBD">
        <w:rPr>
          <w:rFonts w:cs="Arial"/>
        </w:rPr>
        <w:t xml:space="preserve"> </w:t>
      </w:r>
    </w:p>
    <w:bookmarkEnd w:id="1"/>
    <w:bookmarkEnd w:id="2"/>
    <w:p w14:paraId="6155A8CB" w14:textId="77777777" w:rsidR="00780100" w:rsidRPr="0079649E" w:rsidRDefault="006547AF" w:rsidP="0079649E">
      <w:pPr>
        <w:spacing w:line="240" w:lineRule="auto"/>
        <w:rPr>
          <w:b/>
          <w:i/>
        </w:rPr>
      </w:pPr>
      <w:r w:rsidRPr="0079649E">
        <w:rPr>
          <w:b/>
          <w:i/>
        </w:rPr>
        <w:t>Ends</w:t>
      </w:r>
    </w:p>
    <w:p w14:paraId="2E395514" w14:textId="77777777" w:rsidR="00214745" w:rsidRPr="0079649E" w:rsidRDefault="006547AF" w:rsidP="00214745">
      <w:pPr>
        <w:spacing w:after="0" w:line="240" w:lineRule="auto"/>
        <w:rPr>
          <w:b/>
        </w:rPr>
      </w:pPr>
      <w:r w:rsidRPr="0079649E">
        <w:rPr>
          <w:b/>
        </w:rPr>
        <w:t>Notes to the editor</w:t>
      </w:r>
    </w:p>
    <w:p w14:paraId="6881B83B" w14:textId="638D0C7F" w:rsidR="006547AF" w:rsidRPr="0079649E" w:rsidRDefault="00056EA0" w:rsidP="00214745">
      <w:pPr>
        <w:spacing w:line="240" w:lineRule="auto"/>
        <w:rPr>
          <w:b/>
        </w:rPr>
      </w:pPr>
      <w:r w:rsidRPr="00056EA0">
        <w:t xml:space="preserve">To download hi-res images for this release, please visit </w:t>
      </w:r>
      <w:hyperlink r:id="rId12" w:history="1">
        <w:r w:rsidRPr="002E6A56">
          <w:rPr>
            <w:rStyle w:val="Hyperlink"/>
          </w:rPr>
          <w:t>http://media.ngage.co.za</w:t>
        </w:r>
      </w:hyperlink>
      <w:r>
        <w:t xml:space="preserve"> </w:t>
      </w:r>
      <w:r w:rsidRPr="00056EA0">
        <w:t>and click on the Pratley Group link to view the company’s press office.</w:t>
      </w:r>
    </w:p>
    <w:p w14:paraId="4A277463" w14:textId="77777777" w:rsidR="00056EA0" w:rsidRDefault="0016039A" w:rsidP="00056EA0">
      <w:pPr>
        <w:rPr>
          <w:bCs/>
        </w:rPr>
      </w:pPr>
      <w:r>
        <w:rPr>
          <w:b/>
        </w:rPr>
        <w:t>About</w:t>
      </w:r>
      <w:r w:rsidR="00056EA0">
        <w:rPr>
          <w:b/>
        </w:rPr>
        <w:t xml:space="preserve"> Pratley</w:t>
      </w:r>
      <w:r w:rsidR="00184545" w:rsidRPr="0079649E">
        <w:rPr>
          <w:b/>
        </w:rPr>
        <w:br/>
      </w:r>
      <w:r w:rsidR="00056EA0" w:rsidRPr="00056EA0">
        <w:rPr>
          <w:bCs/>
        </w:rPr>
        <w:t xml:space="preserve">Established in 1948 by George ‘Monty’ Pratley, the various companies in the Pratley stable rest on a foundation of research and innovation in both the manufacturing and mining sectors. The various Pratley companies, drawing from 70 years of experience, have filed over 350 patents worldwide, and </w:t>
      </w:r>
      <w:r w:rsidR="00056EA0" w:rsidRPr="00056EA0">
        <w:rPr>
          <w:bCs/>
        </w:rPr>
        <w:lastRenderedPageBreak/>
        <w:t>are ISO 9001 certified. Operating divisions are Pratley Adhesives, Pratley Electrical, Pratley Analytical, Pratley Perlite &amp; Zeolite Mining, Pratley Craft &amp; Decoupage, Select Hairdressing Supplies</w:t>
      </w:r>
      <w:r w:rsidR="00B11865" w:rsidRPr="0079649E">
        <w:rPr>
          <w:bCs/>
        </w:rPr>
        <w:t>.</w:t>
      </w:r>
    </w:p>
    <w:p w14:paraId="23BDDEC9" w14:textId="77777777" w:rsidR="00056EA0" w:rsidRDefault="00056EA0" w:rsidP="00056EA0">
      <w:pPr>
        <w:spacing w:after="0"/>
        <w:rPr>
          <w:bCs/>
        </w:rPr>
      </w:pPr>
      <w:r w:rsidRPr="00056EA0">
        <w:rPr>
          <w:b/>
          <w:bCs/>
        </w:rPr>
        <w:t>Pratley Contact</w:t>
      </w:r>
    </w:p>
    <w:p w14:paraId="1219CC17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Sales</w:t>
      </w:r>
    </w:p>
    <w:p w14:paraId="60D66B7D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Phone: (011) 955 2190</w:t>
      </w:r>
    </w:p>
    <w:p w14:paraId="51299562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Fax: (011) 955 3918</w:t>
      </w:r>
    </w:p>
    <w:p w14:paraId="0C3BAACF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Email: </w:t>
      </w:r>
      <w:hyperlink r:id="rId13" w:history="1">
        <w:r w:rsidRPr="00056EA0">
          <w:rPr>
            <w:rStyle w:val="Hyperlink"/>
            <w:bCs/>
          </w:rPr>
          <w:t>sales@pratley.co.za</w:t>
        </w:r>
      </w:hyperlink>
      <w:r w:rsidRPr="00056EA0">
        <w:rPr>
          <w:bCs/>
        </w:rPr>
        <w:t xml:space="preserve"> </w:t>
      </w:r>
    </w:p>
    <w:p w14:paraId="2B6DBC02" w14:textId="77777777" w:rsidR="00EB5623" w:rsidRDefault="00056EA0" w:rsidP="00EB5623">
      <w:pPr>
        <w:rPr>
          <w:bCs/>
        </w:rPr>
      </w:pPr>
      <w:r w:rsidRPr="00056EA0">
        <w:rPr>
          <w:bCs/>
        </w:rPr>
        <w:t>Web: </w:t>
      </w:r>
      <w:hyperlink r:id="rId14" w:history="1">
        <w:r w:rsidR="00EB5623" w:rsidRPr="00504702">
          <w:rPr>
            <w:rStyle w:val="Hyperlink"/>
            <w:bCs/>
          </w:rPr>
          <w:t>www.pratleyelectrical.com</w:t>
        </w:r>
      </w:hyperlink>
    </w:p>
    <w:p w14:paraId="0E360AC9" w14:textId="5499CD81" w:rsidR="00056EA0" w:rsidRDefault="00056EA0" w:rsidP="00EB5623">
      <w:pPr>
        <w:spacing w:after="0"/>
        <w:rPr>
          <w:bCs/>
        </w:rPr>
      </w:pPr>
      <w:r w:rsidRPr="00056EA0">
        <w:rPr>
          <w:b/>
          <w:bCs/>
        </w:rPr>
        <w:t>Media Contact</w:t>
      </w:r>
      <w:r w:rsidRPr="00056EA0">
        <w:rPr>
          <w:b/>
          <w:bCs/>
        </w:rPr>
        <w:br/>
      </w:r>
      <w:r w:rsidRPr="00056EA0">
        <w:rPr>
          <w:bCs/>
        </w:rPr>
        <w:t>Emma Anderson</w:t>
      </w:r>
    </w:p>
    <w:p w14:paraId="3C2AEBAC" w14:textId="77777777" w:rsidR="00EB5623" w:rsidRDefault="00EB5623" w:rsidP="00056EA0">
      <w:pPr>
        <w:spacing w:after="0"/>
        <w:rPr>
          <w:bCs/>
        </w:rPr>
      </w:pPr>
      <w:r>
        <w:rPr>
          <w:bCs/>
        </w:rPr>
        <w:t>Account Executive</w:t>
      </w:r>
    </w:p>
    <w:p w14:paraId="2BBE5891" w14:textId="1643A558" w:rsidR="00056EA0" w:rsidRDefault="00056EA0" w:rsidP="00056EA0">
      <w:pPr>
        <w:spacing w:after="0"/>
        <w:rPr>
          <w:bCs/>
        </w:rPr>
      </w:pPr>
      <w:r w:rsidRPr="00056EA0">
        <w:rPr>
          <w:bCs/>
        </w:rPr>
        <w:t xml:space="preserve">NGAGE Public Relations </w:t>
      </w:r>
    </w:p>
    <w:p w14:paraId="6E619103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Phone: (011) 867-7763</w:t>
      </w:r>
    </w:p>
    <w:p w14:paraId="24E79E9C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Fax: 086 512 3352</w:t>
      </w:r>
    </w:p>
    <w:p w14:paraId="561D8E41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>Cell: 078 028 3553</w:t>
      </w:r>
    </w:p>
    <w:p w14:paraId="592DA591" w14:textId="77777777" w:rsidR="00056EA0" w:rsidRDefault="00056EA0" w:rsidP="00056EA0">
      <w:pPr>
        <w:spacing w:after="0"/>
        <w:rPr>
          <w:bCs/>
        </w:rPr>
      </w:pPr>
      <w:r w:rsidRPr="00056EA0">
        <w:rPr>
          <w:bCs/>
        </w:rPr>
        <w:t xml:space="preserve">Email: </w:t>
      </w:r>
      <w:hyperlink r:id="rId15" w:history="1">
        <w:r w:rsidRPr="00056EA0">
          <w:rPr>
            <w:rStyle w:val="Hyperlink"/>
            <w:bCs/>
          </w:rPr>
          <w:t>emma@ngage.co.za</w:t>
        </w:r>
      </w:hyperlink>
      <w:r w:rsidRPr="00056EA0">
        <w:rPr>
          <w:bCs/>
        </w:rPr>
        <w:t xml:space="preserve"> </w:t>
      </w:r>
    </w:p>
    <w:p w14:paraId="3D6C9866" w14:textId="2F909840" w:rsidR="00056EA0" w:rsidRPr="00056EA0" w:rsidRDefault="00056EA0" w:rsidP="00056EA0">
      <w:pPr>
        <w:rPr>
          <w:bCs/>
        </w:rPr>
      </w:pPr>
      <w:r w:rsidRPr="00056EA0">
        <w:rPr>
          <w:bCs/>
        </w:rPr>
        <w:t xml:space="preserve">Web: </w:t>
      </w:r>
      <w:hyperlink r:id="rId16" w:history="1">
        <w:r w:rsidRPr="00056EA0">
          <w:rPr>
            <w:rStyle w:val="Hyperlink"/>
            <w:bCs/>
          </w:rPr>
          <w:t>www.ngage.co.za</w:t>
        </w:r>
      </w:hyperlink>
    </w:p>
    <w:p w14:paraId="33F82689" w14:textId="09F7FE37" w:rsidR="006547AF" w:rsidRPr="00056EA0" w:rsidRDefault="00056EA0" w:rsidP="00056EA0">
      <w:pPr>
        <w:spacing w:after="0"/>
        <w:rPr>
          <w:b/>
          <w:bCs/>
        </w:rPr>
      </w:pPr>
      <w:r w:rsidRPr="00056EA0">
        <w:rPr>
          <w:bCs/>
        </w:rPr>
        <w:t>Browse the</w:t>
      </w:r>
      <w:r w:rsidRPr="00056EA0">
        <w:rPr>
          <w:b/>
          <w:bCs/>
        </w:rPr>
        <w:t xml:space="preserve"> NGAGE Media Zone</w:t>
      </w:r>
      <w:r w:rsidRPr="00056EA0">
        <w:rPr>
          <w:bCs/>
        </w:rPr>
        <w:t xml:space="preserve"> for more client press releases and photographs at </w:t>
      </w:r>
      <w:hyperlink r:id="rId17" w:history="1">
        <w:r w:rsidRPr="00056EA0">
          <w:rPr>
            <w:rStyle w:val="Hyperlink"/>
            <w:bCs/>
          </w:rPr>
          <w:t>http://media.ngage.co.za</w:t>
        </w:r>
      </w:hyperlink>
    </w:p>
    <w:sectPr w:rsidR="006547AF" w:rsidRPr="0005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FD36" w14:textId="77777777" w:rsidR="00E173C0" w:rsidRDefault="00E173C0" w:rsidP="00224F24">
      <w:pPr>
        <w:spacing w:after="0" w:line="240" w:lineRule="auto"/>
      </w:pPr>
      <w:r>
        <w:separator/>
      </w:r>
    </w:p>
  </w:endnote>
  <w:endnote w:type="continuationSeparator" w:id="0">
    <w:p w14:paraId="6931A627" w14:textId="77777777" w:rsidR="00E173C0" w:rsidRDefault="00E173C0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7488" w14:textId="77777777" w:rsidR="00E173C0" w:rsidRDefault="00E173C0" w:rsidP="00224F24">
      <w:pPr>
        <w:spacing w:after="0" w:line="240" w:lineRule="auto"/>
      </w:pPr>
      <w:r>
        <w:separator/>
      </w:r>
    </w:p>
  </w:footnote>
  <w:footnote w:type="continuationSeparator" w:id="0">
    <w:p w14:paraId="06AC7D07" w14:textId="77777777" w:rsidR="00E173C0" w:rsidRDefault="00E173C0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0C4D"/>
    <w:rsid w:val="00004ABB"/>
    <w:rsid w:val="0000612C"/>
    <w:rsid w:val="00013D87"/>
    <w:rsid w:val="00014BA2"/>
    <w:rsid w:val="000218BE"/>
    <w:rsid w:val="00026383"/>
    <w:rsid w:val="0003258D"/>
    <w:rsid w:val="0003358F"/>
    <w:rsid w:val="00040B84"/>
    <w:rsid w:val="00050CBC"/>
    <w:rsid w:val="00050E06"/>
    <w:rsid w:val="0005308A"/>
    <w:rsid w:val="00056EA0"/>
    <w:rsid w:val="00057F2C"/>
    <w:rsid w:val="000651E1"/>
    <w:rsid w:val="00071295"/>
    <w:rsid w:val="00071CC4"/>
    <w:rsid w:val="00074FEB"/>
    <w:rsid w:val="00076344"/>
    <w:rsid w:val="0008683A"/>
    <w:rsid w:val="00086D89"/>
    <w:rsid w:val="0009347C"/>
    <w:rsid w:val="0009537B"/>
    <w:rsid w:val="0009675C"/>
    <w:rsid w:val="000969B7"/>
    <w:rsid w:val="000A30B1"/>
    <w:rsid w:val="000A32A1"/>
    <w:rsid w:val="000A3931"/>
    <w:rsid w:val="000A4CDC"/>
    <w:rsid w:val="000B40DF"/>
    <w:rsid w:val="000D1F9F"/>
    <w:rsid w:val="000E0F3A"/>
    <w:rsid w:val="000E45A7"/>
    <w:rsid w:val="000E7759"/>
    <w:rsid w:val="000F46AC"/>
    <w:rsid w:val="000F59A7"/>
    <w:rsid w:val="000F7217"/>
    <w:rsid w:val="001050F3"/>
    <w:rsid w:val="001053AD"/>
    <w:rsid w:val="00107C53"/>
    <w:rsid w:val="0011009D"/>
    <w:rsid w:val="00112D7F"/>
    <w:rsid w:val="001138DB"/>
    <w:rsid w:val="00115B3C"/>
    <w:rsid w:val="0012191F"/>
    <w:rsid w:val="00124995"/>
    <w:rsid w:val="0012631E"/>
    <w:rsid w:val="001345D4"/>
    <w:rsid w:val="00135C8C"/>
    <w:rsid w:val="001376E0"/>
    <w:rsid w:val="00151724"/>
    <w:rsid w:val="00154551"/>
    <w:rsid w:val="0015580E"/>
    <w:rsid w:val="0015627B"/>
    <w:rsid w:val="0016039A"/>
    <w:rsid w:val="00164C6A"/>
    <w:rsid w:val="001659B0"/>
    <w:rsid w:val="001660AF"/>
    <w:rsid w:val="00170DE5"/>
    <w:rsid w:val="001711F2"/>
    <w:rsid w:val="00171CE6"/>
    <w:rsid w:val="00177144"/>
    <w:rsid w:val="0018116F"/>
    <w:rsid w:val="00184545"/>
    <w:rsid w:val="001859D3"/>
    <w:rsid w:val="00185DBD"/>
    <w:rsid w:val="00193671"/>
    <w:rsid w:val="00194D27"/>
    <w:rsid w:val="001A12C5"/>
    <w:rsid w:val="001A7BD5"/>
    <w:rsid w:val="001B14BA"/>
    <w:rsid w:val="001C3742"/>
    <w:rsid w:val="001C3BEB"/>
    <w:rsid w:val="001E58C9"/>
    <w:rsid w:val="0020036B"/>
    <w:rsid w:val="00200484"/>
    <w:rsid w:val="00204525"/>
    <w:rsid w:val="00207665"/>
    <w:rsid w:val="00214745"/>
    <w:rsid w:val="00216819"/>
    <w:rsid w:val="002225C7"/>
    <w:rsid w:val="00222CB6"/>
    <w:rsid w:val="00224F24"/>
    <w:rsid w:val="00227439"/>
    <w:rsid w:val="00233E7C"/>
    <w:rsid w:val="00237165"/>
    <w:rsid w:val="002403F7"/>
    <w:rsid w:val="00242055"/>
    <w:rsid w:val="0024586D"/>
    <w:rsid w:val="00246E90"/>
    <w:rsid w:val="002526FF"/>
    <w:rsid w:val="00256F11"/>
    <w:rsid w:val="002614AE"/>
    <w:rsid w:val="00267035"/>
    <w:rsid w:val="00275D9F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B670B"/>
    <w:rsid w:val="002C0443"/>
    <w:rsid w:val="002C2B83"/>
    <w:rsid w:val="002C7738"/>
    <w:rsid w:val="002E211A"/>
    <w:rsid w:val="002F1B2F"/>
    <w:rsid w:val="002F503B"/>
    <w:rsid w:val="002F75B4"/>
    <w:rsid w:val="00300034"/>
    <w:rsid w:val="00323B2F"/>
    <w:rsid w:val="0032679C"/>
    <w:rsid w:val="003326ED"/>
    <w:rsid w:val="00335F62"/>
    <w:rsid w:val="00341AD3"/>
    <w:rsid w:val="00347C02"/>
    <w:rsid w:val="003550F1"/>
    <w:rsid w:val="003550F4"/>
    <w:rsid w:val="003552A7"/>
    <w:rsid w:val="00355970"/>
    <w:rsid w:val="003576CF"/>
    <w:rsid w:val="00361FD9"/>
    <w:rsid w:val="003634BC"/>
    <w:rsid w:val="003647A7"/>
    <w:rsid w:val="00365DEF"/>
    <w:rsid w:val="00377B7A"/>
    <w:rsid w:val="0038655F"/>
    <w:rsid w:val="00392559"/>
    <w:rsid w:val="00392A5E"/>
    <w:rsid w:val="00393C69"/>
    <w:rsid w:val="003A01A9"/>
    <w:rsid w:val="003A1BAD"/>
    <w:rsid w:val="003B0270"/>
    <w:rsid w:val="003B190C"/>
    <w:rsid w:val="003B5DFF"/>
    <w:rsid w:val="003B7841"/>
    <w:rsid w:val="003D038A"/>
    <w:rsid w:val="003D1366"/>
    <w:rsid w:val="003D1919"/>
    <w:rsid w:val="003D46F1"/>
    <w:rsid w:val="003D5279"/>
    <w:rsid w:val="003D6BB5"/>
    <w:rsid w:val="003E06B7"/>
    <w:rsid w:val="003E533C"/>
    <w:rsid w:val="003E556F"/>
    <w:rsid w:val="003F4D6F"/>
    <w:rsid w:val="003F4DB9"/>
    <w:rsid w:val="004040E6"/>
    <w:rsid w:val="00410F30"/>
    <w:rsid w:val="004111DF"/>
    <w:rsid w:val="00417C44"/>
    <w:rsid w:val="00421AA3"/>
    <w:rsid w:val="004222F2"/>
    <w:rsid w:val="00422FB5"/>
    <w:rsid w:val="00424FD3"/>
    <w:rsid w:val="00426F35"/>
    <w:rsid w:val="00436300"/>
    <w:rsid w:val="004427A2"/>
    <w:rsid w:val="00442F4F"/>
    <w:rsid w:val="00444056"/>
    <w:rsid w:val="004504F9"/>
    <w:rsid w:val="00452731"/>
    <w:rsid w:val="00453712"/>
    <w:rsid w:val="00455FC7"/>
    <w:rsid w:val="004571F9"/>
    <w:rsid w:val="00460000"/>
    <w:rsid w:val="004600B1"/>
    <w:rsid w:val="0046077E"/>
    <w:rsid w:val="00462759"/>
    <w:rsid w:val="0046768A"/>
    <w:rsid w:val="00467EA4"/>
    <w:rsid w:val="00477E6A"/>
    <w:rsid w:val="00480E98"/>
    <w:rsid w:val="00481145"/>
    <w:rsid w:val="00483058"/>
    <w:rsid w:val="0048314D"/>
    <w:rsid w:val="00483CDF"/>
    <w:rsid w:val="0048798B"/>
    <w:rsid w:val="0049002A"/>
    <w:rsid w:val="0049525F"/>
    <w:rsid w:val="004A3AFB"/>
    <w:rsid w:val="004A742C"/>
    <w:rsid w:val="004B3B78"/>
    <w:rsid w:val="004C114E"/>
    <w:rsid w:val="004C151F"/>
    <w:rsid w:val="004C6C6C"/>
    <w:rsid w:val="004D1A00"/>
    <w:rsid w:val="004D1E4F"/>
    <w:rsid w:val="004D2476"/>
    <w:rsid w:val="004D2BF6"/>
    <w:rsid w:val="004D2D24"/>
    <w:rsid w:val="004D69A4"/>
    <w:rsid w:val="004E2AB1"/>
    <w:rsid w:val="004E4FED"/>
    <w:rsid w:val="004E7164"/>
    <w:rsid w:val="004E7A32"/>
    <w:rsid w:val="004F599B"/>
    <w:rsid w:val="004F6607"/>
    <w:rsid w:val="00505530"/>
    <w:rsid w:val="00505AAA"/>
    <w:rsid w:val="0051440C"/>
    <w:rsid w:val="00517297"/>
    <w:rsid w:val="00526F56"/>
    <w:rsid w:val="00533404"/>
    <w:rsid w:val="0053649C"/>
    <w:rsid w:val="005370FD"/>
    <w:rsid w:val="00537284"/>
    <w:rsid w:val="00537FAF"/>
    <w:rsid w:val="005428B4"/>
    <w:rsid w:val="00546E6D"/>
    <w:rsid w:val="005477EB"/>
    <w:rsid w:val="00551826"/>
    <w:rsid w:val="00557823"/>
    <w:rsid w:val="00561EBE"/>
    <w:rsid w:val="00564D87"/>
    <w:rsid w:val="00571164"/>
    <w:rsid w:val="00592835"/>
    <w:rsid w:val="00592E50"/>
    <w:rsid w:val="005A767A"/>
    <w:rsid w:val="005B36AE"/>
    <w:rsid w:val="005B41B0"/>
    <w:rsid w:val="005B51A2"/>
    <w:rsid w:val="005B5CB9"/>
    <w:rsid w:val="005B5D83"/>
    <w:rsid w:val="005C22F6"/>
    <w:rsid w:val="005C46C4"/>
    <w:rsid w:val="005D26EF"/>
    <w:rsid w:val="005E1343"/>
    <w:rsid w:val="005E5BD8"/>
    <w:rsid w:val="005F0EE0"/>
    <w:rsid w:val="00601080"/>
    <w:rsid w:val="00606857"/>
    <w:rsid w:val="006144AF"/>
    <w:rsid w:val="00627BCF"/>
    <w:rsid w:val="0063123E"/>
    <w:rsid w:val="006315D7"/>
    <w:rsid w:val="006343D4"/>
    <w:rsid w:val="00634893"/>
    <w:rsid w:val="00643550"/>
    <w:rsid w:val="006441DD"/>
    <w:rsid w:val="0064604F"/>
    <w:rsid w:val="00652C69"/>
    <w:rsid w:val="006547AF"/>
    <w:rsid w:val="00655F44"/>
    <w:rsid w:val="00656066"/>
    <w:rsid w:val="0065690A"/>
    <w:rsid w:val="00662404"/>
    <w:rsid w:val="006625AD"/>
    <w:rsid w:val="00670E50"/>
    <w:rsid w:val="0067115E"/>
    <w:rsid w:val="0067230C"/>
    <w:rsid w:val="00684BAD"/>
    <w:rsid w:val="00686253"/>
    <w:rsid w:val="006918AE"/>
    <w:rsid w:val="006A0132"/>
    <w:rsid w:val="006A44DD"/>
    <w:rsid w:val="006A4CBB"/>
    <w:rsid w:val="006B1C20"/>
    <w:rsid w:val="006C0793"/>
    <w:rsid w:val="006C1741"/>
    <w:rsid w:val="006D0AFE"/>
    <w:rsid w:val="006D2692"/>
    <w:rsid w:val="006D28B8"/>
    <w:rsid w:val="006D292D"/>
    <w:rsid w:val="006D4CD0"/>
    <w:rsid w:val="006D5404"/>
    <w:rsid w:val="006D6548"/>
    <w:rsid w:val="006E7E19"/>
    <w:rsid w:val="006F0B06"/>
    <w:rsid w:val="007003F5"/>
    <w:rsid w:val="0070267A"/>
    <w:rsid w:val="00702F6D"/>
    <w:rsid w:val="00703337"/>
    <w:rsid w:val="00707BE4"/>
    <w:rsid w:val="00712964"/>
    <w:rsid w:val="00722E2E"/>
    <w:rsid w:val="00723E99"/>
    <w:rsid w:val="0072438D"/>
    <w:rsid w:val="00724E8A"/>
    <w:rsid w:val="00726153"/>
    <w:rsid w:val="00736245"/>
    <w:rsid w:val="007409AF"/>
    <w:rsid w:val="0075333F"/>
    <w:rsid w:val="00753CE0"/>
    <w:rsid w:val="00754F3B"/>
    <w:rsid w:val="00755D65"/>
    <w:rsid w:val="007636D1"/>
    <w:rsid w:val="0077027C"/>
    <w:rsid w:val="00777830"/>
    <w:rsid w:val="00780100"/>
    <w:rsid w:val="00783732"/>
    <w:rsid w:val="00786450"/>
    <w:rsid w:val="0078743F"/>
    <w:rsid w:val="00791D8A"/>
    <w:rsid w:val="00795B7C"/>
    <w:rsid w:val="0079649E"/>
    <w:rsid w:val="007A2CF0"/>
    <w:rsid w:val="007A4911"/>
    <w:rsid w:val="007B1980"/>
    <w:rsid w:val="007C780A"/>
    <w:rsid w:val="007D2B8C"/>
    <w:rsid w:val="007D68BF"/>
    <w:rsid w:val="007E529E"/>
    <w:rsid w:val="007F30EF"/>
    <w:rsid w:val="007F77A5"/>
    <w:rsid w:val="00816C76"/>
    <w:rsid w:val="00822E32"/>
    <w:rsid w:val="008257E2"/>
    <w:rsid w:val="00830221"/>
    <w:rsid w:val="008302FF"/>
    <w:rsid w:val="00834475"/>
    <w:rsid w:val="00834C23"/>
    <w:rsid w:val="0083745F"/>
    <w:rsid w:val="008439A0"/>
    <w:rsid w:val="008450AA"/>
    <w:rsid w:val="008578A1"/>
    <w:rsid w:val="00861A3A"/>
    <w:rsid w:val="00872C1D"/>
    <w:rsid w:val="0087370A"/>
    <w:rsid w:val="00883033"/>
    <w:rsid w:val="0088398C"/>
    <w:rsid w:val="0089048A"/>
    <w:rsid w:val="008906EC"/>
    <w:rsid w:val="008913DC"/>
    <w:rsid w:val="00895624"/>
    <w:rsid w:val="008A091D"/>
    <w:rsid w:val="008A39FD"/>
    <w:rsid w:val="008A4007"/>
    <w:rsid w:val="008A7847"/>
    <w:rsid w:val="008B1AC6"/>
    <w:rsid w:val="008B4C8A"/>
    <w:rsid w:val="008B6974"/>
    <w:rsid w:val="008D6C9D"/>
    <w:rsid w:val="008E05ED"/>
    <w:rsid w:val="008E317D"/>
    <w:rsid w:val="008E36C4"/>
    <w:rsid w:val="008F21D5"/>
    <w:rsid w:val="008F62A5"/>
    <w:rsid w:val="008F722F"/>
    <w:rsid w:val="008F7F0C"/>
    <w:rsid w:val="00904AEA"/>
    <w:rsid w:val="00906286"/>
    <w:rsid w:val="00906A94"/>
    <w:rsid w:val="00913507"/>
    <w:rsid w:val="00915779"/>
    <w:rsid w:val="00916989"/>
    <w:rsid w:val="00917CE0"/>
    <w:rsid w:val="0092008F"/>
    <w:rsid w:val="00920D7E"/>
    <w:rsid w:val="0092281B"/>
    <w:rsid w:val="00922993"/>
    <w:rsid w:val="009304E7"/>
    <w:rsid w:val="00932E9E"/>
    <w:rsid w:val="00933A01"/>
    <w:rsid w:val="00936AAC"/>
    <w:rsid w:val="0094109E"/>
    <w:rsid w:val="009453D0"/>
    <w:rsid w:val="00946E45"/>
    <w:rsid w:val="009548BC"/>
    <w:rsid w:val="00955A1F"/>
    <w:rsid w:val="0095610E"/>
    <w:rsid w:val="00957A5F"/>
    <w:rsid w:val="00962ECC"/>
    <w:rsid w:val="009658FC"/>
    <w:rsid w:val="00965D84"/>
    <w:rsid w:val="00966801"/>
    <w:rsid w:val="00970889"/>
    <w:rsid w:val="00973450"/>
    <w:rsid w:val="0097496B"/>
    <w:rsid w:val="00977D93"/>
    <w:rsid w:val="00987BC5"/>
    <w:rsid w:val="00992B3A"/>
    <w:rsid w:val="00993402"/>
    <w:rsid w:val="009B2CAF"/>
    <w:rsid w:val="009B344C"/>
    <w:rsid w:val="009B48EF"/>
    <w:rsid w:val="009B6CA7"/>
    <w:rsid w:val="009C1F0D"/>
    <w:rsid w:val="009C2002"/>
    <w:rsid w:val="009D1045"/>
    <w:rsid w:val="009D4C9A"/>
    <w:rsid w:val="009D787E"/>
    <w:rsid w:val="009E54CF"/>
    <w:rsid w:val="009E71E3"/>
    <w:rsid w:val="009E7D52"/>
    <w:rsid w:val="009F08A5"/>
    <w:rsid w:val="009F2387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301E"/>
    <w:rsid w:val="00A33569"/>
    <w:rsid w:val="00A3646E"/>
    <w:rsid w:val="00A40A26"/>
    <w:rsid w:val="00A500B6"/>
    <w:rsid w:val="00A566DB"/>
    <w:rsid w:val="00A60DA5"/>
    <w:rsid w:val="00A7185C"/>
    <w:rsid w:val="00A726F5"/>
    <w:rsid w:val="00A72A81"/>
    <w:rsid w:val="00A73F4C"/>
    <w:rsid w:val="00A74137"/>
    <w:rsid w:val="00A824D0"/>
    <w:rsid w:val="00A9012A"/>
    <w:rsid w:val="00A90211"/>
    <w:rsid w:val="00A97BB3"/>
    <w:rsid w:val="00AA31B1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E94"/>
    <w:rsid w:val="00AE5511"/>
    <w:rsid w:val="00AE7805"/>
    <w:rsid w:val="00AF2036"/>
    <w:rsid w:val="00AF263B"/>
    <w:rsid w:val="00AF561B"/>
    <w:rsid w:val="00B04A86"/>
    <w:rsid w:val="00B11865"/>
    <w:rsid w:val="00B12631"/>
    <w:rsid w:val="00B14A57"/>
    <w:rsid w:val="00B1539A"/>
    <w:rsid w:val="00B204E5"/>
    <w:rsid w:val="00B20937"/>
    <w:rsid w:val="00B20942"/>
    <w:rsid w:val="00B24765"/>
    <w:rsid w:val="00B27F02"/>
    <w:rsid w:val="00B338B4"/>
    <w:rsid w:val="00B36017"/>
    <w:rsid w:val="00B43B36"/>
    <w:rsid w:val="00B44134"/>
    <w:rsid w:val="00B4544D"/>
    <w:rsid w:val="00B52725"/>
    <w:rsid w:val="00B528D8"/>
    <w:rsid w:val="00B541B2"/>
    <w:rsid w:val="00B5629A"/>
    <w:rsid w:val="00B5754E"/>
    <w:rsid w:val="00B614CF"/>
    <w:rsid w:val="00B62054"/>
    <w:rsid w:val="00B6597E"/>
    <w:rsid w:val="00B66576"/>
    <w:rsid w:val="00B704C2"/>
    <w:rsid w:val="00B70FF5"/>
    <w:rsid w:val="00B73A06"/>
    <w:rsid w:val="00B73FAD"/>
    <w:rsid w:val="00B75981"/>
    <w:rsid w:val="00B75C00"/>
    <w:rsid w:val="00B85051"/>
    <w:rsid w:val="00B908AE"/>
    <w:rsid w:val="00B92FB2"/>
    <w:rsid w:val="00BA0410"/>
    <w:rsid w:val="00BA1946"/>
    <w:rsid w:val="00BB2873"/>
    <w:rsid w:val="00BB3AB8"/>
    <w:rsid w:val="00BB5011"/>
    <w:rsid w:val="00BB502A"/>
    <w:rsid w:val="00BB6E62"/>
    <w:rsid w:val="00BC0E38"/>
    <w:rsid w:val="00BC15E5"/>
    <w:rsid w:val="00BC483A"/>
    <w:rsid w:val="00BD0EF9"/>
    <w:rsid w:val="00BD1320"/>
    <w:rsid w:val="00BD3482"/>
    <w:rsid w:val="00BD506F"/>
    <w:rsid w:val="00BD5AAB"/>
    <w:rsid w:val="00BE081D"/>
    <w:rsid w:val="00BE1287"/>
    <w:rsid w:val="00BE3D1D"/>
    <w:rsid w:val="00BE441C"/>
    <w:rsid w:val="00BF07D4"/>
    <w:rsid w:val="00BF65E2"/>
    <w:rsid w:val="00BF6B2A"/>
    <w:rsid w:val="00C00890"/>
    <w:rsid w:val="00C06A56"/>
    <w:rsid w:val="00C06D66"/>
    <w:rsid w:val="00C079AF"/>
    <w:rsid w:val="00C11965"/>
    <w:rsid w:val="00C12D85"/>
    <w:rsid w:val="00C1331E"/>
    <w:rsid w:val="00C24EEF"/>
    <w:rsid w:val="00C25517"/>
    <w:rsid w:val="00C25C3A"/>
    <w:rsid w:val="00C305BD"/>
    <w:rsid w:val="00C32847"/>
    <w:rsid w:val="00C43111"/>
    <w:rsid w:val="00C47F41"/>
    <w:rsid w:val="00C5247C"/>
    <w:rsid w:val="00C52E63"/>
    <w:rsid w:val="00C61384"/>
    <w:rsid w:val="00C640E3"/>
    <w:rsid w:val="00C64EBC"/>
    <w:rsid w:val="00C6508F"/>
    <w:rsid w:val="00C73901"/>
    <w:rsid w:val="00C76779"/>
    <w:rsid w:val="00C80279"/>
    <w:rsid w:val="00C80B6F"/>
    <w:rsid w:val="00C80C7B"/>
    <w:rsid w:val="00C82604"/>
    <w:rsid w:val="00C85121"/>
    <w:rsid w:val="00C86D8E"/>
    <w:rsid w:val="00C91785"/>
    <w:rsid w:val="00C92926"/>
    <w:rsid w:val="00C94D52"/>
    <w:rsid w:val="00C97F85"/>
    <w:rsid w:val="00CB1776"/>
    <w:rsid w:val="00CB506B"/>
    <w:rsid w:val="00CB5082"/>
    <w:rsid w:val="00CC444E"/>
    <w:rsid w:val="00CC60C6"/>
    <w:rsid w:val="00CD2264"/>
    <w:rsid w:val="00CD4AD4"/>
    <w:rsid w:val="00CD6458"/>
    <w:rsid w:val="00CE15D5"/>
    <w:rsid w:val="00CF33E2"/>
    <w:rsid w:val="00CF3D4C"/>
    <w:rsid w:val="00CF7097"/>
    <w:rsid w:val="00D00919"/>
    <w:rsid w:val="00D1173C"/>
    <w:rsid w:val="00D14C44"/>
    <w:rsid w:val="00D219AB"/>
    <w:rsid w:val="00D233B3"/>
    <w:rsid w:val="00D25FFF"/>
    <w:rsid w:val="00D3225F"/>
    <w:rsid w:val="00D33DA4"/>
    <w:rsid w:val="00D40716"/>
    <w:rsid w:val="00D42134"/>
    <w:rsid w:val="00D52788"/>
    <w:rsid w:val="00D57390"/>
    <w:rsid w:val="00D5789D"/>
    <w:rsid w:val="00D62C09"/>
    <w:rsid w:val="00D65BB0"/>
    <w:rsid w:val="00D7329E"/>
    <w:rsid w:val="00D74D41"/>
    <w:rsid w:val="00D9057D"/>
    <w:rsid w:val="00D962E8"/>
    <w:rsid w:val="00D97E37"/>
    <w:rsid w:val="00DA3470"/>
    <w:rsid w:val="00DA3CCD"/>
    <w:rsid w:val="00DA4EF7"/>
    <w:rsid w:val="00DB3601"/>
    <w:rsid w:val="00DC1874"/>
    <w:rsid w:val="00DC1D3D"/>
    <w:rsid w:val="00DC340F"/>
    <w:rsid w:val="00DC452D"/>
    <w:rsid w:val="00DD2722"/>
    <w:rsid w:val="00DD2EE2"/>
    <w:rsid w:val="00DD3BD6"/>
    <w:rsid w:val="00DE0029"/>
    <w:rsid w:val="00DE5053"/>
    <w:rsid w:val="00DF1621"/>
    <w:rsid w:val="00DF2731"/>
    <w:rsid w:val="00DF5AF7"/>
    <w:rsid w:val="00E05907"/>
    <w:rsid w:val="00E10D79"/>
    <w:rsid w:val="00E12388"/>
    <w:rsid w:val="00E1258E"/>
    <w:rsid w:val="00E16735"/>
    <w:rsid w:val="00E173C0"/>
    <w:rsid w:val="00E22914"/>
    <w:rsid w:val="00E22EDE"/>
    <w:rsid w:val="00E23C5E"/>
    <w:rsid w:val="00E2426A"/>
    <w:rsid w:val="00E259C8"/>
    <w:rsid w:val="00E40DED"/>
    <w:rsid w:val="00E47B25"/>
    <w:rsid w:val="00E52807"/>
    <w:rsid w:val="00E560F8"/>
    <w:rsid w:val="00E64D41"/>
    <w:rsid w:val="00E70E71"/>
    <w:rsid w:val="00E716C6"/>
    <w:rsid w:val="00E8378C"/>
    <w:rsid w:val="00E849F6"/>
    <w:rsid w:val="00E85D68"/>
    <w:rsid w:val="00E86ABD"/>
    <w:rsid w:val="00E92E3B"/>
    <w:rsid w:val="00E948B7"/>
    <w:rsid w:val="00EA0F12"/>
    <w:rsid w:val="00EA48D5"/>
    <w:rsid w:val="00EB0FB6"/>
    <w:rsid w:val="00EB4358"/>
    <w:rsid w:val="00EB5623"/>
    <w:rsid w:val="00EB5AC6"/>
    <w:rsid w:val="00EC1574"/>
    <w:rsid w:val="00EC50BE"/>
    <w:rsid w:val="00EC5869"/>
    <w:rsid w:val="00EC7DEA"/>
    <w:rsid w:val="00ED16B9"/>
    <w:rsid w:val="00ED7B9D"/>
    <w:rsid w:val="00EE3AC5"/>
    <w:rsid w:val="00EE61E0"/>
    <w:rsid w:val="00EE6ABD"/>
    <w:rsid w:val="00EF141D"/>
    <w:rsid w:val="00EF16BB"/>
    <w:rsid w:val="00EF3C84"/>
    <w:rsid w:val="00F00B2B"/>
    <w:rsid w:val="00F0274A"/>
    <w:rsid w:val="00F043E0"/>
    <w:rsid w:val="00F143C0"/>
    <w:rsid w:val="00F2183C"/>
    <w:rsid w:val="00F21FBD"/>
    <w:rsid w:val="00F2477D"/>
    <w:rsid w:val="00F27C68"/>
    <w:rsid w:val="00F312DD"/>
    <w:rsid w:val="00F315E7"/>
    <w:rsid w:val="00F34AF2"/>
    <w:rsid w:val="00F35000"/>
    <w:rsid w:val="00F35658"/>
    <w:rsid w:val="00F35675"/>
    <w:rsid w:val="00F36968"/>
    <w:rsid w:val="00F472FC"/>
    <w:rsid w:val="00F52E52"/>
    <w:rsid w:val="00F54387"/>
    <w:rsid w:val="00F5453C"/>
    <w:rsid w:val="00F716C4"/>
    <w:rsid w:val="00F7375B"/>
    <w:rsid w:val="00F82AD1"/>
    <w:rsid w:val="00F83F8F"/>
    <w:rsid w:val="00F94D91"/>
    <w:rsid w:val="00F94E3A"/>
    <w:rsid w:val="00FA02B0"/>
    <w:rsid w:val="00FA3CDA"/>
    <w:rsid w:val="00FA48A1"/>
    <w:rsid w:val="00FA5835"/>
    <w:rsid w:val="00FB50A3"/>
    <w:rsid w:val="00FC0AB9"/>
    <w:rsid w:val="00FC538B"/>
    <w:rsid w:val="00FC773F"/>
    <w:rsid w:val="00FD3D40"/>
    <w:rsid w:val="00FD6579"/>
    <w:rsid w:val="00FD7583"/>
    <w:rsid w:val="00FE2232"/>
    <w:rsid w:val="00FE45F1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6DDBB"/>
  <w15:chartTrackingRefBased/>
  <w15:docId w15:val="{A6BF3104-819F-4506-9735-9AA6882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leyelectrical.com" TargetMode="External"/><Relationship Id="rId13" Type="http://schemas.openxmlformats.org/officeDocument/2006/relationships/hyperlink" Target="mailto:sales@pratley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atley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@ngage.co.za" TargetMode="External"/><Relationship Id="rId10" Type="http://schemas.openxmlformats.org/officeDocument/2006/relationships/hyperlink" Target="https://www.facebook.com/Pratley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tleyelectrical.com/contact/quick-contact" TargetMode="External"/><Relationship Id="rId14" Type="http://schemas.openxmlformats.org/officeDocument/2006/relationships/hyperlink" Target="http://www.pratleyelectr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4E38-6D70-4A98-B4A1-7643A29F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4273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http://www.rosond.com/</vt:lpwstr>
      </vt:variant>
      <vt:variant>
        <vt:lpwstr/>
      </vt:variant>
      <vt:variant>
        <vt:i4>5832806</vt:i4>
      </vt:variant>
      <vt:variant>
        <vt:i4>6</vt:i4>
      </vt:variant>
      <vt:variant>
        <vt:i4>0</vt:i4>
      </vt:variant>
      <vt:variant>
        <vt:i4>5</vt:i4>
      </vt:variant>
      <vt:variant>
        <vt:lpwstr>mailto:rick@rosond.com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http://www.rosond.com/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Emma Anderson</cp:lastModifiedBy>
  <cp:revision>4</cp:revision>
  <cp:lastPrinted>2020-12-08T06:41:00Z</cp:lastPrinted>
  <dcterms:created xsi:type="dcterms:W3CDTF">2021-07-08T04:24:00Z</dcterms:created>
  <dcterms:modified xsi:type="dcterms:W3CDTF">2021-08-03T08:10:00Z</dcterms:modified>
</cp:coreProperties>
</file>