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F60F8" w14:textId="77777777" w:rsidR="003831F6" w:rsidRPr="006F6042" w:rsidRDefault="00C15733" w:rsidP="003831F6">
      <w:pPr>
        <w:tabs>
          <w:tab w:val="left" w:pos="360"/>
        </w:tabs>
        <w:spacing w:line="312" w:lineRule="auto"/>
        <w:jc w:val="right"/>
        <w:rPr>
          <w:rFonts w:ascii="Arial" w:hAnsi="Arial"/>
          <w:b/>
          <w:sz w:val="48"/>
          <w:u w:val="single"/>
        </w:rPr>
      </w:pPr>
      <w:r>
        <w:rPr>
          <w:noProof/>
          <w:lang w:val="en-ZA" w:eastAsia="en-ZA"/>
        </w:rPr>
        <w:drawing>
          <wp:anchor distT="0" distB="0" distL="114300" distR="114300" simplePos="0" relativeHeight="251657728" behindDoc="0" locked="0" layoutInCell="1" allowOverlap="1" wp14:anchorId="580F5FAC" wp14:editId="60D636A7">
            <wp:simplePos x="0" y="0"/>
            <wp:positionH relativeFrom="column">
              <wp:posOffset>-182880</wp:posOffset>
            </wp:positionH>
            <wp:positionV relativeFrom="paragraph">
              <wp:posOffset>-855980</wp:posOffset>
            </wp:positionV>
            <wp:extent cx="1964055" cy="7258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71E7E98D"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68F7AFCB"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011FFC68" w14:textId="77777777" w:rsidR="005F4BEA" w:rsidRPr="004E265D" w:rsidRDefault="003831F6" w:rsidP="005F4BEA">
      <w:pPr>
        <w:rPr>
          <w:rFonts w:ascii="Arial" w:hAnsi="Arial"/>
          <w:i/>
        </w:rPr>
      </w:pPr>
      <w:r w:rsidRPr="004E265D">
        <w:rPr>
          <w:rFonts w:ascii="Arial" w:hAnsi="Arial" w:cs="Arial"/>
          <w:b/>
          <w:i/>
          <w:u w:val="single"/>
        </w:rPr>
        <w:t>For immediate release</w:t>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r w:rsidR="005F4BEA" w:rsidRPr="004E265D">
        <w:rPr>
          <w:rFonts w:ascii="Arial" w:hAnsi="Arial"/>
          <w:i/>
        </w:rPr>
        <w:tab/>
      </w:r>
    </w:p>
    <w:p w14:paraId="4322C659" w14:textId="77777777" w:rsidR="00FF7096" w:rsidRPr="00870116" w:rsidRDefault="00FF7096" w:rsidP="00FF7096">
      <w:pPr>
        <w:tabs>
          <w:tab w:val="left" w:pos="5760"/>
        </w:tabs>
        <w:rPr>
          <w:rFonts w:ascii="Arial" w:hAnsi="Arial" w:cs="Arial"/>
          <w:b/>
        </w:rPr>
      </w:pPr>
    </w:p>
    <w:p w14:paraId="28201063" w14:textId="77777777" w:rsidR="00FF7096" w:rsidRPr="00C852A3" w:rsidRDefault="00FF7096" w:rsidP="00FF7096">
      <w:pPr>
        <w:tabs>
          <w:tab w:val="left" w:pos="5760"/>
        </w:tabs>
        <w:rPr>
          <w:rFonts w:ascii="Arial" w:hAnsi="Arial" w:cs="Arial"/>
          <w:b/>
        </w:rPr>
      </w:pPr>
      <w:r w:rsidRPr="00C852A3">
        <w:rPr>
          <w:rFonts w:ascii="Arial" w:hAnsi="Arial" w:cs="Arial"/>
          <w:b/>
        </w:rPr>
        <w:t>Press contact</w:t>
      </w:r>
      <w:r w:rsidRPr="00C852A3">
        <w:rPr>
          <w:rFonts w:ascii="Arial" w:hAnsi="Arial" w:cs="Arial"/>
          <w:b/>
        </w:rPr>
        <w:tab/>
      </w:r>
      <w:r w:rsidRPr="00C852A3">
        <w:rPr>
          <w:rFonts w:ascii="Arial" w:hAnsi="Arial" w:cs="Arial"/>
          <w:b/>
        </w:rPr>
        <w:tab/>
      </w:r>
    </w:p>
    <w:p w14:paraId="712172EA" w14:textId="77777777" w:rsidR="00C852A3" w:rsidRPr="003B3040" w:rsidRDefault="00993FF7" w:rsidP="00FF7096">
      <w:pPr>
        <w:tabs>
          <w:tab w:val="left" w:pos="5760"/>
        </w:tabs>
        <w:rPr>
          <w:rFonts w:ascii="Arial" w:hAnsi="Arial" w:cs="Arial"/>
          <w:lang w:val="fr-FR"/>
        </w:rPr>
      </w:pPr>
      <w:r w:rsidRPr="003B3040">
        <w:rPr>
          <w:rFonts w:ascii="Arial" w:hAnsi="Arial" w:cs="Arial"/>
          <w:lang w:val="fr-FR"/>
        </w:rPr>
        <w:t>Shlobi Maluleke</w:t>
      </w:r>
    </w:p>
    <w:p w14:paraId="2B4269C1" w14:textId="77777777" w:rsidR="00C852A3" w:rsidRPr="003B3040" w:rsidRDefault="00504211" w:rsidP="00FF7096">
      <w:pPr>
        <w:tabs>
          <w:tab w:val="left" w:pos="5760"/>
        </w:tabs>
        <w:rPr>
          <w:rFonts w:ascii="Arial" w:hAnsi="Arial" w:cs="Arial"/>
          <w:lang w:val="fr-FR"/>
        </w:rPr>
      </w:pPr>
      <w:r w:rsidRPr="003B3040">
        <w:rPr>
          <w:rFonts w:ascii="Arial" w:hAnsi="Arial" w:cs="Arial"/>
          <w:lang w:val="fr-FR"/>
        </w:rPr>
        <w:t>Communications Manager</w:t>
      </w:r>
      <w:r w:rsidR="00993FF7" w:rsidRPr="003B3040">
        <w:rPr>
          <w:rFonts w:ascii="Arial" w:hAnsi="Arial" w:cs="Arial"/>
          <w:lang w:val="fr-FR"/>
        </w:rPr>
        <w:t>, Africa</w:t>
      </w:r>
    </w:p>
    <w:p w14:paraId="2DDFD693" w14:textId="77777777" w:rsidR="00432C73" w:rsidRPr="003B3040" w:rsidRDefault="004775CD" w:rsidP="00432C73">
      <w:pPr>
        <w:tabs>
          <w:tab w:val="left" w:pos="5760"/>
        </w:tabs>
        <w:rPr>
          <w:rFonts w:ascii="Arial" w:hAnsi="Arial" w:cs="Arial"/>
          <w:szCs w:val="20"/>
          <w:lang w:val="fr-FR"/>
        </w:rPr>
      </w:pPr>
      <w:hyperlink r:id="rId8" w:history="1">
        <w:r w:rsidR="00993FF7" w:rsidRPr="003B3040">
          <w:rPr>
            <w:rStyle w:val="Hyperlink"/>
            <w:rFonts w:ascii="Arial" w:hAnsi="Arial" w:cs="Arial"/>
            <w:lang w:val="fr-FR"/>
          </w:rPr>
          <w:t>shlobi.maluleke@AGCOcorp.com</w:t>
        </w:r>
      </w:hyperlink>
      <w:r w:rsidR="00FF7096" w:rsidRPr="003B3040">
        <w:rPr>
          <w:rFonts w:ascii="Arial" w:hAnsi="Arial" w:cs="Arial"/>
          <w:lang w:val="fr-FR"/>
        </w:rPr>
        <w:tab/>
      </w:r>
      <w:r w:rsidR="00971E25" w:rsidRPr="003B3040">
        <w:rPr>
          <w:rFonts w:ascii="Arial" w:hAnsi="Arial" w:cs="Arial"/>
          <w:lang w:val="fr-FR"/>
        </w:rPr>
        <w:br/>
      </w:r>
      <w:r w:rsidR="00D75547" w:rsidRPr="003B3040">
        <w:rPr>
          <w:rFonts w:ascii="Arial" w:hAnsi="Arial" w:cs="Arial"/>
          <w:szCs w:val="20"/>
          <w:lang w:val="fr-FR"/>
        </w:rPr>
        <w:t>+27 82 040 7543</w:t>
      </w:r>
    </w:p>
    <w:p w14:paraId="7F37877C" w14:textId="77777777" w:rsidR="00971E25" w:rsidRPr="003B3040" w:rsidRDefault="00971E25" w:rsidP="00FF7096">
      <w:pPr>
        <w:spacing w:line="360" w:lineRule="auto"/>
        <w:jc w:val="both"/>
        <w:rPr>
          <w:rFonts w:ascii="Arial" w:hAnsi="Arial" w:cs="Arial"/>
          <w:b/>
          <w:sz w:val="22"/>
          <w:szCs w:val="22"/>
          <w:lang w:val="fr-FR"/>
        </w:rPr>
      </w:pPr>
    </w:p>
    <w:p w14:paraId="1055A832" w14:textId="77777777" w:rsidR="00923A69" w:rsidRDefault="00300D6B" w:rsidP="0085263D">
      <w:pPr>
        <w:rPr>
          <w:rFonts w:ascii="Arial" w:hAnsi="Arial" w:cs="Arial"/>
          <w:b/>
          <w:sz w:val="28"/>
          <w:szCs w:val="28"/>
        </w:rPr>
      </w:pPr>
      <w:r>
        <w:rPr>
          <w:rFonts w:ascii="Arial" w:hAnsi="Arial" w:cs="Arial"/>
          <w:b/>
          <w:sz w:val="28"/>
          <w:szCs w:val="28"/>
        </w:rPr>
        <w:t>Making an impact on food security, one farmer at a time</w:t>
      </w:r>
    </w:p>
    <w:p w14:paraId="59495767" w14:textId="77777777" w:rsidR="0085263D" w:rsidRPr="00E75561" w:rsidRDefault="0085263D" w:rsidP="0085263D">
      <w:pPr>
        <w:rPr>
          <w:rFonts w:ascii="Arial" w:hAnsi="Arial" w:cs="Arial"/>
          <w:sz w:val="28"/>
          <w:szCs w:val="28"/>
        </w:rPr>
      </w:pPr>
    </w:p>
    <w:p w14:paraId="6DAAFC3B" w14:textId="7816422C" w:rsidR="00C15733" w:rsidRDefault="00C15733" w:rsidP="0000311C">
      <w:pPr>
        <w:shd w:val="clear" w:color="auto" w:fill="FFFFFF"/>
        <w:spacing w:after="150" w:line="360" w:lineRule="auto"/>
        <w:jc w:val="both"/>
        <w:rPr>
          <w:rFonts w:ascii="Arial" w:hAnsi="Arial" w:cs="Arial"/>
          <w:b/>
          <w:sz w:val="22"/>
          <w:szCs w:val="22"/>
          <w:lang w:val="en-ZA"/>
        </w:rPr>
      </w:pPr>
      <w:r>
        <w:rPr>
          <w:rFonts w:ascii="Arial" w:hAnsi="Arial" w:cs="Arial"/>
          <w:b/>
          <w:sz w:val="22"/>
          <w:szCs w:val="22"/>
          <w:lang w:val="en-ZA"/>
        </w:rPr>
        <w:t>On the occasion of Women’s Day on 9 August, Kershni Maharaj</w:t>
      </w:r>
      <w:r w:rsidR="00300D6B">
        <w:rPr>
          <w:rFonts w:ascii="Arial" w:hAnsi="Arial" w:cs="Arial"/>
          <w:b/>
          <w:sz w:val="22"/>
          <w:szCs w:val="22"/>
          <w:lang w:val="en-ZA"/>
        </w:rPr>
        <w:t>, Head of Strategy,</w:t>
      </w:r>
      <w:r w:rsidR="00300D6B" w:rsidRPr="00300D6B">
        <w:rPr>
          <w:rFonts w:ascii="Arial" w:hAnsi="Arial" w:cs="Arial"/>
          <w:b/>
          <w:sz w:val="22"/>
          <w:szCs w:val="22"/>
          <w:lang w:val="en-ZA"/>
        </w:rPr>
        <w:t xml:space="preserve"> Dealer and Distribution Development </w:t>
      </w:r>
      <w:r w:rsidR="007A2C40">
        <w:rPr>
          <w:rFonts w:ascii="Arial" w:hAnsi="Arial" w:cs="Arial"/>
          <w:b/>
          <w:sz w:val="22"/>
          <w:szCs w:val="22"/>
          <w:lang w:val="en-ZA"/>
        </w:rPr>
        <w:t>–</w:t>
      </w:r>
      <w:r w:rsidR="00300D6B" w:rsidRPr="00300D6B">
        <w:rPr>
          <w:rFonts w:ascii="Arial" w:hAnsi="Arial" w:cs="Arial"/>
          <w:b/>
          <w:sz w:val="22"/>
          <w:szCs w:val="22"/>
          <w:lang w:val="en-ZA"/>
        </w:rPr>
        <w:t xml:space="preserve"> Africa</w:t>
      </w:r>
      <w:r w:rsidR="00300D6B">
        <w:rPr>
          <w:rFonts w:ascii="Arial" w:hAnsi="Arial" w:cs="Arial"/>
          <w:b/>
          <w:sz w:val="22"/>
          <w:szCs w:val="22"/>
          <w:lang w:val="en-ZA"/>
        </w:rPr>
        <w:t>,</w:t>
      </w:r>
      <w:r>
        <w:rPr>
          <w:rFonts w:ascii="Arial" w:hAnsi="Arial" w:cs="Arial"/>
          <w:b/>
          <w:sz w:val="22"/>
          <w:szCs w:val="22"/>
          <w:lang w:val="en-ZA"/>
        </w:rPr>
        <w:t xml:space="preserve"> reflects on her passion to grow business</w:t>
      </w:r>
      <w:r w:rsidR="00F718D4">
        <w:rPr>
          <w:rFonts w:ascii="Arial" w:hAnsi="Arial" w:cs="Arial"/>
          <w:b/>
          <w:sz w:val="22"/>
          <w:szCs w:val="22"/>
          <w:lang w:val="en-ZA"/>
        </w:rPr>
        <w:t>es</w:t>
      </w:r>
      <w:r>
        <w:rPr>
          <w:rFonts w:ascii="Arial" w:hAnsi="Arial" w:cs="Arial"/>
          <w:b/>
          <w:sz w:val="22"/>
          <w:szCs w:val="22"/>
          <w:lang w:val="en-ZA"/>
        </w:rPr>
        <w:t xml:space="preserve"> in the agricultural sector and create jobs in local communities</w:t>
      </w:r>
    </w:p>
    <w:p w14:paraId="539B6043" w14:textId="2F6A06BE" w:rsidR="00C15733" w:rsidRPr="00C15733" w:rsidRDefault="009E466C" w:rsidP="00C15733">
      <w:pPr>
        <w:shd w:val="clear" w:color="auto" w:fill="FFFFFF"/>
        <w:spacing w:after="150" w:line="360" w:lineRule="auto"/>
        <w:jc w:val="both"/>
        <w:rPr>
          <w:rFonts w:ascii="Arial" w:hAnsi="Arial" w:cs="Arial"/>
          <w:sz w:val="22"/>
          <w:szCs w:val="22"/>
          <w:lang w:val="en-ZA"/>
        </w:rPr>
      </w:pPr>
      <w:r w:rsidRPr="00AF434A">
        <w:rPr>
          <w:rFonts w:ascii="Arial" w:hAnsi="Arial" w:cs="Arial"/>
          <w:b/>
          <w:sz w:val="22"/>
          <w:szCs w:val="22"/>
          <w:lang w:val="en-ZA"/>
        </w:rPr>
        <w:t>Joha</w:t>
      </w:r>
      <w:r w:rsidR="00927576" w:rsidRPr="00AF434A">
        <w:rPr>
          <w:rFonts w:ascii="Arial" w:hAnsi="Arial" w:cs="Arial"/>
          <w:b/>
          <w:sz w:val="22"/>
          <w:szCs w:val="22"/>
          <w:lang w:val="en-ZA"/>
        </w:rPr>
        <w:t>nnesburg, South Africa,</w:t>
      </w:r>
      <w:r w:rsidR="00C15733">
        <w:rPr>
          <w:rFonts w:ascii="Arial" w:hAnsi="Arial" w:cs="Arial"/>
          <w:b/>
          <w:sz w:val="22"/>
          <w:szCs w:val="22"/>
          <w:lang w:val="en-ZA"/>
        </w:rPr>
        <w:t xml:space="preserve"> </w:t>
      </w:r>
      <w:r w:rsidR="004775CD">
        <w:rPr>
          <w:rFonts w:ascii="Arial" w:hAnsi="Arial" w:cs="Arial"/>
          <w:b/>
          <w:sz w:val="22"/>
          <w:szCs w:val="22"/>
          <w:lang w:val="en-ZA"/>
        </w:rPr>
        <w:t>22 June</w:t>
      </w:r>
      <w:bookmarkStart w:id="0" w:name="_GoBack"/>
      <w:bookmarkEnd w:id="0"/>
      <w:r w:rsidR="00C15733">
        <w:rPr>
          <w:rFonts w:ascii="Arial" w:hAnsi="Arial" w:cs="Arial"/>
          <w:b/>
          <w:sz w:val="22"/>
          <w:szCs w:val="22"/>
          <w:lang w:val="en-ZA"/>
        </w:rPr>
        <w:t xml:space="preserve"> </w:t>
      </w:r>
      <w:r w:rsidRPr="00AF434A">
        <w:rPr>
          <w:rFonts w:ascii="Arial" w:hAnsi="Arial" w:cs="Arial"/>
          <w:b/>
          <w:sz w:val="22"/>
          <w:szCs w:val="22"/>
          <w:lang w:val="en-ZA"/>
        </w:rPr>
        <w:t>2021:</w:t>
      </w:r>
      <w:r w:rsidRPr="00AF434A">
        <w:rPr>
          <w:rFonts w:ascii="Arial" w:hAnsi="Arial" w:cs="Arial"/>
          <w:sz w:val="22"/>
          <w:szCs w:val="22"/>
          <w:lang w:val="en-ZA"/>
        </w:rPr>
        <w:t xml:space="preserve"> </w:t>
      </w:r>
      <w:r w:rsidR="00C15733" w:rsidRPr="00C15733">
        <w:rPr>
          <w:rFonts w:ascii="Arial" w:hAnsi="Arial" w:cs="Arial"/>
          <w:sz w:val="22"/>
          <w:szCs w:val="22"/>
          <w:lang w:val="en-ZA"/>
        </w:rPr>
        <w:t xml:space="preserve">A seasoned executive, </w:t>
      </w:r>
      <w:r w:rsidR="00C15733" w:rsidRPr="00C15733">
        <w:rPr>
          <w:rFonts w:ascii="Arial" w:hAnsi="Arial" w:cs="Arial"/>
          <w:b/>
          <w:bCs/>
          <w:sz w:val="22"/>
          <w:szCs w:val="22"/>
          <w:lang w:val="en-ZA"/>
        </w:rPr>
        <w:t>Kershni Maharaj</w:t>
      </w:r>
      <w:r w:rsidR="00C15733" w:rsidRPr="00C15733">
        <w:rPr>
          <w:rFonts w:ascii="Arial" w:hAnsi="Arial" w:cs="Arial"/>
          <w:sz w:val="22"/>
          <w:szCs w:val="22"/>
          <w:lang w:val="en-ZA"/>
        </w:rPr>
        <w:t xml:space="preserve"> joined AGCO Africa as a Senior Project Manager who successfully led her team in transitioning the business into a two-tier distribution model that is both customer-centric and profitable. She has decades of experience as an executive business strategist in assisting various businesses scale and achieve sustainable growth, and managing B-BBEE solutions for both large and small businesses.</w:t>
      </w:r>
    </w:p>
    <w:p w14:paraId="0AC8DBDC" w14:textId="77777777"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 xml:space="preserve">Kershni cut her teeth refining strategic objectives and enhancing the value propositions of various companies in a range of sectors, including financial, mining and agricultural industries by reducing wasteful expenditure, reforming redundant projects and redesigning organisational structure. Her previous roles included COO for an NGO in the agricultural sector; Executive Head: Operations for a leading business incubator on the continent; Senior Strategist in Customer Experience and Divisional Head of B-BBEE for a commercial Bank. </w:t>
      </w:r>
    </w:p>
    <w:p w14:paraId="56A74184" w14:textId="77777777"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 xml:space="preserve">Passionate about developing agriculture and improving food security in Africa, Kershni continues to run her own organisation </w:t>
      </w:r>
      <w:r w:rsidR="00F718D4">
        <w:rPr>
          <w:rFonts w:ascii="Arial" w:hAnsi="Arial" w:cs="Arial"/>
          <w:sz w:val="22"/>
          <w:szCs w:val="22"/>
          <w:lang w:val="en-ZA"/>
        </w:rPr>
        <w:t xml:space="preserve">that </w:t>
      </w:r>
      <w:r w:rsidRPr="00C15733">
        <w:rPr>
          <w:rFonts w:ascii="Arial" w:hAnsi="Arial" w:cs="Arial"/>
          <w:sz w:val="22"/>
          <w:szCs w:val="22"/>
          <w:lang w:val="en-ZA"/>
        </w:rPr>
        <w:t>nurtur</w:t>
      </w:r>
      <w:r w:rsidR="00F718D4">
        <w:rPr>
          <w:rFonts w:ascii="Arial" w:hAnsi="Arial" w:cs="Arial"/>
          <w:sz w:val="22"/>
          <w:szCs w:val="22"/>
          <w:lang w:val="en-ZA"/>
        </w:rPr>
        <w:t>es</w:t>
      </w:r>
      <w:r w:rsidRPr="00C15733">
        <w:rPr>
          <w:rFonts w:ascii="Arial" w:hAnsi="Arial" w:cs="Arial"/>
          <w:sz w:val="22"/>
          <w:szCs w:val="22"/>
          <w:lang w:val="en-ZA"/>
        </w:rPr>
        <w:t xml:space="preserve"> start-ups in the sector. She holds a qualification in the banking sector and an Advanced Diploma in Credit Management.  “This was not my first choice, as I actually wanted to be a food technologist. But the opportunity to join the bank, a few months </w:t>
      </w:r>
      <w:r w:rsidRPr="00C15733">
        <w:rPr>
          <w:rFonts w:ascii="Arial" w:hAnsi="Arial" w:cs="Arial"/>
          <w:sz w:val="22"/>
          <w:szCs w:val="22"/>
          <w:lang w:val="en-ZA"/>
        </w:rPr>
        <w:lastRenderedPageBreak/>
        <w:t>after matriculation, seemed much more exciting at the time. I knew that it was the right fit for me at that time and it paid off,” she explains.</w:t>
      </w:r>
    </w:p>
    <w:p w14:paraId="69894070" w14:textId="2AB1D441"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Kershni’s transition from banking occurred after spending about 23 years with one financial institution. “I knew that I had more to give and that my purpose is to serve others and empower people to support and grow themselves. The best way I knew how to do this was through business development and entrepreneurship support.” Fast-forward to today, where Kershni says working in the agricultural sector allows her to extend her passion and purpose, enabling small- and large</w:t>
      </w:r>
      <w:r w:rsidR="00300D6B">
        <w:rPr>
          <w:rFonts w:ascii="Arial" w:hAnsi="Arial" w:cs="Arial"/>
          <w:sz w:val="22"/>
          <w:szCs w:val="22"/>
          <w:lang w:val="en-ZA"/>
        </w:rPr>
        <w:t xml:space="preserve"> </w:t>
      </w:r>
      <w:r w:rsidRPr="00C15733">
        <w:rPr>
          <w:rFonts w:ascii="Arial" w:hAnsi="Arial" w:cs="Arial"/>
          <w:sz w:val="22"/>
          <w:szCs w:val="22"/>
          <w:lang w:val="en-ZA"/>
        </w:rPr>
        <w:t>scale farmers</w:t>
      </w:r>
      <w:r w:rsidR="00300D6B">
        <w:rPr>
          <w:rFonts w:ascii="Arial" w:hAnsi="Arial" w:cs="Arial"/>
          <w:sz w:val="22"/>
          <w:szCs w:val="22"/>
          <w:lang w:val="en-ZA"/>
        </w:rPr>
        <w:t xml:space="preserve"> to</w:t>
      </w:r>
      <w:r w:rsidRPr="00C15733">
        <w:rPr>
          <w:rFonts w:ascii="Arial" w:hAnsi="Arial" w:cs="Arial"/>
          <w:sz w:val="22"/>
          <w:szCs w:val="22"/>
          <w:lang w:val="en-ZA"/>
        </w:rPr>
        <w:t xml:space="preserve"> grow their businesses</w:t>
      </w:r>
      <w:r w:rsidR="00F718D4">
        <w:rPr>
          <w:rFonts w:ascii="Arial" w:hAnsi="Arial" w:cs="Arial"/>
          <w:sz w:val="22"/>
          <w:szCs w:val="22"/>
          <w:lang w:val="en-ZA"/>
        </w:rPr>
        <w:t xml:space="preserve"> and </w:t>
      </w:r>
      <w:r w:rsidRPr="00C15733">
        <w:rPr>
          <w:rFonts w:ascii="Arial" w:hAnsi="Arial" w:cs="Arial"/>
          <w:sz w:val="22"/>
          <w:szCs w:val="22"/>
          <w:lang w:val="en-ZA"/>
        </w:rPr>
        <w:t>contribute to food security and job</w:t>
      </w:r>
      <w:r w:rsidR="00F718D4">
        <w:rPr>
          <w:rFonts w:ascii="Arial" w:hAnsi="Arial" w:cs="Arial"/>
          <w:sz w:val="22"/>
          <w:szCs w:val="22"/>
          <w:lang w:val="en-ZA"/>
        </w:rPr>
        <w:t xml:space="preserve"> creation</w:t>
      </w:r>
      <w:r w:rsidRPr="00C15733">
        <w:rPr>
          <w:rFonts w:ascii="Arial" w:hAnsi="Arial" w:cs="Arial"/>
          <w:sz w:val="22"/>
          <w:szCs w:val="22"/>
          <w:lang w:val="en-ZA"/>
        </w:rPr>
        <w:t xml:space="preserve"> in </w:t>
      </w:r>
      <w:r w:rsidR="00F718D4">
        <w:rPr>
          <w:rFonts w:ascii="Arial" w:hAnsi="Arial" w:cs="Arial"/>
          <w:sz w:val="22"/>
          <w:szCs w:val="22"/>
          <w:lang w:val="en-ZA"/>
        </w:rPr>
        <w:t xml:space="preserve">local </w:t>
      </w:r>
      <w:r w:rsidRPr="00C15733">
        <w:rPr>
          <w:rFonts w:ascii="Arial" w:hAnsi="Arial" w:cs="Arial"/>
          <w:sz w:val="22"/>
          <w:szCs w:val="22"/>
          <w:lang w:val="en-ZA"/>
        </w:rPr>
        <w:t>commun</w:t>
      </w:r>
      <w:r w:rsidR="00F718D4">
        <w:rPr>
          <w:rFonts w:ascii="Arial" w:hAnsi="Arial" w:cs="Arial"/>
          <w:sz w:val="22"/>
          <w:szCs w:val="22"/>
          <w:lang w:val="en-ZA"/>
        </w:rPr>
        <w:t>ities</w:t>
      </w:r>
      <w:r w:rsidRPr="00C15733">
        <w:rPr>
          <w:rFonts w:ascii="Arial" w:hAnsi="Arial" w:cs="Arial"/>
          <w:sz w:val="22"/>
          <w:szCs w:val="22"/>
          <w:lang w:val="en-ZA"/>
        </w:rPr>
        <w:t>.</w:t>
      </w:r>
    </w:p>
    <w:p w14:paraId="517A0092" w14:textId="390AB536"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After spending four years working with communities and developing agricultural businesses,</w:t>
      </w:r>
      <w:r w:rsidR="00AF00CE" w:rsidRPr="00AF00CE">
        <w:rPr>
          <w:rFonts w:ascii="Arial" w:hAnsi="Arial" w:cs="Arial"/>
          <w:sz w:val="22"/>
          <w:szCs w:val="22"/>
          <w:lang w:val="en-ZA"/>
        </w:rPr>
        <w:t xml:space="preserve"> Kershni was presented with an opportunity to join AGCO Africa.</w:t>
      </w:r>
      <w:r w:rsidRPr="00C15733">
        <w:rPr>
          <w:rFonts w:ascii="Arial" w:hAnsi="Arial" w:cs="Arial"/>
          <w:sz w:val="22"/>
          <w:szCs w:val="22"/>
          <w:lang w:val="en-ZA"/>
        </w:rPr>
        <w:t xml:space="preserve"> It was the perfect fit for </w:t>
      </w:r>
      <w:r w:rsidR="007A2C40">
        <w:rPr>
          <w:rFonts w:ascii="Arial" w:hAnsi="Arial" w:cs="Arial"/>
          <w:sz w:val="22"/>
          <w:szCs w:val="22"/>
          <w:lang w:val="en-ZA"/>
        </w:rPr>
        <w:t>her</w:t>
      </w:r>
      <w:r w:rsidRPr="00C15733">
        <w:rPr>
          <w:rFonts w:ascii="Arial" w:hAnsi="Arial" w:cs="Arial"/>
          <w:sz w:val="22"/>
          <w:szCs w:val="22"/>
          <w:lang w:val="en-ZA"/>
        </w:rPr>
        <w:t>, working with a multinational corporat</w:t>
      </w:r>
      <w:r w:rsidR="00300D6B">
        <w:rPr>
          <w:rFonts w:ascii="Arial" w:hAnsi="Arial" w:cs="Arial"/>
          <w:sz w:val="22"/>
          <w:szCs w:val="22"/>
          <w:lang w:val="en-ZA"/>
        </w:rPr>
        <w:t>ion</w:t>
      </w:r>
      <w:r w:rsidRPr="00C15733">
        <w:rPr>
          <w:rFonts w:ascii="Arial" w:hAnsi="Arial" w:cs="Arial"/>
          <w:sz w:val="22"/>
          <w:szCs w:val="22"/>
          <w:lang w:val="en-ZA"/>
        </w:rPr>
        <w:t xml:space="preserve"> with an entrepreneurial culture. </w:t>
      </w:r>
      <w:r w:rsidR="007A2C40">
        <w:rPr>
          <w:rFonts w:ascii="Arial" w:hAnsi="Arial" w:cs="Arial"/>
          <w:sz w:val="22"/>
          <w:szCs w:val="22"/>
          <w:lang w:val="en-ZA"/>
        </w:rPr>
        <w:t>“</w:t>
      </w:r>
      <w:r w:rsidRPr="00C15733">
        <w:rPr>
          <w:rFonts w:ascii="Arial" w:hAnsi="Arial" w:cs="Arial"/>
          <w:sz w:val="22"/>
          <w:szCs w:val="22"/>
          <w:lang w:val="en-ZA"/>
        </w:rPr>
        <w:t>The environment allows me to support farmers, through a network of partners, with smart mechanisation solutions, experienced and highly-skilled resources, state-of-the-art training facilities and a great overall customer experience.”</w:t>
      </w:r>
    </w:p>
    <w:p w14:paraId="5074D2DB" w14:textId="77777777"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Commenting on the challenges of being a woman in male-dominated environments such as mining and agriculture, Kershni says: “Sometimes it feels like I am the odd one out, but I am quick to remind myself of my journey and the value I have to offer. There are very few women in senior or executive positions in the agricultural space. My approach is to always look at the opportunity, be the change agent and set an example for others to follow. It is important for women to lean in, be noticed and be heard. We are responsible for making that choice.”</w:t>
      </w:r>
    </w:p>
    <w:p w14:paraId="2CC9F207" w14:textId="77777777"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Kershni adds: “Having spent time working with communities, it was encouraging to see women take the lead in farming projects. I have also had the opportunity to work with or engage with other women in agriculture. The common thread we all have is that we are the minority within our respective environments. However, our contribution is</w:t>
      </w:r>
      <w:r w:rsidR="00F718D4">
        <w:rPr>
          <w:rFonts w:ascii="Arial" w:hAnsi="Arial" w:cs="Arial"/>
          <w:sz w:val="22"/>
          <w:szCs w:val="22"/>
          <w:lang w:val="en-ZA"/>
        </w:rPr>
        <w:t xml:space="preserve"> equal to </w:t>
      </w:r>
      <w:r w:rsidRPr="00C15733">
        <w:rPr>
          <w:rFonts w:ascii="Arial" w:hAnsi="Arial" w:cs="Arial"/>
          <w:sz w:val="22"/>
          <w:szCs w:val="22"/>
          <w:lang w:val="en-ZA"/>
        </w:rPr>
        <w:t>that of our male counterparts.”</w:t>
      </w:r>
    </w:p>
    <w:p w14:paraId="5A56C18B" w14:textId="77777777"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She explains that her leadership style is defined by the team she works with. “I strongly believe that you step into the role based on the circumstance and the position you need to take up. My leadership style is fluid and adaptable. I currently work with a highly skilled and motivated team that does not need to be managed. They deserve a leader that empowers them to deliver and achieve results based on our common goal.”</w:t>
      </w:r>
    </w:p>
    <w:p w14:paraId="4D4BEAE1" w14:textId="77777777" w:rsidR="00C15733" w:rsidRPr="00C15733"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lastRenderedPageBreak/>
        <w:t xml:space="preserve">On a personal note, Kershni has always been inspired by </w:t>
      </w:r>
      <w:r w:rsidRPr="00F718D4">
        <w:rPr>
          <w:rFonts w:ascii="Arial" w:hAnsi="Arial" w:cs="Arial"/>
          <w:b/>
          <w:bCs/>
          <w:sz w:val="22"/>
          <w:szCs w:val="22"/>
          <w:lang w:val="en-ZA"/>
        </w:rPr>
        <w:t>Nelson Mandela</w:t>
      </w:r>
      <w:r w:rsidRPr="00C15733">
        <w:rPr>
          <w:rFonts w:ascii="Arial" w:hAnsi="Arial" w:cs="Arial"/>
          <w:sz w:val="22"/>
          <w:szCs w:val="22"/>
          <w:lang w:val="en-ZA"/>
        </w:rPr>
        <w:t xml:space="preserve">. “I had the privilege of meeting him on more than one occasion. His humility inspires me to be kind, be great and do good every day.” In terms of her career, she admires Facebook COO </w:t>
      </w:r>
      <w:r w:rsidRPr="00F718D4">
        <w:rPr>
          <w:rFonts w:ascii="Arial" w:hAnsi="Arial" w:cs="Arial"/>
          <w:b/>
          <w:bCs/>
          <w:sz w:val="22"/>
          <w:szCs w:val="22"/>
          <w:lang w:val="en-ZA"/>
        </w:rPr>
        <w:t>Sheryl Sandberg</w:t>
      </w:r>
      <w:r w:rsidRPr="00C15733">
        <w:rPr>
          <w:rFonts w:ascii="Arial" w:hAnsi="Arial" w:cs="Arial"/>
          <w:sz w:val="22"/>
          <w:szCs w:val="22"/>
          <w:lang w:val="en-ZA"/>
        </w:rPr>
        <w:t xml:space="preserve"> and the role she has played in empowering women. A particular quote by Sheryl that resonates with Kershni is: “Leadership is about making others better as a result of your presence and making sure that impact lasts in your absence.”</w:t>
      </w:r>
    </w:p>
    <w:p w14:paraId="747E9D77" w14:textId="6B144881" w:rsidR="004A7CD9" w:rsidRPr="00AF434A" w:rsidRDefault="00C15733" w:rsidP="00C15733">
      <w:pPr>
        <w:shd w:val="clear" w:color="auto" w:fill="FFFFFF"/>
        <w:spacing w:after="150" w:line="360" w:lineRule="auto"/>
        <w:jc w:val="both"/>
        <w:rPr>
          <w:rFonts w:ascii="Arial" w:hAnsi="Arial" w:cs="Arial"/>
          <w:sz w:val="22"/>
          <w:szCs w:val="22"/>
          <w:lang w:val="en-ZA"/>
        </w:rPr>
      </w:pPr>
      <w:r w:rsidRPr="00C15733">
        <w:rPr>
          <w:rFonts w:ascii="Arial" w:hAnsi="Arial" w:cs="Arial"/>
          <w:sz w:val="22"/>
          <w:szCs w:val="22"/>
          <w:lang w:val="en-ZA"/>
        </w:rPr>
        <w:t>Her message to women contemplating a similar career path is: “Take control of your journey. Persevere and don’t give up…ever. Women are naturally nurturing, emotional and resilient, among many other traits. Use these as your strengths and differentiator to set yourself apart,” Kershni concludes</w:t>
      </w:r>
      <w:r>
        <w:rPr>
          <w:rFonts w:ascii="Arial" w:hAnsi="Arial" w:cs="Arial"/>
          <w:sz w:val="22"/>
          <w:szCs w:val="22"/>
          <w:lang w:val="en-ZA"/>
        </w:rPr>
        <w:t>.</w:t>
      </w:r>
    </w:p>
    <w:p w14:paraId="386BD55E" w14:textId="77777777" w:rsidR="004A7CD9" w:rsidRPr="00AF434A" w:rsidRDefault="0085263D" w:rsidP="0000311C">
      <w:pPr>
        <w:shd w:val="clear" w:color="auto" w:fill="FFFFFF"/>
        <w:spacing w:after="150" w:line="360" w:lineRule="auto"/>
        <w:jc w:val="both"/>
        <w:rPr>
          <w:rFonts w:ascii="Arial" w:hAnsi="Arial" w:cs="Arial"/>
          <w:i/>
          <w:sz w:val="22"/>
          <w:szCs w:val="22"/>
          <w:lang w:val="en-ZA"/>
        </w:rPr>
      </w:pPr>
      <w:r w:rsidRPr="00AF434A">
        <w:rPr>
          <w:rFonts w:ascii="Arial" w:hAnsi="Arial" w:cs="Arial"/>
          <w:i/>
          <w:sz w:val="22"/>
          <w:szCs w:val="22"/>
          <w:lang w:val="en-ZA"/>
        </w:rPr>
        <w:t>Ends</w:t>
      </w:r>
      <w:r w:rsidR="00062F7F" w:rsidRPr="00AF434A">
        <w:rPr>
          <w:rFonts w:ascii="Arial" w:hAnsi="Arial" w:cs="Arial"/>
          <w:i/>
          <w:sz w:val="22"/>
          <w:szCs w:val="22"/>
          <w:lang w:val="en-ZA"/>
        </w:rPr>
        <w:t>.</w:t>
      </w:r>
    </w:p>
    <w:p w14:paraId="1BE549CC" w14:textId="77777777" w:rsidR="00011A1E" w:rsidRPr="00AF434A" w:rsidRDefault="00011A1E" w:rsidP="0000311C">
      <w:pPr>
        <w:shd w:val="clear" w:color="auto" w:fill="FFFFFF"/>
        <w:spacing w:after="150" w:line="360" w:lineRule="auto"/>
        <w:jc w:val="both"/>
        <w:rPr>
          <w:rFonts w:ascii="Arial" w:hAnsi="Arial" w:cs="Arial"/>
          <w:b/>
          <w:i/>
          <w:sz w:val="22"/>
          <w:szCs w:val="22"/>
          <w:lang w:val="en-ZA"/>
        </w:rPr>
      </w:pPr>
    </w:p>
    <w:p w14:paraId="464CD7FF" w14:textId="77777777" w:rsidR="004A7CD9" w:rsidRPr="00AF434A" w:rsidRDefault="004A7CD9" w:rsidP="00AF434A">
      <w:pPr>
        <w:shd w:val="clear" w:color="auto" w:fill="FFFFFF"/>
        <w:spacing w:line="360" w:lineRule="auto"/>
        <w:jc w:val="both"/>
        <w:rPr>
          <w:rFonts w:ascii="Arial" w:hAnsi="Arial" w:cs="Arial"/>
          <w:b/>
          <w:i/>
          <w:sz w:val="22"/>
          <w:szCs w:val="22"/>
          <w:lang w:val="en-ZA"/>
        </w:rPr>
      </w:pPr>
      <w:r w:rsidRPr="00AF434A">
        <w:rPr>
          <w:rFonts w:ascii="Arial" w:hAnsi="Arial" w:cs="Arial"/>
          <w:b/>
          <w:i/>
          <w:sz w:val="22"/>
          <w:szCs w:val="22"/>
          <w:lang w:val="en-ZA"/>
        </w:rPr>
        <w:t>Notes to the Editor</w:t>
      </w:r>
    </w:p>
    <w:p w14:paraId="0D073705" w14:textId="77777777" w:rsidR="0085263D" w:rsidRPr="00AF434A" w:rsidRDefault="0085263D"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t xml:space="preserve">To download hi-res images for this release, please visit </w:t>
      </w:r>
      <w:hyperlink r:id="rId9" w:history="1">
        <w:r w:rsidRPr="00AF434A">
          <w:rPr>
            <w:rFonts w:ascii="Arial" w:hAnsi="Arial" w:cs="Arial"/>
            <w:sz w:val="22"/>
            <w:szCs w:val="22"/>
            <w:lang w:val="en-ZA"/>
          </w:rPr>
          <w:t>http://media.ngage.co.za</w:t>
        </w:r>
      </w:hyperlink>
      <w:r w:rsidRPr="00AF434A">
        <w:rPr>
          <w:rFonts w:ascii="Arial" w:hAnsi="Arial" w:cs="Arial"/>
          <w:sz w:val="22"/>
          <w:szCs w:val="22"/>
          <w:lang w:val="en-ZA"/>
        </w:rPr>
        <w:t xml:space="preserve"> and click the AGCO Africa link to view the company’s press office. For further information, visit </w:t>
      </w:r>
      <w:hyperlink r:id="rId10" w:history="1">
        <w:r w:rsidR="004A7CD9" w:rsidRPr="00AF434A">
          <w:rPr>
            <w:rStyle w:val="Hyperlink"/>
            <w:rFonts w:ascii="Arial" w:hAnsi="Arial" w:cs="Arial"/>
            <w:sz w:val="22"/>
            <w:szCs w:val="22"/>
            <w:lang w:val="en-ZA"/>
          </w:rPr>
          <w:t>https://myagcoafrica.com/pr/</w:t>
        </w:r>
      </w:hyperlink>
    </w:p>
    <w:p w14:paraId="68D66513" w14:textId="77777777" w:rsidR="0085263D" w:rsidRPr="00AF434A" w:rsidRDefault="0085263D" w:rsidP="00AF434A">
      <w:pPr>
        <w:shd w:val="clear" w:color="auto" w:fill="FFFFFF"/>
        <w:spacing w:line="360" w:lineRule="auto"/>
        <w:jc w:val="both"/>
        <w:rPr>
          <w:rFonts w:ascii="Arial" w:hAnsi="Arial" w:cs="Arial"/>
          <w:b/>
          <w:sz w:val="22"/>
          <w:szCs w:val="22"/>
          <w:lang w:val="en-ZA"/>
        </w:rPr>
      </w:pPr>
      <w:r w:rsidRPr="00AF434A">
        <w:rPr>
          <w:rFonts w:ascii="Arial" w:hAnsi="Arial" w:cs="Arial"/>
          <w:b/>
          <w:sz w:val="22"/>
          <w:szCs w:val="22"/>
          <w:lang w:val="en-ZA"/>
        </w:rPr>
        <w:t>About AGCO</w:t>
      </w:r>
    </w:p>
    <w:p w14:paraId="03F074D4" w14:textId="77777777" w:rsidR="0085263D" w:rsidRPr="00AF434A" w:rsidRDefault="0085263D"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$9.1 billion in 2020. For more information, visit www.AGCOcorp.com</w:t>
      </w:r>
    </w:p>
    <w:p w14:paraId="3ABEA436" w14:textId="77777777" w:rsidR="0085263D" w:rsidRPr="00AF434A" w:rsidRDefault="0085263D"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t>For company news, information and events, please follow us on Twitter: @AGCOCorp. For financial news on Twitter, please follow the hashtag #AGCOIR.</w:t>
      </w:r>
    </w:p>
    <w:p w14:paraId="3EAE7220" w14:textId="77777777" w:rsidR="00C40429" w:rsidRPr="00AF434A" w:rsidRDefault="004A7CD9" w:rsidP="00AF434A">
      <w:pPr>
        <w:shd w:val="clear" w:color="auto" w:fill="FFFFFF"/>
        <w:spacing w:line="360" w:lineRule="auto"/>
        <w:jc w:val="both"/>
        <w:rPr>
          <w:rFonts w:ascii="Arial" w:hAnsi="Arial" w:cs="Arial"/>
          <w:b/>
          <w:sz w:val="22"/>
          <w:szCs w:val="22"/>
          <w:lang w:val="en-ZA"/>
        </w:rPr>
      </w:pPr>
      <w:r w:rsidRPr="00AF434A">
        <w:rPr>
          <w:rFonts w:ascii="Arial" w:hAnsi="Arial" w:cs="Arial"/>
          <w:b/>
          <w:sz w:val="22"/>
          <w:szCs w:val="22"/>
          <w:lang w:val="en-ZA"/>
        </w:rPr>
        <w:t>Media Contact</w:t>
      </w:r>
    </w:p>
    <w:p w14:paraId="455D0C8B" w14:textId="77777777" w:rsidR="004A7CD9" w:rsidRPr="00AF434A"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Nomvelo Buthelezi</w:t>
      </w:r>
    </w:p>
    <w:p w14:paraId="1DB6FEF3" w14:textId="77777777" w:rsidR="00AF434A" w:rsidRPr="00AF434A" w:rsidRDefault="00AF434A"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PR Accounts Manager</w:t>
      </w:r>
    </w:p>
    <w:p w14:paraId="105F6A93" w14:textId="77777777" w:rsidR="004A7CD9" w:rsidRPr="00AF434A"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NGAGE Public Relations</w:t>
      </w:r>
    </w:p>
    <w:p w14:paraId="37884904" w14:textId="77777777" w:rsidR="004A7CD9" w:rsidRPr="00AF434A"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Phone: +27 11 867 7763</w:t>
      </w:r>
    </w:p>
    <w:p w14:paraId="02660077" w14:textId="77777777" w:rsidR="004A7CD9" w:rsidRPr="00AF434A"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Fax: +27 86 512 3352</w:t>
      </w:r>
    </w:p>
    <w:p w14:paraId="1E2C78D3" w14:textId="77777777" w:rsidR="004A7CD9" w:rsidRPr="00AF434A"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lastRenderedPageBreak/>
        <w:t>Cell: +27 83 408 8911</w:t>
      </w:r>
    </w:p>
    <w:p w14:paraId="2B23F4D9" w14:textId="77777777" w:rsidR="004A7CD9" w:rsidRPr="00AF434A"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 xml:space="preserve">Email: </w:t>
      </w:r>
      <w:hyperlink r:id="rId11" w:history="1">
        <w:r w:rsidRPr="00AF434A">
          <w:rPr>
            <w:rStyle w:val="Hyperlink"/>
            <w:rFonts w:ascii="Arial" w:hAnsi="Arial" w:cs="Arial"/>
            <w:sz w:val="22"/>
            <w:szCs w:val="22"/>
            <w:lang w:val="en-ZA"/>
          </w:rPr>
          <w:t>nomvelo@ngane.co.za</w:t>
        </w:r>
      </w:hyperlink>
    </w:p>
    <w:p w14:paraId="1D74EA2C" w14:textId="77777777" w:rsidR="004A7CD9" w:rsidRPr="00AF434A" w:rsidRDefault="004A7CD9" w:rsidP="0000311C">
      <w:pPr>
        <w:shd w:val="clear" w:color="auto" w:fill="FFFFFF"/>
        <w:spacing w:after="150" w:line="360" w:lineRule="auto"/>
        <w:jc w:val="both"/>
        <w:rPr>
          <w:rFonts w:ascii="Arial" w:hAnsi="Arial" w:cs="Arial"/>
          <w:sz w:val="22"/>
          <w:szCs w:val="22"/>
          <w:lang w:val="en-ZA"/>
        </w:rPr>
      </w:pPr>
      <w:r w:rsidRPr="00AF434A">
        <w:rPr>
          <w:rFonts w:ascii="Arial" w:hAnsi="Arial" w:cs="Arial"/>
          <w:sz w:val="22"/>
          <w:szCs w:val="22"/>
          <w:lang w:val="en-ZA"/>
        </w:rPr>
        <w:t xml:space="preserve">Web: </w:t>
      </w:r>
      <w:hyperlink r:id="rId12" w:history="1">
        <w:r w:rsidRPr="00AF434A">
          <w:rPr>
            <w:rStyle w:val="Hyperlink"/>
            <w:rFonts w:ascii="Arial" w:hAnsi="Arial" w:cs="Arial"/>
            <w:sz w:val="22"/>
            <w:szCs w:val="22"/>
            <w:lang w:val="en-ZA"/>
          </w:rPr>
          <w:t>www.ngage.co.za</w:t>
        </w:r>
      </w:hyperlink>
    </w:p>
    <w:p w14:paraId="29485C73" w14:textId="77777777" w:rsidR="004A7CD9" w:rsidRPr="0000311C" w:rsidRDefault="004A7CD9" w:rsidP="00AF434A">
      <w:pPr>
        <w:shd w:val="clear" w:color="auto" w:fill="FFFFFF"/>
        <w:spacing w:line="360" w:lineRule="auto"/>
        <w:jc w:val="both"/>
        <w:rPr>
          <w:rFonts w:ascii="Arial" w:hAnsi="Arial" w:cs="Arial"/>
          <w:sz w:val="22"/>
          <w:szCs w:val="22"/>
          <w:lang w:val="en-ZA"/>
        </w:rPr>
      </w:pPr>
      <w:r w:rsidRPr="00AF434A">
        <w:rPr>
          <w:rFonts w:ascii="Arial" w:hAnsi="Arial" w:cs="Arial"/>
          <w:sz w:val="22"/>
          <w:szCs w:val="22"/>
          <w:lang w:val="en-ZA"/>
        </w:rPr>
        <w:t xml:space="preserve">Browse the NGAGE Media Zone for more client press releases and photographs at </w:t>
      </w:r>
      <w:hyperlink r:id="rId13" w:history="1">
        <w:r w:rsidR="00AF434A" w:rsidRPr="00AF434A">
          <w:rPr>
            <w:rStyle w:val="Hyperlink"/>
            <w:rFonts w:ascii="Arial" w:hAnsi="Arial" w:cs="Arial"/>
            <w:sz w:val="22"/>
            <w:szCs w:val="22"/>
            <w:lang w:val="en-ZA"/>
          </w:rPr>
          <w:t>www.media.ngage.co.za</w:t>
        </w:r>
      </w:hyperlink>
      <w:r w:rsidR="00AF434A" w:rsidRPr="00AF434A">
        <w:rPr>
          <w:rFonts w:ascii="Arial" w:hAnsi="Arial" w:cs="Arial"/>
          <w:sz w:val="22"/>
          <w:szCs w:val="22"/>
          <w:lang w:val="en-ZA"/>
        </w:rPr>
        <w:t>.</w:t>
      </w:r>
    </w:p>
    <w:sectPr w:rsidR="004A7CD9" w:rsidRPr="0000311C" w:rsidSect="001977CC">
      <w:footerReference w:type="even" r:id="rId14"/>
      <w:footerReference w:type="default" r:id="rId15"/>
      <w:headerReference w:type="first" r:id="rId16"/>
      <w:footerReference w:type="first" r:id="rId17"/>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8B813" w14:textId="77777777" w:rsidR="00802B6C" w:rsidRDefault="00802B6C">
      <w:r>
        <w:separator/>
      </w:r>
    </w:p>
  </w:endnote>
  <w:endnote w:type="continuationSeparator" w:id="0">
    <w:p w14:paraId="2FE738F7" w14:textId="77777777" w:rsidR="00802B6C" w:rsidRDefault="0080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5F8FF"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E08DC" w14:textId="77777777" w:rsidR="000F6655" w:rsidRDefault="000F6655" w:rsidP="008D5A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D8CE" w14:textId="77777777" w:rsidR="000F6655" w:rsidRDefault="000F6655" w:rsidP="00E46414">
    <w:pPr>
      <w:pStyle w:val="Footer"/>
      <w:framePr w:wrap="around" w:vAnchor="text" w:hAnchor="margin" w:xAlign="right" w:y="1"/>
      <w:rPr>
        <w:rStyle w:val="PageNumber"/>
      </w:rPr>
    </w:pPr>
  </w:p>
  <w:p w14:paraId="4EA5206B" w14:textId="77777777" w:rsidR="000F6655" w:rsidRDefault="000F6655" w:rsidP="008D5A11">
    <w:pPr>
      <w:pStyle w:val="Footer"/>
      <w:ind w:right="360"/>
      <w:jc w:val="center"/>
      <w:rPr>
        <w:rFonts w:ascii="Arial" w:hAnsi="Arial"/>
        <w:sz w:val="10"/>
        <w:szCs w:val="10"/>
      </w:rPr>
    </w:pPr>
    <w:r w:rsidRPr="00470BC9">
      <w:rPr>
        <w:rFonts w:ascii="Arial" w:hAnsi="Arial"/>
        <w:sz w:val="10"/>
        <w:szCs w:val="10"/>
      </w:rPr>
      <w:t xml:space="preserve">CHALLENGER </w:t>
    </w:r>
    <w:r w:rsidRPr="00470BC9">
      <w:rPr>
        <w:rFonts w:ascii="Arial" w:hAnsi="Arial"/>
        <w:sz w:val="10"/>
        <w:szCs w:val="10"/>
      </w:rPr>
      <w:sym w:font="Symbol" w:char="F0B7"/>
    </w:r>
    <w:r w:rsidRPr="00470BC9">
      <w:rPr>
        <w:rFonts w:ascii="Arial" w:hAnsi="Arial"/>
        <w:sz w:val="10"/>
        <w:szCs w:val="10"/>
      </w:rPr>
      <w:t xml:space="preserve"> FENDT </w:t>
    </w:r>
    <w:r w:rsidRPr="00470BC9">
      <w:rPr>
        <w:rFonts w:ascii="Arial" w:hAnsi="Arial"/>
        <w:sz w:val="10"/>
        <w:szCs w:val="10"/>
      </w:rPr>
      <w:sym w:font="Symbol" w:char="F0B7"/>
    </w:r>
    <w:r>
      <w:rPr>
        <w:rFonts w:ascii="Arial" w:hAnsi="Arial"/>
        <w:sz w:val="10"/>
        <w:szCs w:val="10"/>
      </w:rPr>
      <w:t xml:space="preserve"> GSI </w:t>
    </w:r>
    <w:r w:rsidRPr="00470BC9">
      <w:rPr>
        <w:rFonts w:ascii="Arial" w:hAnsi="Arial"/>
        <w:sz w:val="10"/>
        <w:szCs w:val="10"/>
      </w:rPr>
      <w:sym w:font="Symbol" w:char="F0B7"/>
    </w:r>
    <w:r w:rsidRPr="00470BC9">
      <w:rPr>
        <w:rFonts w:ascii="Arial" w:hAnsi="Arial"/>
        <w:sz w:val="10"/>
        <w:szCs w:val="10"/>
      </w:rPr>
      <w:t xml:space="preserve"> MASSEY FERGUSON </w:t>
    </w:r>
    <w:r w:rsidRPr="00470BC9">
      <w:rPr>
        <w:rFonts w:ascii="Arial" w:hAnsi="Arial"/>
        <w:sz w:val="10"/>
        <w:szCs w:val="10"/>
      </w:rPr>
      <w:sym w:font="Symbol" w:char="F0B7"/>
    </w:r>
    <w:r w:rsidRPr="00470BC9">
      <w:rPr>
        <w:rFonts w:ascii="Arial" w:hAnsi="Arial"/>
        <w:sz w:val="10"/>
        <w:szCs w:val="10"/>
      </w:rPr>
      <w:t xml:space="preserve"> VALTRA </w:t>
    </w:r>
  </w:p>
  <w:p w14:paraId="2FD98196" w14:textId="77777777" w:rsidR="005F4BEA" w:rsidRPr="00161528" w:rsidRDefault="005F4BEA" w:rsidP="005F4BEA">
    <w:pPr>
      <w:pStyle w:val="FooterLegalLine"/>
      <w:rPr>
        <w:bCs/>
        <w:color w:val="000000"/>
        <w:sz w:val="12"/>
        <w:szCs w:val="12"/>
      </w:rPr>
    </w:pPr>
  </w:p>
  <w:p w14:paraId="464D33BB" w14:textId="77777777" w:rsidR="005F4BEA" w:rsidRPr="00470BC9" w:rsidRDefault="005F4BEA" w:rsidP="008D5A11">
    <w:pPr>
      <w:pStyle w:val="Footer"/>
      <w:ind w:right="360"/>
      <w:jc w:val="center"/>
      <w:rPr>
        <w:rFonts w:ascii="Arial" w:hAnsi="Arial"/>
        <w:sz w:val="10"/>
        <w:szCs w:val="10"/>
      </w:rPr>
    </w:pPr>
  </w:p>
  <w:p w14:paraId="1AC6576A" w14:textId="77777777" w:rsidR="000F6655" w:rsidRDefault="000F6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C9201" w14:textId="77777777" w:rsidR="000F6655" w:rsidRDefault="000F6655" w:rsidP="00D62608">
    <w:pPr>
      <w:pStyle w:val="Footer"/>
      <w:jc w:val="center"/>
      <w:rPr>
        <w:rFonts w:ascii="Arial" w:hAnsi="Arial"/>
        <w:sz w:val="10"/>
        <w:szCs w:val="10"/>
      </w:rPr>
    </w:pPr>
    <w:r w:rsidRPr="00470BC9">
      <w:rPr>
        <w:rFonts w:ascii="Arial" w:hAnsi="Arial"/>
        <w:sz w:val="10"/>
        <w:szCs w:val="10"/>
      </w:rPr>
      <w:t xml:space="preserve">CHALLENGER </w:t>
    </w:r>
    <w:r w:rsidRPr="00470BC9">
      <w:rPr>
        <w:rFonts w:ascii="Arial" w:hAnsi="Arial"/>
        <w:sz w:val="10"/>
        <w:szCs w:val="10"/>
      </w:rPr>
      <w:sym w:font="Symbol" w:char="F0B7"/>
    </w:r>
    <w:r w:rsidRPr="00470BC9">
      <w:rPr>
        <w:rFonts w:ascii="Arial" w:hAnsi="Arial"/>
        <w:sz w:val="10"/>
        <w:szCs w:val="10"/>
      </w:rPr>
      <w:t xml:space="preserve"> FENDT </w:t>
    </w:r>
    <w:r w:rsidRPr="00470BC9">
      <w:rPr>
        <w:rFonts w:ascii="Arial" w:hAnsi="Arial"/>
        <w:sz w:val="10"/>
        <w:szCs w:val="10"/>
      </w:rPr>
      <w:sym w:font="Symbol" w:char="F0B7"/>
    </w:r>
    <w:r>
      <w:rPr>
        <w:rFonts w:ascii="Arial" w:hAnsi="Arial"/>
        <w:sz w:val="10"/>
        <w:szCs w:val="10"/>
      </w:rPr>
      <w:t xml:space="preserve"> GSI </w:t>
    </w:r>
    <w:r w:rsidRPr="00470BC9">
      <w:rPr>
        <w:rFonts w:ascii="Arial" w:hAnsi="Arial"/>
        <w:sz w:val="10"/>
        <w:szCs w:val="10"/>
      </w:rPr>
      <w:sym w:font="Symbol" w:char="F0B7"/>
    </w:r>
    <w:r w:rsidRPr="00470BC9">
      <w:rPr>
        <w:rFonts w:ascii="Arial" w:hAnsi="Arial"/>
        <w:sz w:val="10"/>
        <w:szCs w:val="10"/>
      </w:rPr>
      <w:t xml:space="preserve"> MASSEY FERGUSON </w:t>
    </w:r>
    <w:r w:rsidRPr="00470BC9">
      <w:rPr>
        <w:rFonts w:ascii="Arial" w:hAnsi="Arial"/>
        <w:sz w:val="10"/>
        <w:szCs w:val="10"/>
      </w:rPr>
      <w:sym w:font="Symbol" w:char="F0B7"/>
    </w:r>
    <w:r w:rsidRPr="00470BC9">
      <w:rPr>
        <w:rFonts w:ascii="Arial" w:hAnsi="Arial"/>
        <w:sz w:val="10"/>
        <w:szCs w:val="10"/>
      </w:rPr>
      <w:t xml:space="preserve"> VALTRA </w:t>
    </w:r>
  </w:p>
  <w:p w14:paraId="763A2C11" w14:textId="77777777" w:rsidR="005F4BEA" w:rsidRPr="00470BC9" w:rsidRDefault="005F4BEA" w:rsidP="00D62608">
    <w:pPr>
      <w:pStyle w:val="Footer"/>
      <w:jc w:val="center"/>
      <w:rPr>
        <w:rFonts w:ascii="Arial" w:hAnsi="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482F" w14:textId="77777777" w:rsidR="00802B6C" w:rsidRDefault="00802B6C">
      <w:r>
        <w:separator/>
      </w:r>
    </w:p>
  </w:footnote>
  <w:footnote w:type="continuationSeparator" w:id="0">
    <w:p w14:paraId="1FED1E71" w14:textId="77777777" w:rsidR="00802B6C" w:rsidRDefault="00802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2A0C0" w14:textId="77777777" w:rsidR="000F6655" w:rsidRDefault="000F6655" w:rsidP="00D62608">
    <w:pPr>
      <w:pStyle w:val="Header"/>
    </w:pPr>
  </w:p>
  <w:p w14:paraId="356DB3E7" w14:textId="77777777" w:rsidR="000F6655" w:rsidRDefault="000F6655" w:rsidP="00D62608">
    <w:pPr>
      <w:pStyle w:val="Header"/>
    </w:pPr>
  </w:p>
  <w:p w14:paraId="4C9B69B4" w14:textId="77777777" w:rsidR="000F6655" w:rsidRDefault="000F6655" w:rsidP="00D62608">
    <w:pPr>
      <w:pStyle w:val="Header"/>
    </w:pPr>
  </w:p>
  <w:p w14:paraId="0132EE7E" w14:textId="77777777" w:rsidR="000F6655" w:rsidRDefault="005F4BEA" w:rsidP="00D62608">
    <w:pPr>
      <w:pStyle w:val="Header"/>
    </w:pPr>
    <w:r>
      <w:tab/>
    </w:r>
    <w:r>
      <w:tab/>
    </w:r>
  </w:p>
  <w:p w14:paraId="19F411EC" w14:textId="77777777" w:rsidR="000F6655" w:rsidRDefault="000F6655" w:rsidP="00D62608">
    <w:pPr>
      <w:pStyle w:val="Header"/>
    </w:pPr>
  </w:p>
  <w:p w14:paraId="43603C6A" w14:textId="77777777" w:rsidR="000F6655" w:rsidRPr="001B5255" w:rsidRDefault="000F6655" w:rsidP="00D62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957626"/>
    <w:multiLevelType w:val="multilevel"/>
    <w:tmpl w:val="A61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wMzIzNjQxMzQzMDFR0lEKTi0uzszPAykwqgUA83E6DSwAAAA="/>
  </w:docVars>
  <w:rsids>
    <w:rsidRoot w:val="00743FC8"/>
    <w:rsid w:val="000029FE"/>
    <w:rsid w:val="0000311C"/>
    <w:rsid w:val="0000395F"/>
    <w:rsid w:val="00006013"/>
    <w:rsid w:val="00006CD2"/>
    <w:rsid w:val="00007525"/>
    <w:rsid w:val="00011A1E"/>
    <w:rsid w:val="000177F9"/>
    <w:rsid w:val="00017B0D"/>
    <w:rsid w:val="00026259"/>
    <w:rsid w:val="00030E3D"/>
    <w:rsid w:val="00032198"/>
    <w:rsid w:val="00042C17"/>
    <w:rsid w:val="00043111"/>
    <w:rsid w:val="00044F7C"/>
    <w:rsid w:val="000459D7"/>
    <w:rsid w:val="00051E1A"/>
    <w:rsid w:val="00052B29"/>
    <w:rsid w:val="00053B07"/>
    <w:rsid w:val="00056EC0"/>
    <w:rsid w:val="0006050B"/>
    <w:rsid w:val="00061056"/>
    <w:rsid w:val="00061752"/>
    <w:rsid w:val="000625C9"/>
    <w:rsid w:val="00062F7F"/>
    <w:rsid w:val="000640D2"/>
    <w:rsid w:val="00065BC1"/>
    <w:rsid w:val="00066CD7"/>
    <w:rsid w:val="0007173C"/>
    <w:rsid w:val="0007360E"/>
    <w:rsid w:val="00074109"/>
    <w:rsid w:val="00074876"/>
    <w:rsid w:val="00077326"/>
    <w:rsid w:val="0008018F"/>
    <w:rsid w:val="00082DC7"/>
    <w:rsid w:val="00082E3F"/>
    <w:rsid w:val="000855CE"/>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36B8"/>
    <w:rsid w:val="000F4D7E"/>
    <w:rsid w:val="000F6655"/>
    <w:rsid w:val="001051F5"/>
    <w:rsid w:val="0010620C"/>
    <w:rsid w:val="00106F08"/>
    <w:rsid w:val="00110741"/>
    <w:rsid w:val="00110B10"/>
    <w:rsid w:val="00113F90"/>
    <w:rsid w:val="0011514B"/>
    <w:rsid w:val="00116844"/>
    <w:rsid w:val="00124FE4"/>
    <w:rsid w:val="00126064"/>
    <w:rsid w:val="001307AA"/>
    <w:rsid w:val="00131FCD"/>
    <w:rsid w:val="00134DC7"/>
    <w:rsid w:val="00136D2C"/>
    <w:rsid w:val="00140A9B"/>
    <w:rsid w:val="00140DDF"/>
    <w:rsid w:val="00142A4B"/>
    <w:rsid w:val="00145B0A"/>
    <w:rsid w:val="00146251"/>
    <w:rsid w:val="00165FBD"/>
    <w:rsid w:val="001701DA"/>
    <w:rsid w:val="00170932"/>
    <w:rsid w:val="001717C7"/>
    <w:rsid w:val="001757C3"/>
    <w:rsid w:val="001763A6"/>
    <w:rsid w:val="00176DFB"/>
    <w:rsid w:val="00177B2F"/>
    <w:rsid w:val="00185111"/>
    <w:rsid w:val="001865DA"/>
    <w:rsid w:val="00186903"/>
    <w:rsid w:val="00186A03"/>
    <w:rsid w:val="001954EC"/>
    <w:rsid w:val="00195A82"/>
    <w:rsid w:val="00195DDB"/>
    <w:rsid w:val="00195FFE"/>
    <w:rsid w:val="0019704E"/>
    <w:rsid w:val="001977B7"/>
    <w:rsid w:val="001977CC"/>
    <w:rsid w:val="001A029A"/>
    <w:rsid w:val="001A0416"/>
    <w:rsid w:val="001A331C"/>
    <w:rsid w:val="001A4E16"/>
    <w:rsid w:val="001A5D19"/>
    <w:rsid w:val="001A74D9"/>
    <w:rsid w:val="001B1A6A"/>
    <w:rsid w:val="001B36BE"/>
    <w:rsid w:val="001B3AA1"/>
    <w:rsid w:val="001B5706"/>
    <w:rsid w:val="001B7001"/>
    <w:rsid w:val="001C04F7"/>
    <w:rsid w:val="001C175C"/>
    <w:rsid w:val="001C4A8B"/>
    <w:rsid w:val="001C549A"/>
    <w:rsid w:val="001C58DA"/>
    <w:rsid w:val="001D10D1"/>
    <w:rsid w:val="001D4416"/>
    <w:rsid w:val="001E61C3"/>
    <w:rsid w:val="001F0640"/>
    <w:rsid w:val="001F0658"/>
    <w:rsid w:val="001F1AF5"/>
    <w:rsid w:val="001F5597"/>
    <w:rsid w:val="00203BC4"/>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5059E"/>
    <w:rsid w:val="002604B6"/>
    <w:rsid w:val="00261256"/>
    <w:rsid w:val="0026493E"/>
    <w:rsid w:val="00271F3E"/>
    <w:rsid w:val="00271FF3"/>
    <w:rsid w:val="002723AD"/>
    <w:rsid w:val="0027429A"/>
    <w:rsid w:val="0027546D"/>
    <w:rsid w:val="002755FF"/>
    <w:rsid w:val="00276924"/>
    <w:rsid w:val="00280FA7"/>
    <w:rsid w:val="00283245"/>
    <w:rsid w:val="002832EE"/>
    <w:rsid w:val="0028439C"/>
    <w:rsid w:val="00290405"/>
    <w:rsid w:val="00292FA9"/>
    <w:rsid w:val="002934E5"/>
    <w:rsid w:val="0029369B"/>
    <w:rsid w:val="002A378A"/>
    <w:rsid w:val="002A710B"/>
    <w:rsid w:val="002A7C34"/>
    <w:rsid w:val="002B13A6"/>
    <w:rsid w:val="002B2B53"/>
    <w:rsid w:val="002C058E"/>
    <w:rsid w:val="002C288D"/>
    <w:rsid w:val="002C3AB5"/>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0D6B"/>
    <w:rsid w:val="00302D49"/>
    <w:rsid w:val="0030321B"/>
    <w:rsid w:val="00303F0A"/>
    <w:rsid w:val="00304041"/>
    <w:rsid w:val="0030704C"/>
    <w:rsid w:val="00315E0D"/>
    <w:rsid w:val="00316A1E"/>
    <w:rsid w:val="00324013"/>
    <w:rsid w:val="00324244"/>
    <w:rsid w:val="00330272"/>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43E8"/>
    <w:rsid w:val="00365F97"/>
    <w:rsid w:val="00371814"/>
    <w:rsid w:val="00372175"/>
    <w:rsid w:val="00372796"/>
    <w:rsid w:val="00373A80"/>
    <w:rsid w:val="00374DC9"/>
    <w:rsid w:val="00380E31"/>
    <w:rsid w:val="003821A5"/>
    <w:rsid w:val="0038260E"/>
    <w:rsid w:val="003831F6"/>
    <w:rsid w:val="003834C4"/>
    <w:rsid w:val="00384326"/>
    <w:rsid w:val="00385C00"/>
    <w:rsid w:val="00385CB4"/>
    <w:rsid w:val="00392105"/>
    <w:rsid w:val="00393634"/>
    <w:rsid w:val="00393D15"/>
    <w:rsid w:val="003A4446"/>
    <w:rsid w:val="003A6752"/>
    <w:rsid w:val="003B2DAF"/>
    <w:rsid w:val="003B3040"/>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401D49"/>
    <w:rsid w:val="00402861"/>
    <w:rsid w:val="00402D1F"/>
    <w:rsid w:val="00402EEF"/>
    <w:rsid w:val="00404285"/>
    <w:rsid w:val="004046C2"/>
    <w:rsid w:val="004066FE"/>
    <w:rsid w:val="0040776A"/>
    <w:rsid w:val="00411D6A"/>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775CD"/>
    <w:rsid w:val="00481CAF"/>
    <w:rsid w:val="00484C33"/>
    <w:rsid w:val="00487411"/>
    <w:rsid w:val="004915A3"/>
    <w:rsid w:val="004931EC"/>
    <w:rsid w:val="00495DFA"/>
    <w:rsid w:val="00496DD6"/>
    <w:rsid w:val="004A45E8"/>
    <w:rsid w:val="004A7CD9"/>
    <w:rsid w:val="004B0FAB"/>
    <w:rsid w:val="004B37B3"/>
    <w:rsid w:val="004C040F"/>
    <w:rsid w:val="004C110D"/>
    <w:rsid w:val="004C32E2"/>
    <w:rsid w:val="004C33FD"/>
    <w:rsid w:val="004C3CF5"/>
    <w:rsid w:val="004C4CA4"/>
    <w:rsid w:val="004C602B"/>
    <w:rsid w:val="004C62F0"/>
    <w:rsid w:val="004E265D"/>
    <w:rsid w:val="004E6FC5"/>
    <w:rsid w:val="004E6FC6"/>
    <w:rsid w:val="004F1544"/>
    <w:rsid w:val="004F26E5"/>
    <w:rsid w:val="004F7981"/>
    <w:rsid w:val="00500694"/>
    <w:rsid w:val="00501CCB"/>
    <w:rsid w:val="00504211"/>
    <w:rsid w:val="00505B09"/>
    <w:rsid w:val="0051690E"/>
    <w:rsid w:val="005175A3"/>
    <w:rsid w:val="00522B5F"/>
    <w:rsid w:val="005233B9"/>
    <w:rsid w:val="00524DF5"/>
    <w:rsid w:val="00525B23"/>
    <w:rsid w:val="00531200"/>
    <w:rsid w:val="00534391"/>
    <w:rsid w:val="005372E2"/>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7CAE"/>
    <w:rsid w:val="005719DE"/>
    <w:rsid w:val="00574D01"/>
    <w:rsid w:val="00580226"/>
    <w:rsid w:val="005812AC"/>
    <w:rsid w:val="0058256E"/>
    <w:rsid w:val="00582F58"/>
    <w:rsid w:val="0058331B"/>
    <w:rsid w:val="00584EC0"/>
    <w:rsid w:val="00585137"/>
    <w:rsid w:val="00585B17"/>
    <w:rsid w:val="00590FCC"/>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681"/>
    <w:rsid w:val="005D1C5B"/>
    <w:rsid w:val="005E1F4A"/>
    <w:rsid w:val="005E1FF2"/>
    <w:rsid w:val="005E37B5"/>
    <w:rsid w:val="005E3F8C"/>
    <w:rsid w:val="005F1D0C"/>
    <w:rsid w:val="005F3638"/>
    <w:rsid w:val="005F4BEA"/>
    <w:rsid w:val="005F6E80"/>
    <w:rsid w:val="00600A9D"/>
    <w:rsid w:val="006019B5"/>
    <w:rsid w:val="00613823"/>
    <w:rsid w:val="00614195"/>
    <w:rsid w:val="00615299"/>
    <w:rsid w:val="00615AB6"/>
    <w:rsid w:val="00615DB3"/>
    <w:rsid w:val="00615F0A"/>
    <w:rsid w:val="006177AC"/>
    <w:rsid w:val="00617E11"/>
    <w:rsid w:val="00620995"/>
    <w:rsid w:val="00620B05"/>
    <w:rsid w:val="00625A62"/>
    <w:rsid w:val="00625E88"/>
    <w:rsid w:val="00626F94"/>
    <w:rsid w:val="00630936"/>
    <w:rsid w:val="00634A81"/>
    <w:rsid w:val="00635A89"/>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6E6EE0"/>
    <w:rsid w:val="00700906"/>
    <w:rsid w:val="00701595"/>
    <w:rsid w:val="007020F6"/>
    <w:rsid w:val="00703A3F"/>
    <w:rsid w:val="00706DA9"/>
    <w:rsid w:val="00711056"/>
    <w:rsid w:val="00711DF6"/>
    <w:rsid w:val="00713D20"/>
    <w:rsid w:val="0071576E"/>
    <w:rsid w:val="007171CB"/>
    <w:rsid w:val="00723004"/>
    <w:rsid w:val="0072362E"/>
    <w:rsid w:val="00726514"/>
    <w:rsid w:val="00726D1B"/>
    <w:rsid w:val="0073526E"/>
    <w:rsid w:val="007419AB"/>
    <w:rsid w:val="00743FC8"/>
    <w:rsid w:val="00747B35"/>
    <w:rsid w:val="007526EB"/>
    <w:rsid w:val="0075558E"/>
    <w:rsid w:val="007603AD"/>
    <w:rsid w:val="007660F4"/>
    <w:rsid w:val="007707D1"/>
    <w:rsid w:val="007722F2"/>
    <w:rsid w:val="00773B66"/>
    <w:rsid w:val="00777AD6"/>
    <w:rsid w:val="00780D82"/>
    <w:rsid w:val="007850C5"/>
    <w:rsid w:val="007874FD"/>
    <w:rsid w:val="007903FF"/>
    <w:rsid w:val="007914E4"/>
    <w:rsid w:val="00791E26"/>
    <w:rsid w:val="00795696"/>
    <w:rsid w:val="00795A0F"/>
    <w:rsid w:val="00795B21"/>
    <w:rsid w:val="007A1063"/>
    <w:rsid w:val="007A2C40"/>
    <w:rsid w:val="007A3E21"/>
    <w:rsid w:val="007B04A2"/>
    <w:rsid w:val="007B1CD9"/>
    <w:rsid w:val="007B2C55"/>
    <w:rsid w:val="007B4218"/>
    <w:rsid w:val="007C2393"/>
    <w:rsid w:val="007C3DCA"/>
    <w:rsid w:val="007C7682"/>
    <w:rsid w:val="007C7FE3"/>
    <w:rsid w:val="007D3A1A"/>
    <w:rsid w:val="007D5DAA"/>
    <w:rsid w:val="007D6329"/>
    <w:rsid w:val="007E0A44"/>
    <w:rsid w:val="007E141E"/>
    <w:rsid w:val="007E6AE8"/>
    <w:rsid w:val="007F025B"/>
    <w:rsid w:val="007F0276"/>
    <w:rsid w:val="007F1449"/>
    <w:rsid w:val="007F4602"/>
    <w:rsid w:val="007F4BE8"/>
    <w:rsid w:val="007F6E1F"/>
    <w:rsid w:val="007F788C"/>
    <w:rsid w:val="00800485"/>
    <w:rsid w:val="00802B6C"/>
    <w:rsid w:val="008032AF"/>
    <w:rsid w:val="00807042"/>
    <w:rsid w:val="00812BED"/>
    <w:rsid w:val="00817B71"/>
    <w:rsid w:val="00817D8A"/>
    <w:rsid w:val="008261CF"/>
    <w:rsid w:val="00830596"/>
    <w:rsid w:val="00832598"/>
    <w:rsid w:val="00836B3C"/>
    <w:rsid w:val="00840B6D"/>
    <w:rsid w:val="00843677"/>
    <w:rsid w:val="0085111D"/>
    <w:rsid w:val="00851552"/>
    <w:rsid w:val="0085263D"/>
    <w:rsid w:val="00853952"/>
    <w:rsid w:val="00854815"/>
    <w:rsid w:val="00856B03"/>
    <w:rsid w:val="0086090C"/>
    <w:rsid w:val="0086152C"/>
    <w:rsid w:val="008624D5"/>
    <w:rsid w:val="00862DB7"/>
    <w:rsid w:val="008641E9"/>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4B8"/>
    <w:rsid w:val="008B45FF"/>
    <w:rsid w:val="008B7246"/>
    <w:rsid w:val="008B72EF"/>
    <w:rsid w:val="008C086A"/>
    <w:rsid w:val="008C08F2"/>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5924"/>
    <w:rsid w:val="008F7DC3"/>
    <w:rsid w:val="00903947"/>
    <w:rsid w:val="0091190F"/>
    <w:rsid w:val="00921F7E"/>
    <w:rsid w:val="00923A69"/>
    <w:rsid w:val="00924D6C"/>
    <w:rsid w:val="00925889"/>
    <w:rsid w:val="009265C3"/>
    <w:rsid w:val="00927576"/>
    <w:rsid w:val="00927871"/>
    <w:rsid w:val="009302DC"/>
    <w:rsid w:val="00934930"/>
    <w:rsid w:val="00934B7A"/>
    <w:rsid w:val="0094671B"/>
    <w:rsid w:val="0095302C"/>
    <w:rsid w:val="009615DC"/>
    <w:rsid w:val="0096254F"/>
    <w:rsid w:val="009650C1"/>
    <w:rsid w:val="00971E25"/>
    <w:rsid w:val="00983A7E"/>
    <w:rsid w:val="00990418"/>
    <w:rsid w:val="0099267F"/>
    <w:rsid w:val="00993FF7"/>
    <w:rsid w:val="00994B1A"/>
    <w:rsid w:val="00994E7D"/>
    <w:rsid w:val="0099625C"/>
    <w:rsid w:val="009976B8"/>
    <w:rsid w:val="009A621D"/>
    <w:rsid w:val="009C029B"/>
    <w:rsid w:val="009C0C2B"/>
    <w:rsid w:val="009C0C71"/>
    <w:rsid w:val="009C66B9"/>
    <w:rsid w:val="009C7597"/>
    <w:rsid w:val="009C774A"/>
    <w:rsid w:val="009D0117"/>
    <w:rsid w:val="009D0508"/>
    <w:rsid w:val="009D15D9"/>
    <w:rsid w:val="009D2CFF"/>
    <w:rsid w:val="009D2DE6"/>
    <w:rsid w:val="009E3407"/>
    <w:rsid w:val="009E466C"/>
    <w:rsid w:val="009E488D"/>
    <w:rsid w:val="009E60AB"/>
    <w:rsid w:val="009E7D4E"/>
    <w:rsid w:val="009F0621"/>
    <w:rsid w:val="009F2A48"/>
    <w:rsid w:val="009F365C"/>
    <w:rsid w:val="00A05689"/>
    <w:rsid w:val="00A07FB6"/>
    <w:rsid w:val="00A12111"/>
    <w:rsid w:val="00A12DA3"/>
    <w:rsid w:val="00A20BA7"/>
    <w:rsid w:val="00A21756"/>
    <w:rsid w:val="00A21BFF"/>
    <w:rsid w:val="00A31C2A"/>
    <w:rsid w:val="00A32535"/>
    <w:rsid w:val="00A34365"/>
    <w:rsid w:val="00A403E5"/>
    <w:rsid w:val="00A40A82"/>
    <w:rsid w:val="00A41205"/>
    <w:rsid w:val="00A42CF1"/>
    <w:rsid w:val="00A4521B"/>
    <w:rsid w:val="00A4743C"/>
    <w:rsid w:val="00A5250F"/>
    <w:rsid w:val="00A5363F"/>
    <w:rsid w:val="00A6026C"/>
    <w:rsid w:val="00A631B4"/>
    <w:rsid w:val="00A70261"/>
    <w:rsid w:val="00A810ED"/>
    <w:rsid w:val="00A819E3"/>
    <w:rsid w:val="00A825E1"/>
    <w:rsid w:val="00A83972"/>
    <w:rsid w:val="00A84E07"/>
    <w:rsid w:val="00A857E6"/>
    <w:rsid w:val="00A85CC1"/>
    <w:rsid w:val="00AA17E9"/>
    <w:rsid w:val="00AA1CEE"/>
    <w:rsid w:val="00AA2B88"/>
    <w:rsid w:val="00AA6C31"/>
    <w:rsid w:val="00AA755E"/>
    <w:rsid w:val="00AB5085"/>
    <w:rsid w:val="00AD027E"/>
    <w:rsid w:val="00AD0769"/>
    <w:rsid w:val="00AD1C0F"/>
    <w:rsid w:val="00AD2456"/>
    <w:rsid w:val="00AD2CEE"/>
    <w:rsid w:val="00AD34B0"/>
    <w:rsid w:val="00AD3A84"/>
    <w:rsid w:val="00AD5C0D"/>
    <w:rsid w:val="00AD77B5"/>
    <w:rsid w:val="00AE0BAA"/>
    <w:rsid w:val="00AE0C4D"/>
    <w:rsid w:val="00AE5C99"/>
    <w:rsid w:val="00AE7287"/>
    <w:rsid w:val="00AF00CE"/>
    <w:rsid w:val="00AF434A"/>
    <w:rsid w:val="00AF68E7"/>
    <w:rsid w:val="00B01A81"/>
    <w:rsid w:val="00B06129"/>
    <w:rsid w:val="00B07DBF"/>
    <w:rsid w:val="00B10EB0"/>
    <w:rsid w:val="00B1478F"/>
    <w:rsid w:val="00B177AA"/>
    <w:rsid w:val="00B20CAB"/>
    <w:rsid w:val="00B22E4C"/>
    <w:rsid w:val="00B2368C"/>
    <w:rsid w:val="00B256CB"/>
    <w:rsid w:val="00B25A50"/>
    <w:rsid w:val="00B26D44"/>
    <w:rsid w:val="00B277BD"/>
    <w:rsid w:val="00B349B3"/>
    <w:rsid w:val="00B34BF4"/>
    <w:rsid w:val="00B37DDF"/>
    <w:rsid w:val="00B4184E"/>
    <w:rsid w:val="00B44480"/>
    <w:rsid w:val="00B44D52"/>
    <w:rsid w:val="00B50DF5"/>
    <w:rsid w:val="00B512E3"/>
    <w:rsid w:val="00B52993"/>
    <w:rsid w:val="00B53AB0"/>
    <w:rsid w:val="00B5620A"/>
    <w:rsid w:val="00B64BC6"/>
    <w:rsid w:val="00B658B6"/>
    <w:rsid w:val="00B72D05"/>
    <w:rsid w:val="00B77121"/>
    <w:rsid w:val="00B774F9"/>
    <w:rsid w:val="00B81025"/>
    <w:rsid w:val="00B81C2C"/>
    <w:rsid w:val="00B85AA7"/>
    <w:rsid w:val="00B86C42"/>
    <w:rsid w:val="00B873C4"/>
    <w:rsid w:val="00B87F81"/>
    <w:rsid w:val="00B94C2E"/>
    <w:rsid w:val="00B95FC6"/>
    <w:rsid w:val="00BA0738"/>
    <w:rsid w:val="00BA1355"/>
    <w:rsid w:val="00BA2CFE"/>
    <w:rsid w:val="00BA38D6"/>
    <w:rsid w:val="00BB22CD"/>
    <w:rsid w:val="00BB2D07"/>
    <w:rsid w:val="00BC1A2A"/>
    <w:rsid w:val="00BC3B29"/>
    <w:rsid w:val="00BC59C2"/>
    <w:rsid w:val="00BC6642"/>
    <w:rsid w:val="00BD1A96"/>
    <w:rsid w:val="00BD36FD"/>
    <w:rsid w:val="00BE7085"/>
    <w:rsid w:val="00BF03DF"/>
    <w:rsid w:val="00BF1326"/>
    <w:rsid w:val="00BF1A4D"/>
    <w:rsid w:val="00BF34E3"/>
    <w:rsid w:val="00BF619C"/>
    <w:rsid w:val="00C01970"/>
    <w:rsid w:val="00C01FD0"/>
    <w:rsid w:val="00C02E6D"/>
    <w:rsid w:val="00C061F7"/>
    <w:rsid w:val="00C13CE9"/>
    <w:rsid w:val="00C15733"/>
    <w:rsid w:val="00C16066"/>
    <w:rsid w:val="00C21084"/>
    <w:rsid w:val="00C243D9"/>
    <w:rsid w:val="00C30290"/>
    <w:rsid w:val="00C3115B"/>
    <w:rsid w:val="00C36E24"/>
    <w:rsid w:val="00C37009"/>
    <w:rsid w:val="00C376BF"/>
    <w:rsid w:val="00C40429"/>
    <w:rsid w:val="00C435E3"/>
    <w:rsid w:val="00C4419F"/>
    <w:rsid w:val="00C45697"/>
    <w:rsid w:val="00C47076"/>
    <w:rsid w:val="00C52DD6"/>
    <w:rsid w:val="00C535E8"/>
    <w:rsid w:val="00C55A8C"/>
    <w:rsid w:val="00C7103E"/>
    <w:rsid w:val="00C71A2A"/>
    <w:rsid w:val="00C76715"/>
    <w:rsid w:val="00C76FDA"/>
    <w:rsid w:val="00C8078C"/>
    <w:rsid w:val="00C80D4A"/>
    <w:rsid w:val="00C84C52"/>
    <w:rsid w:val="00C852A3"/>
    <w:rsid w:val="00C95CE6"/>
    <w:rsid w:val="00CA3729"/>
    <w:rsid w:val="00CB06E4"/>
    <w:rsid w:val="00CB3E48"/>
    <w:rsid w:val="00CB5AE2"/>
    <w:rsid w:val="00CB7F13"/>
    <w:rsid w:val="00CC0021"/>
    <w:rsid w:val="00CC00D7"/>
    <w:rsid w:val="00CC5270"/>
    <w:rsid w:val="00CC586C"/>
    <w:rsid w:val="00CC6392"/>
    <w:rsid w:val="00CD2999"/>
    <w:rsid w:val="00CE4543"/>
    <w:rsid w:val="00CE47C6"/>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3B59"/>
    <w:rsid w:val="00D75547"/>
    <w:rsid w:val="00D82BDA"/>
    <w:rsid w:val="00D84F38"/>
    <w:rsid w:val="00D90930"/>
    <w:rsid w:val="00D90F2F"/>
    <w:rsid w:val="00D97AC3"/>
    <w:rsid w:val="00DA06C6"/>
    <w:rsid w:val="00DA5AA5"/>
    <w:rsid w:val="00DA62B8"/>
    <w:rsid w:val="00DA714F"/>
    <w:rsid w:val="00DB2ECD"/>
    <w:rsid w:val="00DB5F28"/>
    <w:rsid w:val="00DB5FB8"/>
    <w:rsid w:val="00DB73C1"/>
    <w:rsid w:val="00DC10E2"/>
    <w:rsid w:val="00DC4B5A"/>
    <w:rsid w:val="00DD243D"/>
    <w:rsid w:val="00DD372F"/>
    <w:rsid w:val="00DD42E3"/>
    <w:rsid w:val="00DD4BBE"/>
    <w:rsid w:val="00DD6490"/>
    <w:rsid w:val="00DE5216"/>
    <w:rsid w:val="00DF06A9"/>
    <w:rsid w:val="00DF11AE"/>
    <w:rsid w:val="00DF2E3F"/>
    <w:rsid w:val="00DF3520"/>
    <w:rsid w:val="00DF5FF9"/>
    <w:rsid w:val="00E00BBC"/>
    <w:rsid w:val="00E12B54"/>
    <w:rsid w:val="00E21726"/>
    <w:rsid w:val="00E2231D"/>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A16F3"/>
    <w:rsid w:val="00EA5360"/>
    <w:rsid w:val="00EB1555"/>
    <w:rsid w:val="00ED127A"/>
    <w:rsid w:val="00ED196D"/>
    <w:rsid w:val="00ED29AD"/>
    <w:rsid w:val="00ED4295"/>
    <w:rsid w:val="00ED447E"/>
    <w:rsid w:val="00ED5DE6"/>
    <w:rsid w:val="00EE046C"/>
    <w:rsid w:val="00EE762A"/>
    <w:rsid w:val="00EE791E"/>
    <w:rsid w:val="00EF0AAB"/>
    <w:rsid w:val="00EF1699"/>
    <w:rsid w:val="00EF6F2D"/>
    <w:rsid w:val="00EF724F"/>
    <w:rsid w:val="00F0660C"/>
    <w:rsid w:val="00F13650"/>
    <w:rsid w:val="00F139EF"/>
    <w:rsid w:val="00F17678"/>
    <w:rsid w:val="00F17DB1"/>
    <w:rsid w:val="00F21BAD"/>
    <w:rsid w:val="00F25242"/>
    <w:rsid w:val="00F261B6"/>
    <w:rsid w:val="00F277EC"/>
    <w:rsid w:val="00F31EF4"/>
    <w:rsid w:val="00F34276"/>
    <w:rsid w:val="00F343F0"/>
    <w:rsid w:val="00F40FDF"/>
    <w:rsid w:val="00F413D8"/>
    <w:rsid w:val="00F4180C"/>
    <w:rsid w:val="00F43E60"/>
    <w:rsid w:val="00F44C34"/>
    <w:rsid w:val="00F52C5F"/>
    <w:rsid w:val="00F549FD"/>
    <w:rsid w:val="00F54F39"/>
    <w:rsid w:val="00F55D86"/>
    <w:rsid w:val="00F56572"/>
    <w:rsid w:val="00F56B69"/>
    <w:rsid w:val="00F61A6B"/>
    <w:rsid w:val="00F67CCF"/>
    <w:rsid w:val="00F709CC"/>
    <w:rsid w:val="00F70CA9"/>
    <w:rsid w:val="00F718D4"/>
    <w:rsid w:val="00F72DDF"/>
    <w:rsid w:val="00F75806"/>
    <w:rsid w:val="00F75DBC"/>
    <w:rsid w:val="00F7641C"/>
    <w:rsid w:val="00F77F13"/>
    <w:rsid w:val="00F8189E"/>
    <w:rsid w:val="00F85109"/>
    <w:rsid w:val="00F856A6"/>
    <w:rsid w:val="00F86299"/>
    <w:rsid w:val="00F8772F"/>
    <w:rsid w:val="00F906D4"/>
    <w:rsid w:val="00F93983"/>
    <w:rsid w:val="00F94DD7"/>
    <w:rsid w:val="00FA113A"/>
    <w:rsid w:val="00FA6921"/>
    <w:rsid w:val="00FB33DE"/>
    <w:rsid w:val="00FB35EA"/>
    <w:rsid w:val="00FC03DD"/>
    <w:rsid w:val="00FC2DC3"/>
    <w:rsid w:val="00FC62DA"/>
    <w:rsid w:val="00FC7E16"/>
    <w:rsid w:val="00FD5BC8"/>
    <w:rsid w:val="00FD6986"/>
    <w:rsid w:val="00FE257B"/>
    <w:rsid w:val="00FE2E24"/>
    <w:rsid w:val="00FE4571"/>
    <w:rsid w:val="00FE553E"/>
    <w:rsid w:val="00FE7C78"/>
    <w:rsid w:val="00FF0DBD"/>
    <w:rsid w:val="00FF11ED"/>
    <w:rsid w:val="00FF70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E08C07"/>
  <w15:docId w15:val="{02C4DE95-F2CD-43D6-86E7-1A2D3B3B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uiPriority w:val="99"/>
    <w:semiHidden/>
    <w:unhideWhenUsed/>
    <w:rsid w:val="00AF4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791750947">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62662031">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lobi.maluleke@AGCOcorp.com" TargetMode="External"/><Relationship Id="rId13" Type="http://schemas.openxmlformats.org/officeDocument/2006/relationships/hyperlink" Target="http://www.media.ngage.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gage.co.z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mvelo@ngane.co.z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yagcoafrica.com/p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5745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Immediate Release</vt:lpstr>
      <vt:lpstr>For Immediate Release</vt:lpstr>
    </vt:vector>
  </TitlesOfParts>
  <Company>EDS: UAF</Company>
  <LinksUpToDate>false</LinksUpToDate>
  <CharactersWithSpaces>6742</CharactersWithSpaces>
  <SharedDoc>false</SharedDoc>
  <HLinks>
    <vt:vector size="60" baseType="variant">
      <vt:variant>
        <vt:i4>327753</vt:i4>
      </vt:variant>
      <vt:variant>
        <vt:i4>27</vt:i4>
      </vt:variant>
      <vt:variant>
        <vt:i4>0</vt:i4>
      </vt:variant>
      <vt:variant>
        <vt:i4>5</vt:i4>
      </vt:variant>
      <vt:variant>
        <vt:lpwstr>http://www.media.ngage.co.za/</vt:lpwstr>
      </vt:variant>
      <vt:variant>
        <vt:lpwstr/>
      </vt:variant>
      <vt:variant>
        <vt:i4>7143531</vt:i4>
      </vt:variant>
      <vt:variant>
        <vt:i4>24</vt:i4>
      </vt:variant>
      <vt:variant>
        <vt:i4>0</vt:i4>
      </vt:variant>
      <vt:variant>
        <vt:i4>5</vt:i4>
      </vt:variant>
      <vt:variant>
        <vt:lpwstr>http://www.ngage.co.za/</vt:lpwstr>
      </vt:variant>
      <vt:variant>
        <vt:lpwstr/>
      </vt:variant>
      <vt:variant>
        <vt:i4>2949197</vt:i4>
      </vt:variant>
      <vt:variant>
        <vt:i4>21</vt:i4>
      </vt:variant>
      <vt:variant>
        <vt:i4>0</vt:i4>
      </vt:variant>
      <vt:variant>
        <vt:i4>5</vt:i4>
      </vt:variant>
      <vt:variant>
        <vt:lpwstr>mailto:nomvelo@ngane.co.za</vt:lpwstr>
      </vt:variant>
      <vt:variant>
        <vt:lpwstr/>
      </vt:variant>
      <vt:variant>
        <vt:i4>6225987</vt:i4>
      </vt:variant>
      <vt:variant>
        <vt:i4>18</vt:i4>
      </vt:variant>
      <vt:variant>
        <vt:i4>0</vt:i4>
      </vt:variant>
      <vt:variant>
        <vt:i4>5</vt:i4>
      </vt:variant>
      <vt:variant>
        <vt:lpwstr>https://myagcoafrica.com/pr/</vt:lpwstr>
      </vt:variant>
      <vt:variant>
        <vt:lpwstr/>
      </vt:variant>
      <vt:variant>
        <vt:i4>327696</vt:i4>
      </vt:variant>
      <vt:variant>
        <vt:i4>15</vt:i4>
      </vt:variant>
      <vt:variant>
        <vt:i4>0</vt:i4>
      </vt:variant>
      <vt:variant>
        <vt:i4>5</vt:i4>
      </vt:variant>
      <vt:variant>
        <vt:lpwstr>http://media.ngage.co.za/</vt:lpwstr>
      </vt:variant>
      <vt:variant>
        <vt:lpwstr/>
      </vt:variant>
      <vt:variant>
        <vt:i4>3080306</vt:i4>
      </vt:variant>
      <vt:variant>
        <vt:i4>12</vt:i4>
      </vt:variant>
      <vt:variant>
        <vt:i4>0</vt:i4>
      </vt:variant>
      <vt:variant>
        <vt:i4>5</vt:i4>
      </vt:variant>
      <vt:variant>
        <vt:lpwstr>https://www.agcofoundation.org/</vt:lpwstr>
      </vt:variant>
      <vt:variant>
        <vt:lpwstr/>
      </vt:variant>
      <vt:variant>
        <vt:i4>458857</vt:i4>
      </vt:variant>
      <vt:variant>
        <vt:i4>9</vt:i4>
      </vt:variant>
      <vt:variant>
        <vt:i4>0</vt:i4>
      </vt:variant>
      <vt:variant>
        <vt:i4>5</vt:i4>
      </vt:variant>
      <vt:variant>
        <vt:lpwstr>mailto:benard.ngwene@agcocorp.com</vt:lpwstr>
      </vt:variant>
      <vt:variant>
        <vt:lpwstr/>
      </vt:variant>
      <vt:variant>
        <vt:i4>1048595</vt:i4>
      </vt:variant>
      <vt:variant>
        <vt:i4>6</vt:i4>
      </vt:variant>
      <vt:variant>
        <vt:i4>0</vt:i4>
      </vt:variant>
      <vt:variant>
        <vt:i4>5</vt:i4>
      </vt:variant>
      <vt:variant>
        <vt:lpwstr>https://www.agcofoundation.org/aaq//</vt:lpwstr>
      </vt:variant>
      <vt:variant>
        <vt:lpwstr/>
      </vt:variant>
      <vt:variant>
        <vt:i4>5636169</vt:i4>
      </vt:variant>
      <vt:variant>
        <vt:i4>3</vt:i4>
      </vt:variant>
      <vt:variant>
        <vt:i4>0</vt:i4>
      </vt:variant>
      <vt:variant>
        <vt:i4>5</vt:i4>
      </vt:variant>
      <vt:variant>
        <vt:lpwstr>http://www.agcocorp.com/</vt:lpwstr>
      </vt:variant>
      <vt:variant>
        <vt:lpwstr/>
      </vt:variant>
      <vt:variant>
        <vt:i4>7798806</vt:i4>
      </vt:variant>
      <vt:variant>
        <vt:i4>0</vt:i4>
      </vt:variant>
      <vt:variant>
        <vt:i4>0</vt:i4>
      </vt:variant>
      <vt:variant>
        <vt:i4>5</vt:i4>
      </vt:variant>
      <vt:variant>
        <vt:lpwstr>mailto:shlobi.maluleke@AGCOcorp.com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Administrator</dc:creator>
  <cp:lastModifiedBy>Thobile Ndlovu</cp:lastModifiedBy>
  <cp:revision>4</cp:revision>
  <cp:lastPrinted>2018-08-30T12:04:00Z</cp:lastPrinted>
  <dcterms:created xsi:type="dcterms:W3CDTF">2021-07-21T11:27:00Z</dcterms:created>
  <dcterms:modified xsi:type="dcterms:W3CDTF">2021-07-22T10:02:00Z</dcterms:modified>
</cp:coreProperties>
</file>