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E4882A" w14:textId="77777777" w:rsidR="00294F67" w:rsidRDefault="009009F9" w:rsidP="00294F67">
      <w:pPr>
        <w:spacing w:line="240" w:lineRule="auto"/>
        <w:rPr>
          <w:rFonts w:ascii="Arial" w:hAnsi="Arial" w:cs="Arial"/>
          <w:b/>
          <w:sz w:val="52"/>
          <w:szCs w:val="52"/>
        </w:rPr>
      </w:pPr>
      <w:r>
        <w:rPr>
          <w:rFonts w:ascii="Arial" w:hAnsi="Arial" w:cs="Arial"/>
          <w:b/>
          <w:sz w:val="52"/>
          <w:szCs w:val="52"/>
        </w:rPr>
        <w:t>PRESS RELEASE</w:t>
      </w:r>
    </w:p>
    <w:p w14:paraId="44489CC2" w14:textId="6D29B84B" w:rsidR="00294F67" w:rsidRPr="009C2F8E" w:rsidRDefault="00C9217D" w:rsidP="00294F67">
      <w:pPr>
        <w:spacing w:line="240" w:lineRule="auto"/>
        <w:rPr>
          <w:rFonts w:ascii="Arial" w:eastAsia="MS Mincho" w:hAnsi="Arial" w:cs="Arial"/>
          <w:sz w:val="28"/>
          <w:szCs w:val="28"/>
          <w:lang w:eastAsia="ja-JP"/>
        </w:rPr>
      </w:pPr>
      <w:bookmarkStart w:id="0" w:name="_Hlk498605292"/>
      <w:r w:rsidRPr="009C2F8E">
        <w:rPr>
          <w:rFonts w:ascii="Arial" w:eastAsia="MS Mincho" w:hAnsi="Arial" w:cs="Arial"/>
          <w:sz w:val="28"/>
          <w:szCs w:val="28"/>
          <w:lang w:eastAsia="ja-JP"/>
        </w:rPr>
        <w:t>Wide range of L</w:t>
      </w:r>
      <w:r w:rsidR="00792C62" w:rsidRPr="009C2F8E">
        <w:rPr>
          <w:rFonts w:ascii="Arial" w:eastAsia="MS Mincho" w:hAnsi="Arial" w:cs="Arial"/>
          <w:sz w:val="28"/>
          <w:szCs w:val="28"/>
          <w:lang w:eastAsia="ja-JP"/>
        </w:rPr>
        <w:t>OCTITE</w:t>
      </w:r>
      <w:r w:rsidRPr="009C2F8E">
        <w:rPr>
          <w:rFonts w:ascii="Arial" w:eastAsia="MS Mincho" w:hAnsi="Arial" w:cs="Arial"/>
          <w:sz w:val="28"/>
          <w:szCs w:val="28"/>
          <w:lang w:eastAsia="ja-JP"/>
        </w:rPr>
        <w:t>® instant and structural bonding adhesives available from BI</w:t>
      </w:r>
    </w:p>
    <w:p w14:paraId="3D195080" w14:textId="40B17C43" w:rsidR="00C9217D" w:rsidRPr="00C9217D" w:rsidRDefault="0075068B" w:rsidP="00C9217D">
      <w:pPr>
        <w:spacing w:line="240" w:lineRule="auto"/>
        <w:rPr>
          <w:rFonts w:cs="Arial"/>
          <w:iCs/>
        </w:rPr>
      </w:pPr>
      <w:bookmarkStart w:id="1" w:name="_Hlk520714245"/>
      <w:r>
        <w:rPr>
          <w:rFonts w:cs="Arial"/>
          <w:b/>
          <w:iCs/>
        </w:rPr>
        <w:t xml:space="preserve">19 May </w:t>
      </w:r>
      <w:bookmarkStart w:id="2" w:name="_GoBack"/>
      <w:bookmarkEnd w:id="2"/>
      <w:r w:rsidR="0067381F">
        <w:rPr>
          <w:rFonts w:cs="Arial"/>
          <w:b/>
          <w:iCs/>
        </w:rPr>
        <w:t>2021</w:t>
      </w:r>
      <w:r w:rsidR="00067A51" w:rsidRPr="00511659">
        <w:rPr>
          <w:rFonts w:cs="Arial"/>
          <w:b/>
          <w:iCs/>
        </w:rPr>
        <w:t xml:space="preserve">: </w:t>
      </w:r>
      <w:r w:rsidR="00C9217D" w:rsidRPr="00C9217D">
        <w:rPr>
          <w:rFonts w:cs="Arial"/>
          <w:iCs/>
        </w:rPr>
        <w:t xml:space="preserve">Leading supplier </w:t>
      </w:r>
      <w:hyperlink r:id="rId4" w:history="1">
        <w:r w:rsidR="00C9217D" w:rsidRPr="00C9217D">
          <w:rPr>
            <w:rStyle w:val="Hyperlink"/>
            <w:rFonts w:cs="Arial"/>
            <w:iCs/>
          </w:rPr>
          <w:t>Bearings International</w:t>
        </w:r>
      </w:hyperlink>
      <w:r w:rsidR="00C9217D" w:rsidRPr="00C9217D">
        <w:rPr>
          <w:rFonts w:cs="Arial"/>
          <w:iCs/>
        </w:rPr>
        <w:t xml:space="preserve"> (BI) carries a wide range of instant and structural bonding adhesives throughout its extensive branch network in South Africa, reports Offer Marketing Manager </w:t>
      </w:r>
      <w:r w:rsidR="00C9217D" w:rsidRPr="00C9217D">
        <w:rPr>
          <w:rFonts w:cs="Arial"/>
          <w:b/>
          <w:bCs/>
          <w:iCs/>
        </w:rPr>
        <w:t>Victor Strobel</w:t>
      </w:r>
      <w:r w:rsidR="00C9217D" w:rsidRPr="00C9217D">
        <w:rPr>
          <w:rFonts w:cs="Arial"/>
          <w:iCs/>
        </w:rPr>
        <w:t>.</w:t>
      </w:r>
    </w:p>
    <w:p w14:paraId="0F321AAA" w14:textId="77777777" w:rsidR="00C9217D" w:rsidRPr="009C2F8E" w:rsidRDefault="00C9217D" w:rsidP="00C9217D">
      <w:pPr>
        <w:spacing w:line="240" w:lineRule="auto"/>
        <w:rPr>
          <w:rFonts w:cs="Arial"/>
          <w:iCs/>
        </w:rPr>
      </w:pPr>
      <w:r w:rsidRPr="009C2F8E">
        <w:rPr>
          <w:rFonts w:cs="Arial"/>
          <w:iCs/>
        </w:rPr>
        <w:t>The range of instant-bonding adhesives available gives a varied fixture time from two to 50 seconds. These are versatile, and able to bond dissimilar products with a high-strength bond. For structural bonding, two-component adhesives are available that can bond a wide variety of materials such as wood, metals, plastic and glass.</w:t>
      </w:r>
    </w:p>
    <w:p w14:paraId="1035AF45" w14:textId="48BDDB9C" w:rsidR="00C9217D" w:rsidRPr="009C2F8E" w:rsidRDefault="00C9217D" w:rsidP="00C9217D">
      <w:pPr>
        <w:spacing w:line="240" w:lineRule="auto"/>
        <w:rPr>
          <w:rFonts w:cs="Arial"/>
          <w:iCs/>
        </w:rPr>
      </w:pPr>
      <w:r w:rsidRPr="009C2F8E">
        <w:rPr>
          <w:rFonts w:cs="Arial"/>
          <w:iCs/>
        </w:rPr>
        <w:t>“We have been an authorised distributor of L</w:t>
      </w:r>
      <w:r w:rsidR="00792C62" w:rsidRPr="009C2F8E">
        <w:rPr>
          <w:rFonts w:cs="Arial"/>
          <w:iCs/>
        </w:rPr>
        <w:t>OCTITE</w:t>
      </w:r>
      <w:r w:rsidRPr="009C2F8E">
        <w:rPr>
          <w:rFonts w:cs="Arial"/>
          <w:iCs/>
        </w:rPr>
        <w:t xml:space="preserve">® products from Henkel Adhesives for a very long time,” comments Strobel. Henkel Adhesives operates globally with a well-balanced and diversified portfolio. The company holds leading positions with its three business units in both the industrial and consumer sector thanks to strong brands like </w:t>
      </w:r>
      <w:r w:rsidR="00792C62" w:rsidRPr="009C2F8E">
        <w:rPr>
          <w:rFonts w:cs="Arial"/>
          <w:iCs/>
        </w:rPr>
        <w:t>LOCTITE</w:t>
      </w:r>
      <w:r w:rsidRPr="009C2F8E">
        <w:rPr>
          <w:rFonts w:cs="Arial"/>
          <w:iCs/>
        </w:rPr>
        <w:t>®, together with its ongoing innovation and latest technologies.</w:t>
      </w:r>
    </w:p>
    <w:p w14:paraId="7691B6CA" w14:textId="79E0DFED" w:rsidR="00C9217D" w:rsidRPr="009C2F8E" w:rsidRDefault="00792C62" w:rsidP="00C9217D">
      <w:pPr>
        <w:spacing w:line="240" w:lineRule="auto"/>
        <w:rPr>
          <w:rFonts w:cs="Arial"/>
          <w:iCs/>
        </w:rPr>
      </w:pPr>
      <w:r w:rsidRPr="009C2F8E">
        <w:rPr>
          <w:rFonts w:cs="Arial"/>
          <w:iCs/>
        </w:rPr>
        <w:t>LOCTITE</w:t>
      </w:r>
      <w:r w:rsidR="00C9217D" w:rsidRPr="009C2F8E">
        <w:rPr>
          <w:rFonts w:cs="Arial"/>
          <w:iCs/>
        </w:rPr>
        <w:t>® is extremely well-known in the industrial and engineering market segments, and is often asked for by name or specified by both manufacturers and OEMs. The entire basket of products meets all the needs of BI’s customers, from threadlocking and gasketing to surface treatment and bonding.</w:t>
      </w:r>
    </w:p>
    <w:p w14:paraId="4F1E6396" w14:textId="46E42252" w:rsidR="00C9217D" w:rsidRPr="009C2F8E" w:rsidRDefault="00C9217D" w:rsidP="00C9217D">
      <w:pPr>
        <w:spacing w:line="240" w:lineRule="auto"/>
        <w:rPr>
          <w:rFonts w:cs="Arial"/>
          <w:iCs/>
        </w:rPr>
      </w:pPr>
      <w:r w:rsidRPr="009C2F8E">
        <w:rPr>
          <w:rFonts w:cs="Arial"/>
          <w:iCs/>
        </w:rPr>
        <w:t>The main products that BI focuses on are threadlocking and thread sealing, adhesives, gasketing, retaining and metal compounds. Threadlocking and sealing are used in applications where bolts come loose due to constant vibration, such as the bolts in car engines or coupling bolts.</w:t>
      </w:r>
    </w:p>
    <w:p w14:paraId="5BDF433D" w14:textId="77777777" w:rsidR="00C9217D" w:rsidRPr="009C2F8E" w:rsidRDefault="00C9217D" w:rsidP="00C9217D">
      <w:pPr>
        <w:spacing w:line="240" w:lineRule="auto"/>
        <w:rPr>
          <w:rFonts w:cs="Arial"/>
          <w:iCs/>
        </w:rPr>
      </w:pPr>
      <w:r w:rsidRPr="009C2F8E">
        <w:rPr>
          <w:rFonts w:cs="Arial"/>
          <w:iCs/>
        </w:rPr>
        <w:t>Adhesives are used to bond two materials together rapidly, so that parts can be reused, or to speed up production. Gasketing products are used to seal leaking flanges or to reseal a joint where the gasket has been damaged. These types of applications are common in most factories, automotive repair shops and gearbox installations.</w:t>
      </w:r>
    </w:p>
    <w:p w14:paraId="1F235B85" w14:textId="77777777" w:rsidR="00C9217D" w:rsidRPr="009C2F8E" w:rsidRDefault="00C9217D" w:rsidP="00C9217D">
      <w:pPr>
        <w:spacing w:line="240" w:lineRule="auto"/>
        <w:rPr>
          <w:rFonts w:cs="Arial"/>
          <w:iCs/>
        </w:rPr>
      </w:pPr>
      <w:r w:rsidRPr="009C2F8E">
        <w:rPr>
          <w:rFonts w:cs="Arial"/>
          <w:iCs/>
        </w:rPr>
        <w:t>Retaining solutions are used where loose bearings, bushes, shafts and cylindrical parts have become worn and oval and need to be strengthened. This occurs in all factories where bearings and shafts are prevalent. Metal compounds are used to rebuild, restore or repair metal parts and assemblies that have become damaged due to wear and tear. This assists in maintaining production, as well as saving on costly replacement parts.</w:t>
      </w:r>
    </w:p>
    <w:p w14:paraId="2A7AC76C" w14:textId="3920ED24" w:rsidR="00C9217D" w:rsidRPr="009C2F8E" w:rsidRDefault="00C9217D" w:rsidP="00C9217D">
      <w:pPr>
        <w:spacing w:line="240" w:lineRule="auto"/>
        <w:rPr>
          <w:rFonts w:cs="Arial"/>
          <w:iCs/>
        </w:rPr>
      </w:pPr>
      <w:r w:rsidRPr="009C2F8E">
        <w:rPr>
          <w:rFonts w:cs="Arial"/>
          <w:iCs/>
        </w:rPr>
        <w:t>Looking at the latest products available from BI, Strobel points to the new L</w:t>
      </w:r>
      <w:r w:rsidR="00792C62" w:rsidRPr="009C2F8E">
        <w:rPr>
          <w:rFonts w:cs="Arial"/>
          <w:iCs/>
        </w:rPr>
        <w:t>OCTITE</w:t>
      </w:r>
      <w:r w:rsidRPr="009C2F8E">
        <w:rPr>
          <w:rFonts w:cs="Arial"/>
          <w:iCs/>
        </w:rPr>
        <w:t>® 518 pen, which combines the leak-fighting properties of 518 flange sealant with a roll-on applicator. This makes applying a liquid flange sealant easier than ever, with no waste or mess. The pen forms a flexible, high-strength, chemical-resistant seal that fills all voids and will not tear or decay. It can be used on rigid iron, aluminium and steel flanged mating surfaces, including surfaces that have minor contamination.</w:t>
      </w:r>
    </w:p>
    <w:p w14:paraId="4341465D" w14:textId="48206BE0" w:rsidR="00C9217D" w:rsidRPr="009C2F8E" w:rsidRDefault="00C9217D" w:rsidP="00C9217D">
      <w:pPr>
        <w:spacing w:line="240" w:lineRule="auto"/>
        <w:rPr>
          <w:rFonts w:cs="Arial"/>
          <w:iCs/>
        </w:rPr>
      </w:pPr>
      <w:r w:rsidRPr="009C2F8E">
        <w:rPr>
          <w:rFonts w:cs="Arial"/>
          <w:iCs/>
        </w:rPr>
        <w:t>In terms of growth opportunities in the adhesives and sealants sector, most factories and mines in South Africa operate in a harsh climate that takes its toll on moving machinery, meaning that breakdowns are inevitable. “BI’s focus on customer service and satisfaction means we aim to be right there with a solution, whenever a customer requires us. We also ensure the proper surface treatment before the adhesive or sealant is applied,” highlights Strobel. L</w:t>
      </w:r>
      <w:r w:rsidR="00792C62" w:rsidRPr="009C2F8E">
        <w:rPr>
          <w:rFonts w:cs="Arial"/>
          <w:iCs/>
        </w:rPr>
        <w:t>OCTITE</w:t>
      </w:r>
      <w:r w:rsidRPr="009C2F8E">
        <w:rPr>
          <w:rFonts w:cs="Arial"/>
          <w:iCs/>
        </w:rPr>
        <w:t>® offers a full range of surface treatment for a wide range of materials.</w:t>
      </w:r>
    </w:p>
    <w:p w14:paraId="67658DCE" w14:textId="3DD04481" w:rsidR="008A7A71" w:rsidRPr="009C2F8E" w:rsidRDefault="00C9217D" w:rsidP="00C9217D">
      <w:pPr>
        <w:spacing w:line="240" w:lineRule="auto"/>
        <w:rPr>
          <w:rFonts w:cs="Arial"/>
          <w:iCs/>
        </w:rPr>
      </w:pPr>
      <w:r w:rsidRPr="009C2F8E">
        <w:rPr>
          <w:rFonts w:cs="Arial"/>
          <w:iCs/>
        </w:rPr>
        <w:lastRenderedPageBreak/>
        <w:t>L</w:t>
      </w:r>
      <w:r w:rsidR="00792C62" w:rsidRPr="009C2F8E">
        <w:rPr>
          <w:rFonts w:cs="Arial"/>
          <w:iCs/>
        </w:rPr>
        <w:t>OCTITE</w:t>
      </w:r>
      <w:r w:rsidRPr="009C2F8E">
        <w:rPr>
          <w:rFonts w:cs="Arial"/>
          <w:iCs/>
        </w:rPr>
        <w:t xml:space="preserve">® has technical support teams and sales representatives countrywide for fast and professional technical support. “Just contact your BI branch or representative, and we will be able to give you the right </w:t>
      </w:r>
      <w:r w:rsidR="00792C62" w:rsidRPr="009C2F8E">
        <w:rPr>
          <w:rFonts w:cs="Arial"/>
          <w:iCs/>
        </w:rPr>
        <w:t>LOCTITE</w:t>
      </w:r>
      <w:r w:rsidRPr="009C2F8E">
        <w:rPr>
          <w:rFonts w:cs="Arial"/>
          <w:iCs/>
        </w:rPr>
        <w:t>® product for your application,” concludes Strobel.</w:t>
      </w:r>
    </w:p>
    <w:bookmarkEnd w:id="0"/>
    <w:bookmarkEnd w:id="1"/>
    <w:p w14:paraId="101FEC2B" w14:textId="77777777" w:rsidR="00294F67" w:rsidRPr="00A110E3" w:rsidRDefault="00294F67" w:rsidP="00294F67">
      <w:pPr>
        <w:spacing w:line="240" w:lineRule="auto"/>
        <w:rPr>
          <w:rStyle w:val="Strong"/>
          <w:b w:val="0"/>
          <w:iCs/>
        </w:rPr>
      </w:pPr>
      <w:r>
        <w:rPr>
          <w:rFonts w:cs="Arial"/>
          <w:b/>
        </w:rPr>
        <w:t>Connect with BI</w:t>
      </w:r>
      <w:r w:rsidRPr="00B24FA1">
        <w:rPr>
          <w:rFonts w:cs="Arial"/>
          <w:b/>
        </w:rPr>
        <w:t xml:space="preserve"> on Social Media to receive the company’s latest news</w:t>
      </w:r>
      <w:r w:rsidRPr="00B24FA1">
        <w:rPr>
          <w:rFonts w:cs="Arial"/>
          <w:b/>
        </w:rPr>
        <w:br/>
      </w:r>
      <w:r w:rsidRPr="00BA4999">
        <w:rPr>
          <w:rFonts w:cs="Arial"/>
          <w:b/>
        </w:rPr>
        <w:t>Facebook</w:t>
      </w:r>
      <w:r w:rsidRPr="00B24FA1">
        <w:rPr>
          <w:rFonts w:cs="Arial"/>
        </w:rPr>
        <w:t xml:space="preserve">: </w:t>
      </w:r>
      <w:r w:rsidRPr="00B24FA1">
        <w:rPr>
          <w:rFonts w:cs="Arial"/>
          <w:color w:val="0563C1"/>
          <w:u w:val="single"/>
        </w:rPr>
        <w:t>www.fa</w:t>
      </w:r>
      <w:r>
        <w:rPr>
          <w:rFonts w:cs="Arial"/>
          <w:color w:val="0563C1"/>
          <w:u w:val="single"/>
        </w:rPr>
        <w:t>cebook.com</w:t>
      </w:r>
      <w:r w:rsidRPr="009E53EE">
        <w:rPr>
          <w:rFonts w:cs="Arial"/>
          <w:color w:val="0563C1"/>
          <w:u w:val="single"/>
        </w:rPr>
        <w:t>/BearingsInterna</w:t>
      </w:r>
      <w:r>
        <w:rPr>
          <w:rFonts w:cs="Arial"/>
          <w:color w:val="0563C1"/>
          <w:u w:val="single"/>
        </w:rPr>
        <w:t>tional/</w:t>
      </w:r>
      <w:r w:rsidRPr="00B24FA1">
        <w:rPr>
          <w:rFonts w:cs="Arial"/>
          <w:b/>
        </w:rPr>
        <w:br/>
      </w:r>
      <w:r>
        <w:rPr>
          <w:rFonts w:cs="Arial"/>
          <w:b/>
        </w:rPr>
        <w:t>LinkedIn</w:t>
      </w:r>
      <w:r w:rsidRPr="00B24FA1">
        <w:rPr>
          <w:rFonts w:cs="Arial"/>
        </w:rPr>
        <w:t xml:space="preserve">: </w:t>
      </w:r>
      <w:hyperlink r:id="rId5" w:history="1">
        <w:r w:rsidRPr="001D47AE">
          <w:rPr>
            <w:rStyle w:val="Hyperlink"/>
            <w:rFonts w:cs="Arial"/>
          </w:rPr>
          <w:t>www.linkedin.com/company/bearingsinternational/</w:t>
        </w:r>
      </w:hyperlink>
      <w:r>
        <w:rPr>
          <w:rFonts w:cs="Arial"/>
        </w:rPr>
        <w:t xml:space="preserve"> </w:t>
      </w:r>
    </w:p>
    <w:p w14:paraId="33B3E4B2" w14:textId="77777777" w:rsidR="00294F67" w:rsidRPr="00BB0ED2" w:rsidRDefault="00294F67" w:rsidP="00294F67">
      <w:pPr>
        <w:spacing w:line="240" w:lineRule="auto"/>
        <w:rPr>
          <w:rFonts w:cs="Arial"/>
        </w:rPr>
      </w:pPr>
      <w:r w:rsidRPr="00BB0ED2">
        <w:rPr>
          <w:b/>
          <w:i/>
        </w:rPr>
        <w:t>Ends</w:t>
      </w:r>
    </w:p>
    <w:p w14:paraId="1759478D" w14:textId="77777777" w:rsidR="00294F67" w:rsidRPr="00BB0ED2" w:rsidRDefault="00294F67" w:rsidP="00294F67">
      <w:pPr>
        <w:spacing w:line="240" w:lineRule="auto"/>
        <w:rPr>
          <w:lang w:val="en"/>
        </w:rPr>
      </w:pPr>
      <w:r w:rsidRPr="00BB0ED2">
        <w:rPr>
          <w:rFonts w:cs="Arial"/>
          <w:b/>
          <w:bCs/>
          <w:lang w:val="en"/>
        </w:rPr>
        <w:t>Notes to the Editor</w:t>
      </w:r>
      <w:r w:rsidRPr="00BB0ED2">
        <w:rPr>
          <w:lang w:val="en"/>
        </w:rPr>
        <w:br/>
        <w:t xml:space="preserve">To download a hi-res image for this release, please visit </w:t>
      </w:r>
      <w:hyperlink r:id="rId6" w:history="1">
        <w:r w:rsidRPr="00BB0ED2">
          <w:rPr>
            <w:color w:val="0563C1"/>
            <w:u w:val="single"/>
            <w:lang w:val="en"/>
          </w:rPr>
          <w:t>http://media.ngage.co.za</w:t>
        </w:r>
      </w:hyperlink>
      <w:r w:rsidRPr="00BB0ED2">
        <w:rPr>
          <w:u w:val="single"/>
          <w:lang w:val="en"/>
        </w:rPr>
        <w:t xml:space="preserve"> </w:t>
      </w:r>
      <w:r w:rsidRPr="00BB0ED2">
        <w:rPr>
          <w:lang w:val="en"/>
        </w:rPr>
        <w:t>and click the BI link to view the company’s press office.</w:t>
      </w:r>
    </w:p>
    <w:p w14:paraId="571A9941" w14:textId="77777777" w:rsidR="00294F67" w:rsidRDefault="00294F67" w:rsidP="00294F67">
      <w:pPr>
        <w:rPr>
          <w:lang w:val="en"/>
        </w:rPr>
      </w:pPr>
      <w:r>
        <w:rPr>
          <w:b/>
          <w:bCs/>
          <w:lang w:val="en"/>
        </w:rPr>
        <w:t>About BI</w:t>
      </w:r>
      <w:r>
        <w:rPr>
          <w:lang w:val="en"/>
        </w:rPr>
        <w:br/>
      </w:r>
      <w:r w:rsidRPr="00FA494B">
        <w:rPr>
          <w:lang w:val="en"/>
        </w:rPr>
        <w:t>BI is a member of the Hudaco Group. BI is a leading distributor of bearings and power transmission products in Southern Africa. With its customer-focused approach, BI is committed to delivering value to all its stakeholders, while offering quality solutions that make a real difference to optimi</w:t>
      </w:r>
      <w:r>
        <w:rPr>
          <w:lang w:val="en"/>
        </w:rPr>
        <w:t>s</w:t>
      </w:r>
      <w:r w:rsidRPr="00FA494B">
        <w:rPr>
          <w:lang w:val="en"/>
        </w:rPr>
        <w:t xml:space="preserve">ing plant availability and turnaround time. With over </w:t>
      </w:r>
      <w:r w:rsidRPr="00FA494B">
        <w:rPr>
          <w:bCs/>
          <w:lang w:val="en"/>
        </w:rPr>
        <w:t>60</w:t>
      </w:r>
      <w:r w:rsidRPr="00FA494B">
        <w:rPr>
          <w:lang w:val="en"/>
        </w:rPr>
        <w:t xml:space="preserve"> years in the bearings </w:t>
      </w:r>
      <w:r w:rsidRPr="00FA494B">
        <w:rPr>
          <w:bCs/>
          <w:lang w:val="en"/>
        </w:rPr>
        <w:t>and power transmission</w:t>
      </w:r>
      <w:r w:rsidRPr="00FA494B">
        <w:rPr>
          <w:lang w:val="en"/>
        </w:rPr>
        <w:t xml:space="preserve"> industry, BI puts its experience to good use by going great lengths to ensure their product range and services meet the changing needs of clients, industry and business. Backed by an elite technical team, BI covers the full spectrum of customer requirements, and is able to ensure immediate availability of products through a nationwide network of branches.</w:t>
      </w:r>
    </w:p>
    <w:p w14:paraId="327632D3" w14:textId="77777777" w:rsidR="00294F67" w:rsidRDefault="00294F67" w:rsidP="00294F67">
      <w:r>
        <w:rPr>
          <w:b/>
          <w:bCs/>
        </w:rPr>
        <w:t>BI Contact</w:t>
      </w:r>
      <w:r>
        <w:rPr>
          <w:b/>
          <w:bCs/>
        </w:rPr>
        <w:br/>
      </w:r>
      <w:r>
        <w:t>Phone: (011) 899-0000</w:t>
      </w:r>
      <w:r>
        <w:rPr>
          <w:b/>
          <w:bCs/>
        </w:rPr>
        <w:br/>
      </w:r>
      <w:r w:rsidRPr="00FA494B">
        <w:t>Fax:</w:t>
      </w:r>
      <w:r>
        <w:t xml:space="preserve"> </w:t>
      </w:r>
      <w:r w:rsidRPr="00FA494B">
        <w:rPr>
          <w:bCs/>
        </w:rPr>
        <w:t>087 057 6122</w:t>
      </w:r>
      <w:r w:rsidRPr="00FA494B">
        <w:rPr>
          <w:bCs/>
        </w:rPr>
        <w:br/>
      </w:r>
      <w:r>
        <w:t xml:space="preserve">Email: </w:t>
      </w:r>
      <w:hyperlink r:id="rId7" w:history="1">
        <w:r>
          <w:rPr>
            <w:rStyle w:val="Hyperlink"/>
          </w:rPr>
          <w:t>info@bearings.co.za</w:t>
        </w:r>
      </w:hyperlink>
      <w:r>
        <w:t xml:space="preserve"> </w:t>
      </w:r>
      <w:r>
        <w:rPr>
          <w:b/>
          <w:bCs/>
        </w:rPr>
        <w:br/>
      </w:r>
      <w:r>
        <w:t xml:space="preserve">Web: </w:t>
      </w:r>
      <w:hyperlink r:id="rId8" w:history="1">
        <w:r>
          <w:rPr>
            <w:rStyle w:val="Hyperlink"/>
          </w:rPr>
          <w:t>www.bearings.co.za</w:t>
        </w:r>
      </w:hyperlink>
    </w:p>
    <w:p w14:paraId="7B8884D1" w14:textId="77777777" w:rsidR="00294F67" w:rsidRPr="009D7C21" w:rsidRDefault="00294F67" w:rsidP="00294F67">
      <w:r>
        <w:t>24 HOUR HOTLINE: 083 250 9191</w:t>
      </w:r>
    </w:p>
    <w:p w14:paraId="3F5C40A9" w14:textId="40BDC916" w:rsidR="005C4F12" w:rsidRPr="00333D7F" w:rsidRDefault="005C4F12" w:rsidP="005C4F12">
      <w:pPr>
        <w:shd w:val="clear" w:color="auto" w:fill="FFFFFF"/>
        <w:spacing w:line="240" w:lineRule="auto"/>
      </w:pPr>
      <w:r w:rsidRPr="00333D7F">
        <w:rPr>
          <w:rFonts w:eastAsia="SimSun"/>
          <w:b/>
          <w:lang w:eastAsia="zh-CN"/>
        </w:rPr>
        <w:t>Media Contact</w:t>
      </w:r>
      <w:r w:rsidRPr="00333D7F">
        <w:rPr>
          <w:rFonts w:eastAsia="SimSun"/>
          <w:b/>
          <w:lang w:eastAsia="zh-CN"/>
        </w:rPr>
        <w:br/>
      </w:r>
      <w:r w:rsidR="00357B3E">
        <w:rPr>
          <w:rFonts w:eastAsia="SimSun"/>
          <w:lang w:eastAsia="zh-CN"/>
        </w:rPr>
        <w:t>Rachel Megkwe</w:t>
      </w:r>
      <w:r w:rsidRPr="00333D7F">
        <w:rPr>
          <w:rFonts w:eastAsia="SimSun"/>
          <w:b/>
          <w:lang w:eastAsia="zh-CN"/>
        </w:rPr>
        <w:br/>
      </w:r>
      <w:r w:rsidRPr="00333D7F">
        <w:rPr>
          <w:rFonts w:eastAsia="SimSun"/>
          <w:lang w:eastAsia="zh-CN"/>
        </w:rPr>
        <w:t xml:space="preserve">NGAGE Public Relations </w:t>
      </w:r>
      <w:r w:rsidRPr="00333D7F">
        <w:rPr>
          <w:rFonts w:eastAsia="SimSun"/>
          <w:b/>
          <w:lang w:eastAsia="zh-CN"/>
        </w:rPr>
        <w:br/>
      </w:r>
      <w:r w:rsidRPr="00333D7F">
        <w:rPr>
          <w:rFonts w:eastAsia="SimSun"/>
          <w:lang w:eastAsia="zh-CN"/>
        </w:rPr>
        <w:t>Phone: (011) 867-7763</w:t>
      </w:r>
      <w:r w:rsidRPr="00333D7F">
        <w:rPr>
          <w:rFonts w:eastAsia="SimSun"/>
          <w:b/>
          <w:lang w:eastAsia="zh-CN"/>
        </w:rPr>
        <w:br/>
      </w:r>
      <w:r w:rsidR="00357B3E">
        <w:rPr>
          <w:rFonts w:eastAsia="SimSun"/>
          <w:lang w:eastAsia="zh-CN"/>
        </w:rPr>
        <w:t>Fax: 074 212 1422</w:t>
      </w:r>
      <w:r w:rsidRPr="00333D7F">
        <w:rPr>
          <w:rFonts w:eastAsia="SimSun"/>
          <w:b/>
          <w:lang w:eastAsia="zh-CN"/>
        </w:rPr>
        <w:br/>
      </w:r>
      <w:r w:rsidRPr="00333D7F">
        <w:rPr>
          <w:rFonts w:eastAsia="SimSun"/>
          <w:lang w:eastAsia="zh-CN"/>
        </w:rPr>
        <w:t>Cell: 082 562 5088</w:t>
      </w:r>
      <w:r w:rsidRPr="00333D7F">
        <w:rPr>
          <w:rFonts w:eastAsia="SimSun"/>
          <w:b/>
          <w:lang w:eastAsia="zh-CN"/>
        </w:rPr>
        <w:br/>
      </w:r>
      <w:r w:rsidRPr="00333D7F">
        <w:rPr>
          <w:rFonts w:eastAsia="SimSun"/>
          <w:lang w:eastAsia="zh-CN"/>
        </w:rPr>
        <w:t xml:space="preserve">Email: </w:t>
      </w:r>
      <w:hyperlink r:id="rId9" w:history="1">
        <w:r w:rsidR="00357B3E" w:rsidRPr="007D0E56">
          <w:rPr>
            <w:rStyle w:val="Hyperlink"/>
            <w:rFonts w:eastAsia="SimSun"/>
            <w:lang w:eastAsia="zh-CN"/>
          </w:rPr>
          <w:t>rachel@ngage.co.za</w:t>
        </w:r>
      </w:hyperlink>
      <w:r w:rsidRPr="00333D7F">
        <w:rPr>
          <w:rFonts w:eastAsia="SimSun"/>
          <w:lang w:eastAsia="zh-CN"/>
        </w:rPr>
        <w:t xml:space="preserve"> </w:t>
      </w:r>
      <w:r w:rsidRPr="00333D7F">
        <w:rPr>
          <w:rFonts w:eastAsia="SimSun"/>
          <w:b/>
          <w:lang w:eastAsia="zh-CN"/>
        </w:rPr>
        <w:br/>
      </w:r>
      <w:r w:rsidRPr="00333D7F">
        <w:rPr>
          <w:rFonts w:eastAsia="SimSun"/>
          <w:lang w:eastAsia="zh-CN"/>
        </w:rPr>
        <w:t xml:space="preserve">Web: </w:t>
      </w:r>
      <w:hyperlink r:id="rId10" w:history="1">
        <w:r w:rsidRPr="00333D7F">
          <w:rPr>
            <w:rFonts w:eastAsia="SimSun"/>
            <w:color w:val="0563C1"/>
            <w:u w:val="single"/>
            <w:lang w:eastAsia="zh-CN"/>
          </w:rPr>
          <w:t>www.ngage.co.za</w:t>
        </w:r>
      </w:hyperlink>
    </w:p>
    <w:p w14:paraId="51295B40" w14:textId="77777777" w:rsidR="003C3696" w:rsidRPr="005C4F12" w:rsidRDefault="005C4F12" w:rsidP="005C4F12">
      <w:pPr>
        <w:spacing w:after="0"/>
        <w:rPr>
          <w:rFonts w:eastAsia="SimSun"/>
          <w:bCs/>
          <w:lang w:eastAsia="zh-CN"/>
        </w:rPr>
      </w:pPr>
      <w:r w:rsidRPr="00333D7F">
        <w:t xml:space="preserve">Browse the </w:t>
      </w:r>
      <w:r w:rsidRPr="00333D7F">
        <w:rPr>
          <w:b/>
        </w:rPr>
        <w:t>NGAGE Media Zone</w:t>
      </w:r>
      <w:r w:rsidRPr="00333D7F">
        <w:t xml:space="preserve"> for more client press releases and photographs at </w:t>
      </w:r>
      <w:hyperlink r:id="rId11" w:history="1">
        <w:r w:rsidRPr="00333D7F">
          <w:rPr>
            <w:color w:val="0563C1"/>
            <w:u w:val="single"/>
          </w:rPr>
          <w:t>http://media.ngage.co.za</w:t>
        </w:r>
      </w:hyperlink>
    </w:p>
    <w:sectPr w:rsidR="003C3696" w:rsidRPr="005C4F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D6A"/>
    <w:rsid w:val="00007A6A"/>
    <w:rsid w:val="00062E06"/>
    <w:rsid w:val="00067A51"/>
    <w:rsid w:val="00071C83"/>
    <w:rsid w:val="000971BF"/>
    <w:rsid w:val="000D4F85"/>
    <w:rsid w:val="000D5CDA"/>
    <w:rsid w:val="000E193B"/>
    <w:rsid w:val="00100904"/>
    <w:rsid w:val="00103D22"/>
    <w:rsid w:val="001320E2"/>
    <w:rsid w:val="00134337"/>
    <w:rsid w:val="00153AD9"/>
    <w:rsid w:val="00195BF2"/>
    <w:rsid w:val="001B40A3"/>
    <w:rsid w:val="001D349C"/>
    <w:rsid w:val="001E3CCB"/>
    <w:rsid w:val="00216E68"/>
    <w:rsid w:val="00234EF8"/>
    <w:rsid w:val="00241764"/>
    <w:rsid w:val="00247A6C"/>
    <w:rsid w:val="00252814"/>
    <w:rsid w:val="002949B5"/>
    <w:rsid w:val="00294F67"/>
    <w:rsid w:val="002D5D6A"/>
    <w:rsid w:val="002E603A"/>
    <w:rsid w:val="00326243"/>
    <w:rsid w:val="00332E96"/>
    <w:rsid w:val="00346821"/>
    <w:rsid w:val="00355DFB"/>
    <w:rsid w:val="00357B3E"/>
    <w:rsid w:val="003600EA"/>
    <w:rsid w:val="0038521E"/>
    <w:rsid w:val="003B5729"/>
    <w:rsid w:val="003C3696"/>
    <w:rsid w:val="003F1699"/>
    <w:rsid w:val="00401E7E"/>
    <w:rsid w:val="0044107F"/>
    <w:rsid w:val="004610F3"/>
    <w:rsid w:val="004645BE"/>
    <w:rsid w:val="004A6E73"/>
    <w:rsid w:val="00511659"/>
    <w:rsid w:val="00540EDA"/>
    <w:rsid w:val="0055744C"/>
    <w:rsid w:val="00573011"/>
    <w:rsid w:val="005936C3"/>
    <w:rsid w:val="0059450F"/>
    <w:rsid w:val="005A4AC1"/>
    <w:rsid w:val="005C4F12"/>
    <w:rsid w:val="005D0A55"/>
    <w:rsid w:val="005F677B"/>
    <w:rsid w:val="00601240"/>
    <w:rsid w:val="006125A3"/>
    <w:rsid w:val="00652A52"/>
    <w:rsid w:val="0067381F"/>
    <w:rsid w:val="00676E65"/>
    <w:rsid w:val="00694459"/>
    <w:rsid w:val="006B2073"/>
    <w:rsid w:val="0071739D"/>
    <w:rsid w:val="00722947"/>
    <w:rsid w:val="0075068B"/>
    <w:rsid w:val="00792C62"/>
    <w:rsid w:val="007D24BB"/>
    <w:rsid w:val="007D57D6"/>
    <w:rsid w:val="00810769"/>
    <w:rsid w:val="00832B72"/>
    <w:rsid w:val="008366E8"/>
    <w:rsid w:val="008570C6"/>
    <w:rsid w:val="008A7A71"/>
    <w:rsid w:val="008C0645"/>
    <w:rsid w:val="008C159D"/>
    <w:rsid w:val="008E249F"/>
    <w:rsid w:val="008E64B9"/>
    <w:rsid w:val="009009F9"/>
    <w:rsid w:val="00963FF2"/>
    <w:rsid w:val="00973DBF"/>
    <w:rsid w:val="009809F4"/>
    <w:rsid w:val="009A6251"/>
    <w:rsid w:val="009B01C9"/>
    <w:rsid w:val="009C1C24"/>
    <w:rsid w:val="009C2F8E"/>
    <w:rsid w:val="009D569E"/>
    <w:rsid w:val="00A110E3"/>
    <w:rsid w:val="00A61D1D"/>
    <w:rsid w:val="00A707AC"/>
    <w:rsid w:val="00A81A5A"/>
    <w:rsid w:val="00A84163"/>
    <w:rsid w:val="00A847F8"/>
    <w:rsid w:val="00A9472A"/>
    <w:rsid w:val="00AA5DBD"/>
    <w:rsid w:val="00AC5DB4"/>
    <w:rsid w:val="00AF3E45"/>
    <w:rsid w:val="00B048C1"/>
    <w:rsid w:val="00B06A84"/>
    <w:rsid w:val="00B246C6"/>
    <w:rsid w:val="00B45D6A"/>
    <w:rsid w:val="00BC51A3"/>
    <w:rsid w:val="00BD3AB2"/>
    <w:rsid w:val="00BE6357"/>
    <w:rsid w:val="00C20F8F"/>
    <w:rsid w:val="00C32F6E"/>
    <w:rsid w:val="00C40D7D"/>
    <w:rsid w:val="00C41E73"/>
    <w:rsid w:val="00C9217D"/>
    <w:rsid w:val="00CD6125"/>
    <w:rsid w:val="00CE09A1"/>
    <w:rsid w:val="00D6629A"/>
    <w:rsid w:val="00DD76C0"/>
    <w:rsid w:val="00DE455C"/>
    <w:rsid w:val="00DF0798"/>
    <w:rsid w:val="00DF0CC4"/>
    <w:rsid w:val="00E1499D"/>
    <w:rsid w:val="00E14CFA"/>
    <w:rsid w:val="00E5767C"/>
    <w:rsid w:val="00E6332B"/>
    <w:rsid w:val="00E85F51"/>
    <w:rsid w:val="00EA3B0C"/>
    <w:rsid w:val="00ED44BE"/>
    <w:rsid w:val="00ED52D3"/>
    <w:rsid w:val="00F03845"/>
    <w:rsid w:val="00F312DA"/>
    <w:rsid w:val="00F33D54"/>
    <w:rsid w:val="00F55E3F"/>
    <w:rsid w:val="00F70F1A"/>
    <w:rsid w:val="00FC2E86"/>
    <w:rsid w:val="00FF516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15739"/>
  <w15:docId w15:val="{B94FE973-3D27-4F14-BA4F-620C939B5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94F67"/>
    <w:rPr>
      <w:color w:val="0563C1"/>
      <w:u w:val="single"/>
    </w:rPr>
  </w:style>
  <w:style w:type="character" w:styleId="Strong">
    <w:name w:val="Strong"/>
    <w:uiPriority w:val="22"/>
    <w:qFormat/>
    <w:rsid w:val="00294F67"/>
    <w:rPr>
      <w:b/>
      <w:bCs/>
    </w:rPr>
  </w:style>
  <w:style w:type="paragraph" w:styleId="BalloonText">
    <w:name w:val="Balloon Text"/>
    <w:basedOn w:val="Normal"/>
    <w:link w:val="BalloonTextChar"/>
    <w:uiPriority w:val="99"/>
    <w:semiHidden/>
    <w:unhideWhenUsed/>
    <w:rsid w:val="00B06A84"/>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06A84"/>
    <w:rPr>
      <w:rFonts w:ascii="Segoe UI" w:hAnsi="Segoe UI" w:cs="Segoe UI"/>
      <w:sz w:val="18"/>
      <w:szCs w:val="18"/>
      <w:lang w:eastAsia="en-US"/>
    </w:rPr>
  </w:style>
  <w:style w:type="character" w:customStyle="1" w:styleId="UnresolvedMention1">
    <w:name w:val="Unresolved Mention1"/>
    <w:uiPriority w:val="99"/>
    <w:semiHidden/>
    <w:unhideWhenUsed/>
    <w:rsid w:val="00241764"/>
    <w:rPr>
      <w:color w:val="605E5C"/>
      <w:shd w:val="clear" w:color="auto" w:fill="E1DFDD"/>
    </w:rPr>
  </w:style>
  <w:style w:type="character" w:customStyle="1" w:styleId="UnresolvedMention2">
    <w:name w:val="Unresolved Mention2"/>
    <w:basedOn w:val="DefaultParagraphFont"/>
    <w:uiPriority w:val="99"/>
    <w:semiHidden/>
    <w:unhideWhenUsed/>
    <w:rsid w:val="0055744C"/>
    <w:rPr>
      <w:color w:val="605E5C"/>
      <w:shd w:val="clear" w:color="auto" w:fill="E1DFDD"/>
    </w:rPr>
  </w:style>
  <w:style w:type="character" w:customStyle="1" w:styleId="UnresolvedMention3">
    <w:name w:val="Unresolved Mention3"/>
    <w:basedOn w:val="DefaultParagraphFont"/>
    <w:uiPriority w:val="99"/>
    <w:semiHidden/>
    <w:unhideWhenUsed/>
    <w:rsid w:val="00C921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93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arings.co.za"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info@bearings.co.za"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edia.ngage.co.za" TargetMode="External"/><Relationship Id="rId11" Type="http://schemas.openxmlformats.org/officeDocument/2006/relationships/hyperlink" Target="http://media.ngage.co.za" TargetMode="External"/><Relationship Id="rId5" Type="http://schemas.openxmlformats.org/officeDocument/2006/relationships/hyperlink" Target="http://www.linkedin.com/company/bearingsinternational/" TargetMode="External"/><Relationship Id="rId10" Type="http://schemas.openxmlformats.org/officeDocument/2006/relationships/hyperlink" Target="http://www.ngage.co.za" TargetMode="External"/><Relationship Id="rId4" Type="http://schemas.openxmlformats.org/officeDocument/2006/relationships/hyperlink" Target="http://www.bearings.co.za" TargetMode="External"/><Relationship Id="rId9" Type="http://schemas.openxmlformats.org/officeDocument/2006/relationships/hyperlink" Target="mailto:rachel@nga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834</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5583</CharactersWithSpaces>
  <SharedDoc>false</SharedDoc>
  <HLinks>
    <vt:vector size="42" baseType="variant">
      <vt:variant>
        <vt:i4>327696</vt:i4>
      </vt:variant>
      <vt:variant>
        <vt:i4>18</vt:i4>
      </vt:variant>
      <vt:variant>
        <vt:i4>0</vt:i4>
      </vt:variant>
      <vt:variant>
        <vt:i4>5</vt:i4>
      </vt:variant>
      <vt:variant>
        <vt:lpwstr>http://media.ngage.co.za/</vt:lpwstr>
      </vt:variant>
      <vt:variant>
        <vt:lpwstr/>
      </vt:variant>
      <vt:variant>
        <vt:i4>7143531</vt:i4>
      </vt:variant>
      <vt:variant>
        <vt:i4>15</vt:i4>
      </vt:variant>
      <vt:variant>
        <vt:i4>0</vt:i4>
      </vt:variant>
      <vt:variant>
        <vt:i4>5</vt:i4>
      </vt:variant>
      <vt:variant>
        <vt:lpwstr>http://www.ngage.co.za/</vt:lpwstr>
      </vt:variant>
      <vt:variant>
        <vt:lpwstr/>
      </vt:variant>
      <vt:variant>
        <vt:i4>4259893</vt:i4>
      </vt:variant>
      <vt:variant>
        <vt:i4>12</vt:i4>
      </vt:variant>
      <vt:variant>
        <vt:i4>0</vt:i4>
      </vt:variant>
      <vt:variant>
        <vt:i4>5</vt:i4>
      </vt:variant>
      <vt:variant>
        <vt:lpwstr>mailto:renay@ngage.co.za</vt:lpwstr>
      </vt:variant>
      <vt:variant>
        <vt:lpwstr/>
      </vt:variant>
      <vt:variant>
        <vt:i4>3276918</vt:i4>
      </vt:variant>
      <vt:variant>
        <vt:i4>9</vt:i4>
      </vt:variant>
      <vt:variant>
        <vt:i4>0</vt:i4>
      </vt:variant>
      <vt:variant>
        <vt:i4>5</vt:i4>
      </vt:variant>
      <vt:variant>
        <vt:lpwstr>http://www.bearings.co.za/</vt:lpwstr>
      </vt:variant>
      <vt:variant>
        <vt:lpwstr/>
      </vt:variant>
      <vt:variant>
        <vt:i4>721021</vt:i4>
      </vt:variant>
      <vt:variant>
        <vt:i4>6</vt:i4>
      </vt:variant>
      <vt:variant>
        <vt:i4>0</vt:i4>
      </vt:variant>
      <vt:variant>
        <vt:i4>5</vt:i4>
      </vt:variant>
      <vt:variant>
        <vt:lpwstr>mailto:info@bearings.co.za</vt:lpwstr>
      </vt:variant>
      <vt:variant>
        <vt:lpwstr/>
      </vt:variant>
      <vt:variant>
        <vt:i4>327696</vt:i4>
      </vt:variant>
      <vt:variant>
        <vt:i4>3</vt:i4>
      </vt:variant>
      <vt:variant>
        <vt:i4>0</vt:i4>
      </vt:variant>
      <vt:variant>
        <vt:i4>5</vt:i4>
      </vt:variant>
      <vt:variant>
        <vt:lpwstr>http://media.ngage.co.za/</vt:lpwstr>
      </vt:variant>
      <vt:variant>
        <vt:lpwstr/>
      </vt:variant>
      <vt:variant>
        <vt:i4>3080232</vt:i4>
      </vt:variant>
      <vt:variant>
        <vt:i4>0</vt:i4>
      </vt:variant>
      <vt:variant>
        <vt:i4>0</vt:i4>
      </vt:variant>
      <vt:variant>
        <vt:i4>5</vt:i4>
      </vt:variant>
      <vt:variant>
        <vt:lpwstr>http://www.linkedin.com/company/bearingsinternational/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Natasha Bell</cp:lastModifiedBy>
  <cp:revision>2</cp:revision>
  <cp:lastPrinted>2019-09-17T06:26:00Z</cp:lastPrinted>
  <dcterms:created xsi:type="dcterms:W3CDTF">2021-05-19T09:41:00Z</dcterms:created>
  <dcterms:modified xsi:type="dcterms:W3CDTF">2021-05-19T09:41:00Z</dcterms:modified>
</cp:coreProperties>
</file>