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882A" w14:textId="77777777" w:rsidR="00294F67" w:rsidRDefault="009009F9" w:rsidP="00294F67">
      <w:pPr>
        <w:spacing w:line="240" w:lineRule="auto"/>
        <w:rPr>
          <w:rFonts w:ascii="Arial" w:hAnsi="Arial" w:cs="Arial"/>
          <w:b/>
          <w:sz w:val="52"/>
          <w:szCs w:val="52"/>
        </w:rPr>
      </w:pPr>
      <w:r>
        <w:rPr>
          <w:rFonts w:ascii="Arial" w:hAnsi="Arial" w:cs="Arial"/>
          <w:b/>
          <w:sz w:val="52"/>
          <w:szCs w:val="52"/>
        </w:rPr>
        <w:t>PRESS RELEASE</w:t>
      </w:r>
    </w:p>
    <w:p w14:paraId="44489CC2" w14:textId="24851FA7" w:rsidR="00294F67" w:rsidRPr="00511659" w:rsidRDefault="003F1699" w:rsidP="00294F67">
      <w:pPr>
        <w:spacing w:line="240" w:lineRule="auto"/>
        <w:rPr>
          <w:rFonts w:ascii="Arial" w:eastAsia="MS Mincho" w:hAnsi="Arial" w:cs="Arial"/>
          <w:sz w:val="28"/>
          <w:szCs w:val="28"/>
          <w:lang w:eastAsia="ja-JP"/>
        </w:rPr>
      </w:pPr>
      <w:bookmarkStart w:id="0" w:name="_Hlk498605292"/>
      <w:r>
        <w:rPr>
          <w:rFonts w:ascii="Arial" w:eastAsia="MS Mincho" w:hAnsi="Arial" w:cs="Arial"/>
          <w:sz w:val="28"/>
          <w:szCs w:val="28"/>
          <w:lang w:eastAsia="ja-JP"/>
        </w:rPr>
        <w:t>BI continues to support agri industry with quality products</w:t>
      </w:r>
    </w:p>
    <w:p w14:paraId="2F9FA2EC" w14:textId="1BD560D3" w:rsidR="004610F3" w:rsidRPr="004610F3" w:rsidRDefault="0067381F" w:rsidP="004610F3">
      <w:pPr>
        <w:spacing w:line="240" w:lineRule="auto"/>
        <w:rPr>
          <w:rFonts w:cs="Arial"/>
          <w:iCs/>
        </w:rPr>
      </w:pPr>
      <w:bookmarkStart w:id="1" w:name="_Hlk520714245"/>
      <w:r>
        <w:rPr>
          <w:rFonts w:cs="Arial"/>
          <w:b/>
          <w:iCs/>
        </w:rPr>
        <w:t>21 April 2021</w:t>
      </w:r>
      <w:r w:rsidR="00067A51" w:rsidRPr="00511659">
        <w:rPr>
          <w:rFonts w:cs="Arial"/>
          <w:b/>
          <w:iCs/>
        </w:rPr>
        <w:t xml:space="preserve">: </w:t>
      </w:r>
      <w:r w:rsidR="004610F3">
        <w:rPr>
          <w:rFonts w:cs="Arial"/>
          <w:iCs/>
        </w:rPr>
        <w:t xml:space="preserve">With </w:t>
      </w:r>
      <w:proofErr w:type="spellStart"/>
      <w:r w:rsidR="004610F3" w:rsidRPr="004610F3">
        <w:rPr>
          <w:rFonts w:cs="Arial"/>
          <w:iCs/>
        </w:rPr>
        <w:t>Nampo</w:t>
      </w:r>
      <w:proofErr w:type="spellEnd"/>
      <w:r w:rsidR="004610F3" w:rsidRPr="004610F3">
        <w:rPr>
          <w:rFonts w:cs="Arial"/>
          <w:iCs/>
        </w:rPr>
        <w:t xml:space="preserve"> Harvest Day 2021 officially </w:t>
      </w:r>
      <w:r w:rsidR="004610F3">
        <w:rPr>
          <w:rFonts w:cs="Arial"/>
          <w:iCs/>
        </w:rPr>
        <w:t xml:space="preserve">anticipated to </w:t>
      </w:r>
      <w:r w:rsidR="004610F3" w:rsidRPr="004610F3">
        <w:rPr>
          <w:rFonts w:cs="Arial"/>
          <w:iCs/>
        </w:rPr>
        <w:t>tak</w:t>
      </w:r>
      <w:r w:rsidR="004610F3">
        <w:rPr>
          <w:rFonts w:cs="Arial"/>
          <w:iCs/>
        </w:rPr>
        <w:t>e</w:t>
      </w:r>
      <w:r w:rsidR="004610F3" w:rsidRPr="004610F3">
        <w:rPr>
          <w:rFonts w:cs="Arial"/>
          <w:iCs/>
        </w:rPr>
        <w:t xml:space="preserve"> place</w:t>
      </w:r>
      <w:r w:rsidR="004610F3">
        <w:rPr>
          <w:rFonts w:cs="Arial"/>
          <w:iCs/>
        </w:rPr>
        <w:t xml:space="preserve"> from </w:t>
      </w:r>
      <w:r w:rsidR="004610F3" w:rsidRPr="004610F3">
        <w:rPr>
          <w:rFonts w:cs="Arial"/>
          <w:iCs/>
        </w:rPr>
        <w:t>17 to 20 August at Nampo Park in Bothaville</w:t>
      </w:r>
      <w:r w:rsidR="004610F3">
        <w:rPr>
          <w:rFonts w:cs="Arial"/>
          <w:iCs/>
        </w:rPr>
        <w:t xml:space="preserve">, leading supplier </w:t>
      </w:r>
      <w:hyperlink r:id="rId4" w:history="1">
        <w:r w:rsidR="004610F3" w:rsidRPr="00357B3E">
          <w:rPr>
            <w:rStyle w:val="Hyperlink"/>
            <w:rFonts w:cs="Arial"/>
            <w:iCs/>
          </w:rPr>
          <w:t>Bearings International</w:t>
        </w:r>
      </w:hyperlink>
      <w:r w:rsidR="004610F3">
        <w:rPr>
          <w:rFonts w:cs="Arial"/>
          <w:iCs/>
        </w:rPr>
        <w:t xml:space="preserve"> (BI) will use the flagship event to showcase the importance of the agricultural industry and the wide range of products it</w:t>
      </w:r>
      <w:r w:rsidR="00676E65">
        <w:rPr>
          <w:rFonts w:cs="Arial"/>
          <w:iCs/>
        </w:rPr>
        <w:t xml:space="preserve"> offers </w:t>
      </w:r>
      <w:r w:rsidR="004610F3">
        <w:rPr>
          <w:rFonts w:cs="Arial"/>
          <w:iCs/>
        </w:rPr>
        <w:t>to the farming community.</w:t>
      </w:r>
      <w:bookmarkStart w:id="2" w:name="_GoBack"/>
      <w:bookmarkEnd w:id="2"/>
    </w:p>
    <w:p w14:paraId="6E574E08" w14:textId="18F4B365" w:rsidR="004610F3" w:rsidRDefault="004610F3" w:rsidP="004610F3">
      <w:pPr>
        <w:spacing w:line="240" w:lineRule="auto"/>
        <w:rPr>
          <w:rFonts w:cs="Arial"/>
          <w:iCs/>
        </w:rPr>
      </w:pPr>
      <w:r>
        <w:rPr>
          <w:rFonts w:cs="Arial"/>
          <w:iCs/>
        </w:rPr>
        <w:t xml:space="preserve">Organiser </w:t>
      </w:r>
      <w:r w:rsidRPr="004610F3">
        <w:rPr>
          <w:rFonts w:cs="Arial"/>
          <w:iCs/>
        </w:rPr>
        <w:t>Grain SA</w:t>
      </w:r>
      <w:r>
        <w:rPr>
          <w:rFonts w:cs="Arial"/>
          <w:iCs/>
        </w:rPr>
        <w:t xml:space="preserve"> reports that </w:t>
      </w:r>
      <w:r w:rsidRPr="004610F3">
        <w:rPr>
          <w:rFonts w:cs="Arial"/>
          <w:iCs/>
        </w:rPr>
        <w:t xml:space="preserve">while Nampo </w:t>
      </w:r>
      <w:r w:rsidR="00676E65">
        <w:rPr>
          <w:rFonts w:cs="Arial"/>
          <w:iCs/>
        </w:rPr>
        <w:t xml:space="preserve">is expected </w:t>
      </w:r>
      <w:r w:rsidRPr="004610F3">
        <w:rPr>
          <w:rFonts w:cs="Arial"/>
          <w:iCs/>
        </w:rPr>
        <w:t>go ahead in a physical format in August, the show would be smaller than before due to the C</w:t>
      </w:r>
      <w:r w:rsidR="00676E65">
        <w:rPr>
          <w:rFonts w:cs="Arial"/>
          <w:iCs/>
        </w:rPr>
        <w:t>ovid</w:t>
      </w:r>
      <w:r w:rsidRPr="004610F3">
        <w:rPr>
          <w:rFonts w:cs="Arial"/>
          <w:iCs/>
        </w:rPr>
        <w:t>-19 pandemic</w:t>
      </w:r>
      <w:r>
        <w:rPr>
          <w:rFonts w:cs="Arial"/>
          <w:iCs/>
        </w:rPr>
        <w:t xml:space="preserve">, and is </w:t>
      </w:r>
      <w:r w:rsidRPr="004610F3">
        <w:rPr>
          <w:rFonts w:cs="Arial"/>
          <w:iCs/>
        </w:rPr>
        <w:t>likely</w:t>
      </w:r>
      <w:r>
        <w:rPr>
          <w:rFonts w:cs="Arial"/>
          <w:iCs/>
        </w:rPr>
        <w:t xml:space="preserve"> to be </w:t>
      </w:r>
      <w:r w:rsidRPr="004610F3">
        <w:rPr>
          <w:rFonts w:cs="Arial"/>
          <w:iCs/>
        </w:rPr>
        <w:t>run at 70%</w:t>
      </w:r>
      <w:r>
        <w:rPr>
          <w:rFonts w:cs="Arial"/>
          <w:iCs/>
        </w:rPr>
        <w:t xml:space="preserve"> </w:t>
      </w:r>
      <w:r w:rsidRPr="004610F3">
        <w:rPr>
          <w:rFonts w:cs="Arial"/>
          <w:iCs/>
        </w:rPr>
        <w:t>capacity. In the past,</w:t>
      </w:r>
      <w:r>
        <w:rPr>
          <w:rFonts w:cs="Arial"/>
          <w:iCs/>
        </w:rPr>
        <w:t xml:space="preserve"> the highly successful event has </w:t>
      </w:r>
      <w:r w:rsidRPr="004610F3">
        <w:rPr>
          <w:rFonts w:cs="Arial"/>
          <w:iCs/>
        </w:rPr>
        <w:t>attract</w:t>
      </w:r>
      <w:r>
        <w:rPr>
          <w:rFonts w:cs="Arial"/>
          <w:iCs/>
        </w:rPr>
        <w:t>ed</w:t>
      </w:r>
      <w:r w:rsidRPr="004610F3">
        <w:rPr>
          <w:rFonts w:cs="Arial"/>
          <w:iCs/>
        </w:rPr>
        <w:t xml:space="preserve"> about 15 000 to 20 000 visitors a day.</w:t>
      </w:r>
    </w:p>
    <w:p w14:paraId="0351C390" w14:textId="02434A78" w:rsidR="004610F3" w:rsidRPr="004610F3" w:rsidRDefault="004610F3" w:rsidP="004610F3">
      <w:pPr>
        <w:spacing w:line="240" w:lineRule="auto"/>
        <w:rPr>
          <w:rFonts w:cs="Arial"/>
          <w:iCs/>
        </w:rPr>
      </w:pPr>
      <w:r w:rsidRPr="004610F3">
        <w:rPr>
          <w:rFonts w:cs="Arial"/>
          <w:iCs/>
        </w:rPr>
        <w:t>Farming is not only one of the largest contributors to South Africa’s Gross Domestic Product (GDP), but a relatively stable market segment showing steady year-on-year growth. BI has had an agricultural product focus for 40 years now.</w:t>
      </w:r>
      <w:r>
        <w:rPr>
          <w:rFonts w:cs="Arial"/>
          <w:iCs/>
        </w:rPr>
        <w:t xml:space="preserve"> It has also </w:t>
      </w:r>
      <w:r w:rsidRPr="004610F3">
        <w:rPr>
          <w:rFonts w:cs="Arial"/>
          <w:iCs/>
        </w:rPr>
        <w:t>invest</w:t>
      </w:r>
      <w:r>
        <w:rPr>
          <w:rFonts w:cs="Arial"/>
          <w:iCs/>
        </w:rPr>
        <w:t>ed significantly</w:t>
      </w:r>
      <w:r w:rsidRPr="004610F3">
        <w:rPr>
          <w:rFonts w:cs="Arial"/>
          <w:iCs/>
        </w:rPr>
        <w:t xml:space="preserve"> into developing new products and improving its stock levels where the farming community needs it the most.</w:t>
      </w:r>
    </w:p>
    <w:p w14:paraId="6AA7898C" w14:textId="5EFF15B0" w:rsidR="004610F3" w:rsidRDefault="004610F3" w:rsidP="004610F3">
      <w:pPr>
        <w:spacing w:line="240" w:lineRule="auto"/>
        <w:rPr>
          <w:rFonts w:cs="Arial"/>
          <w:iCs/>
        </w:rPr>
      </w:pPr>
      <w:r w:rsidRPr="004610F3">
        <w:rPr>
          <w:rFonts w:cs="Arial"/>
          <w:iCs/>
        </w:rPr>
        <w:t xml:space="preserve">The main products supplied are bearings and seals, sprockets and chains, power take-off (PTO) shafts, v-belts and pulleys, electric motors, gearboxes and couplings. In conjunction with Jonnesway, BI has </w:t>
      </w:r>
      <w:r w:rsidR="00100904">
        <w:rPr>
          <w:rFonts w:cs="Arial"/>
          <w:iCs/>
        </w:rPr>
        <w:t xml:space="preserve">even </w:t>
      </w:r>
      <w:r w:rsidRPr="004610F3">
        <w:rPr>
          <w:rFonts w:cs="Arial"/>
          <w:iCs/>
        </w:rPr>
        <w:t>developed an agri toolbox</w:t>
      </w:r>
      <w:r w:rsidR="00100904">
        <w:rPr>
          <w:rFonts w:cs="Arial"/>
          <w:iCs/>
        </w:rPr>
        <w:t xml:space="preserve"> specifically for farmers</w:t>
      </w:r>
      <w:r w:rsidR="003F1699">
        <w:rPr>
          <w:rFonts w:cs="Arial"/>
          <w:iCs/>
        </w:rPr>
        <w:t xml:space="preserve"> under its Agr</w:t>
      </w:r>
      <w:r w:rsidR="00676E65">
        <w:rPr>
          <w:rFonts w:cs="Arial"/>
          <w:iCs/>
        </w:rPr>
        <w:t>i</w:t>
      </w:r>
      <w:r w:rsidR="003F1699">
        <w:rPr>
          <w:rFonts w:cs="Arial"/>
          <w:iCs/>
        </w:rPr>
        <w:t xml:space="preserve">-Smart banner of solutions </w:t>
      </w:r>
      <w:r w:rsidR="00676E65">
        <w:rPr>
          <w:rFonts w:cs="Arial"/>
          <w:iCs/>
        </w:rPr>
        <w:t xml:space="preserve">designed </w:t>
      </w:r>
      <w:r w:rsidR="003F1699">
        <w:rPr>
          <w:rFonts w:cs="Arial"/>
          <w:iCs/>
        </w:rPr>
        <w:t>specifically for the agricultural industry.</w:t>
      </w:r>
    </w:p>
    <w:p w14:paraId="226F9C6A" w14:textId="77777777" w:rsidR="003F1699" w:rsidRPr="003F1699" w:rsidRDefault="003F1699" w:rsidP="003F1699">
      <w:pPr>
        <w:spacing w:line="240" w:lineRule="auto"/>
        <w:rPr>
          <w:rFonts w:cs="Arial"/>
          <w:iCs/>
        </w:rPr>
      </w:pPr>
      <w:r w:rsidRPr="003F1699">
        <w:rPr>
          <w:rFonts w:cs="Arial"/>
          <w:iCs/>
        </w:rPr>
        <w:t xml:space="preserve">The toolkit includes spanners, screwdrivers, an electric-current testing pen, pliers, punches, files, a hacksaw with spare blades and a large hammer. The tools are safely stored in a compact and sturdy case that can fit comfortably behind the seat of a vehicle. </w:t>
      </w:r>
    </w:p>
    <w:p w14:paraId="30B28EBA" w14:textId="041B521D" w:rsidR="009009F9" w:rsidRDefault="004610F3" w:rsidP="00AF3E45">
      <w:pPr>
        <w:spacing w:line="240" w:lineRule="auto"/>
        <w:rPr>
          <w:rFonts w:cs="Arial"/>
          <w:iCs/>
        </w:rPr>
      </w:pPr>
      <w:r>
        <w:rPr>
          <w:rFonts w:cs="Arial"/>
          <w:iCs/>
        </w:rPr>
        <w:t>T</w:t>
      </w:r>
      <w:r w:rsidR="009009F9">
        <w:rPr>
          <w:rFonts w:cs="Arial"/>
          <w:iCs/>
        </w:rPr>
        <w:t xml:space="preserve">he agricultural industry </w:t>
      </w:r>
      <w:r w:rsidR="009009F9" w:rsidRPr="009009F9">
        <w:rPr>
          <w:rFonts w:cs="Arial"/>
          <w:iCs/>
        </w:rPr>
        <w:t>presents a very harsh operati</w:t>
      </w:r>
      <w:r w:rsidR="009009F9">
        <w:rPr>
          <w:rFonts w:cs="Arial"/>
          <w:iCs/>
        </w:rPr>
        <w:t xml:space="preserve">ng environment for bearings, as </w:t>
      </w:r>
      <w:r w:rsidR="009009F9" w:rsidRPr="009009F9">
        <w:rPr>
          <w:rFonts w:cs="Arial"/>
          <w:iCs/>
        </w:rPr>
        <w:t>farmers plant in extremely dusty conditions</w:t>
      </w:r>
      <w:r>
        <w:rPr>
          <w:rFonts w:cs="Arial"/>
          <w:iCs/>
        </w:rPr>
        <w:t>,</w:t>
      </w:r>
      <w:r w:rsidRPr="004610F3">
        <w:rPr>
          <w:rFonts w:cs="Arial"/>
          <w:iCs/>
        </w:rPr>
        <w:t xml:space="preserve"> </w:t>
      </w:r>
      <w:r>
        <w:rPr>
          <w:rFonts w:cs="Arial"/>
          <w:iCs/>
        </w:rPr>
        <w:t xml:space="preserve">explains </w:t>
      </w:r>
      <w:r w:rsidRPr="00573011">
        <w:rPr>
          <w:rFonts w:cs="Arial"/>
          <w:iCs/>
        </w:rPr>
        <w:t xml:space="preserve">BI Business Development Leader – Agriculture </w:t>
      </w:r>
      <w:r w:rsidRPr="00573011">
        <w:rPr>
          <w:rFonts w:cs="Arial"/>
          <w:b/>
          <w:iCs/>
        </w:rPr>
        <w:t>Gerhard Pienaar</w:t>
      </w:r>
      <w:r>
        <w:rPr>
          <w:rFonts w:cs="Arial"/>
          <w:iCs/>
        </w:rPr>
        <w:t>. T</w:t>
      </w:r>
      <w:r w:rsidR="009009F9" w:rsidRPr="009009F9">
        <w:rPr>
          <w:rFonts w:cs="Arial"/>
          <w:iCs/>
        </w:rPr>
        <w:t xml:space="preserve">o prevent premature bearing failure, </w:t>
      </w:r>
      <w:r w:rsidR="00007A6A">
        <w:rPr>
          <w:rFonts w:cs="Arial"/>
          <w:iCs/>
        </w:rPr>
        <w:t xml:space="preserve">BI </w:t>
      </w:r>
      <w:r w:rsidR="009009F9" w:rsidRPr="009009F9">
        <w:rPr>
          <w:rFonts w:cs="Arial"/>
          <w:iCs/>
        </w:rPr>
        <w:t>has designed special agri hub units with tri-ply seal ball bearing arrangements to preven</w:t>
      </w:r>
      <w:r w:rsidR="009009F9">
        <w:rPr>
          <w:rFonts w:cs="Arial"/>
          <w:iCs/>
        </w:rPr>
        <w:t>t the ingress of dust and dirt.</w:t>
      </w:r>
    </w:p>
    <w:p w14:paraId="4D1A3DA7" w14:textId="77777777" w:rsidR="009009F9" w:rsidRDefault="009009F9" w:rsidP="00346821">
      <w:pPr>
        <w:spacing w:line="240" w:lineRule="auto"/>
        <w:rPr>
          <w:rFonts w:cs="Arial"/>
          <w:iCs/>
        </w:rPr>
      </w:pPr>
      <w:r w:rsidRPr="009009F9">
        <w:rPr>
          <w:rFonts w:cs="Arial"/>
          <w:iCs/>
        </w:rPr>
        <w:t>This feature ensures an extended operating life, which is a critical factor as farmers have a limited planting period.</w:t>
      </w:r>
      <w:r>
        <w:rPr>
          <w:rFonts w:cs="Arial"/>
          <w:iCs/>
        </w:rPr>
        <w:t xml:space="preserve"> </w:t>
      </w:r>
      <w:r w:rsidR="00ED52D3">
        <w:rPr>
          <w:rFonts w:cs="Arial"/>
          <w:iCs/>
        </w:rPr>
        <w:t>Tri-ply seals are a one-piece design incorporating three seals moulded to a shroud cap. This not only provides excellent protection against contaminants, but prevents the loss of lubricating grease to ensure a longe</w:t>
      </w:r>
      <w:r>
        <w:rPr>
          <w:rFonts w:cs="Arial"/>
          <w:iCs/>
        </w:rPr>
        <w:t>r service life.</w:t>
      </w:r>
    </w:p>
    <w:p w14:paraId="02BBFF78" w14:textId="77777777" w:rsidR="00ED52D3" w:rsidRDefault="00ED52D3" w:rsidP="00346821">
      <w:pPr>
        <w:spacing w:line="240" w:lineRule="auto"/>
        <w:rPr>
          <w:rFonts w:cs="Arial"/>
          <w:iCs/>
        </w:rPr>
      </w:pPr>
      <w:r>
        <w:rPr>
          <w:rFonts w:cs="Arial"/>
          <w:iCs/>
        </w:rPr>
        <w:t>The rubber seal extends to the outer circumference of the shielded plate for improved sealing performance, while the galvanised steel-plate construction protects against corrosion</w:t>
      </w:r>
      <w:r w:rsidR="00B246C6">
        <w:rPr>
          <w:rFonts w:cs="Arial"/>
          <w:iCs/>
        </w:rPr>
        <w:t>,</w:t>
      </w:r>
      <w:r>
        <w:rPr>
          <w:rFonts w:cs="Arial"/>
          <w:iCs/>
        </w:rPr>
        <w:t xml:space="preserve"> and provides for an optimal design for enhanced pressure resistance. The ‘triple lip’ feature is excellent for dust- and waterproofing,</w:t>
      </w:r>
      <w:r w:rsidR="00B246C6">
        <w:rPr>
          <w:rFonts w:cs="Arial"/>
          <w:iCs/>
        </w:rPr>
        <w:t xml:space="preserve"> </w:t>
      </w:r>
      <w:r>
        <w:rPr>
          <w:rFonts w:cs="Arial"/>
          <w:iCs/>
        </w:rPr>
        <w:t>protecting against any contamination from the air or even foul water.</w:t>
      </w:r>
    </w:p>
    <w:p w14:paraId="16BDF2FF" w14:textId="78E7C1BD" w:rsidR="009009F9" w:rsidRPr="00357B3E" w:rsidRDefault="00346821" w:rsidP="00AF3E45">
      <w:pPr>
        <w:spacing w:line="240" w:lineRule="auto"/>
        <w:rPr>
          <w:rFonts w:cs="Arial"/>
          <w:iCs/>
        </w:rPr>
      </w:pPr>
      <w:r w:rsidRPr="00357B3E">
        <w:rPr>
          <w:rFonts w:cs="Arial"/>
          <w:iCs/>
        </w:rPr>
        <w:t xml:space="preserve">BI has </w:t>
      </w:r>
      <w:r w:rsidR="00234EF8" w:rsidRPr="00357B3E">
        <w:rPr>
          <w:rFonts w:cs="Arial"/>
          <w:iCs/>
        </w:rPr>
        <w:t>11</w:t>
      </w:r>
      <w:r w:rsidRPr="00357B3E">
        <w:rPr>
          <w:rFonts w:cs="Arial"/>
          <w:iCs/>
        </w:rPr>
        <w:t xml:space="preserve"> different </w:t>
      </w:r>
      <w:r w:rsidR="00234EF8" w:rsidRPr="00357B3E">
        <w:rPr>
          <w:rFonts w:cs="Arial"/>
          <w:iCs/>
        </w:rPr>
        <w:t>specially-</w:t>
      </w:r>
      <w:r w:rsidR="000D5CDA" w:rsidRPr="00357B3E">
        <w:rPr>
          <w:rFonts w:cs="Arial"/>
          <w:iCs/>
        </w:rPr>
        <w:t xml:space="preserve">designed </w:t>
      </w:r>
      <w:r w:rsidRPr="00357B3E">
        <w:rPr>
          <w:rFonts w:cs="Arial"/>
          <w:iCs/>
        </w:rPr>
        <w:t>bearing hub units available that fall under its Agri-Smart</w:t>
      </w:r>
      <w:r w:rsidR="00ED52D3" w:rsidRPr="00357B3E">
        <w:rPr>
          <w:rFonts w:cs="Arial"/>
          <w:iCs/>
        </w:rPr>
        <w:t xml:space="preserve"> banner of value-added products and services for the agricultural sector. All have a fastening kit that can be ordered separately.</w:t>
      </w:r>
    </w:p>
    <w:bookmarkEnd w:id="0"/>
    <w:bookmarkEnd w:id="1"/>
    <w:p w14:paraId="101FEC2B" w14:textId="77777777" w:rsidR="00294F67" w:rsidRPr="00A110E3" w:rsidRDefault="00294F67" w:rsidP="00294F67">
      <w:pPr>
        <w:spacing w:line="240" w:lineRule="auto"/>
        <w:rPr>
          <w:rStyle w:val="Strong"/>
          <w:b w:val="0"/>
          <w:iCs/>
        </w:rPr>
      </w:pPr>
      <w:r>
        <w:rPr>
          <w:rFonts w:cs="Arial"/>
          <w:b/>
        </w:rPr>
        <w:t>Connect with BI</w:t>
      </w:r>
      <w:r w:rsidRPr="00B24FA1">
        <w:rPr>
          <w:rFonts w:cs="Arial"/>
          <w:b/>
        </w:rPr>
        <w:t xml:space="preserve"> on Social Media to receive the company’s latest news</w:t>
      </w:r>
      <w:r w:rsidRPr="00B24FA1">
        <w:rPr>
          <w:rFonts w:cs="Arial"/>
          <w:b/>
        </w:rPr>
        <w:br/>
      </w:r>
      <w:r w:rsidRPr="00BA4999">
        <w:rPr>
          <w:rFonts w:cs="Arial"/>
          <w:b/>
        </w:rPr>
        <w:t>Facebook</w:t>
      </w:r>
      <w:r w:rsidRPr="00B24FA1">
        <w:rPr>
          <w:rFonts w:cs="Arial"/>
        </w:rPr>
        <w:t xml:space="preserve">: </w:t>
      </w:r>
      <w:r w:rsidRPr="00B24FA1">
        <w:rPr>
          <w:rFonts w:cs="Arial"/>
          <w:color w:val="0563C1"/>
          <w:u w:val="single"/>
        </w:rPr>
        <w:t>www.fa</w:t>
      </w:r>
      <w:r>
        <w:rPr>
          <w:rFonts w:cs="Arial"/>
          <w:color w:val="0563C1"/>
          <w:u w:val="single"/>
        </w:rPr>
        <w:t>cebook.com</w:t>
      </w:r>
      <w:r w:rsidRPr="009E53EE">
        <w:rPr>
          <w:rFonts w:cs="Arial"/>
          <w:color w:val="0563C1"/>
          <w:u w:val="single"/>
        </w:rPr>
        <w:t>/BearingsInterna</w:t>
      </w:r>
      <w:r>
        <w:rPr>
          <w:rFonts w:cs="Arial"/>
          <w:color w:val="0563C1"/>
          <w:u w:val="single"/>
        </w:rPr>
        <w:t>tional/</w:t>
      </w:r>
      <w:r w:rsidRPr="00B24FA1">
        <w:rPr>
          <w:rFonts w:cs="Arial"/>
          <w:b/>
        </w:rPr>
        <w:br/>
      </w:r>
      <w:r>
        <w:rPr>
          <w:rFonts w:cs="Arial"/>
          <w:b/>
        </w:rPr>
        <w:t>LinkedIn</w:t>
      </w:r>
      <w:r w:rsidRPr="00B24FA1">
        <w:rPr>
          <w:rFonts w:cs="Arial"/>
        </w:rPr>
        <w:t xml:space="preserve">: </w:t>
      </w:r>
      <w:hyperlink r:id="rId5" w:history="1">
        <w:r w:rsidRPr="001D47AE">
          <w:rPr>
            <w:rStyle w:val="Hyperlink"/>
            <w:rFonts w:cs="Arial"/>
          </w:rPr>
          <w:t>www.linkedin.com/company/bearingsinternational/</w:t>
        </w:r>
      </w:hyperlink>
      <w:r>
        <w:rPr>
          <w:rFonts w:cs="Arial"/>
        </w:rPr>
        <w:t xml:space="preserve"> </w:t>
      </w:r>
    </w:p>
    <w:p w14:paraId="33B3E4B2" w14:textId="77777777" w:rsidR="00294F67" w:rsidRPr="00BB0ED2" w:rsidRDefault="00294F67" w:rsidP="00294F67">
      <w:pPr>
        <w:spacing w:line="240" w:lineRule="auto"/>
        <w:rPr>
          <w:rFonts w:cs="Arial"/>
        </w:rPr>
      </w:pPr>
      <w:r w:rsidRPr="00BB0ED2">
        <w:rPr>
          <w:b/>
          <w:i/>
        </w:rPr>
        <w:t>Ends</w:t>
      </w:r>
    </w:p>
    <w:p w14:paraId="1759478D" w14:textId="77777777" w:rsidR="00294F67" w:rsidRPr="00BB0ED2" w:rsidRDefault="00294F67" w:rsidP="00294F67">
      <w:pPr>
        <w:spacing w:line="240" w:lineRule="auto"/>
        <w:rPr>
          <w:lang w:val="en"/>
        </w:rPr>
      </w:pPr>
      <w:r w:rsidRPr="00BB0ED2">
        <w:rPr>
          <w:rFonts w:cs="Arial"/>
          <w:b/>
          <w:bCs/>
          <w:lang w:val="en"/>
        </w:rPr>
        <w:t>Notes to the Editor</w:t>
      </w:r>
      <w:r w:rsidRPr="00BB0ED2">
        <w:rPr>
          <w:lang w:val="en"/>
        </w:rPr>
        <w:br/>
        <w:t xml:space="preserve">To download a hi-res image for this release, please visit </w:t>
      </w:r>
      <w:hyperlink r:id="rId6" w:history="1">
        <w:r w:rsidRPr="00BB0ED2">
          <w:rPr>
            <w:color w:val="0563C1"/>
            <w:u w:val="single"/>
            <w:lang w:val="en"/>
          </w:rPr>
          <w:t>http://media.ngage.co.za</w:t>
        </w:r>
      </w:hyperlink>
      <w:r w:rsidRPr="00BB0ED2">
        <w:rPr>
          <w:u w:val="single"/>
          <w:lang w:val="en"/>
        </w:rPr>
        <w:t xml:space="preserve"> </w:t>
      </w:r>
      <w:r w:rsidRPr="00BB0ED2">
        <w:rPr>
          <w:lang w:val="en"/>
        </w:rPr>
        <w:t>and click the BI link to view the company’s press office.</w:t>
      </w:r>
    </w:p>
    <w:p w14:paraId="571A9941" w14:textId="77777777" w:rsidR="00294F67" w:rsidRDefault="00294F67" w:rsidP="00294F67">
      <w:pPr>
        <w:rPr>
          <w:lang w:val="en"/>
        </w:rPr>
      </w:pPr>
      <w:r>
        <w:rPr>
          <w:b/>
          <w:bCs/>
          <w:lang w:val="en"/>
        </w:rPr>
        <w:lastRenderedPageBreak/>
        <w:t>About BI</w:t>
      </w:r>
      <w:r>
        <w:rPr>
          <w:lang w:val="en"/>
        </w:rPr>
        <w:br/>
      </w:r>
      <w:r w:rsidRPr="00FA494B">
        <w:rPr>
          <w:lang w:val="en"/>
        </w:rPr>
        <w:t>BI is a member of the Hudaco Group. BI is a leading distributor of bearings and power transmission products in Southern Africa. With its customer-focused approach, BI is committed to delivering value to all its stakeholders, while offering quality solutions that make a real difference to optimi</w:t>
      </w:r>
      <w:r>
        <w:rPr>
          <w:lang w:val="en"/>
        </w:rPr>
        <w:t>s</w:t>
      </w:r>
      <w:r w:rsidRPr="00FA494B">
        <w:rPr>
          <w:lang w:val="en"/>
        </w:rPr>
        <w:t xml:space="preserve">ing plant availability and turnaround time. With over </w:t>
      </w:r>
      <w:r w:rsidRPr="00FA494B">
        <w:rPr>
          <w:bCs/>
          <w:lang w:val="en"/>
        </w:rPr>
        <w:t>60</w:t>
      </w:r>
      <w:r w:rsidRPr="00FA494B">
        <w:rPr>
          <w:lang w:val="en"/>
        </w:rPr>
        <w:t xml:space="preserve"> years in the bearings </w:t>
      </w:r>
      <w:r w:rsidRPr="00FA494B">
        <w:rPr>
          <w:bCs/>
          <w:lang w:val="en"/>
        </w:rPr>
        <w:t>and power transmission</w:t>
      </w:r>
      <w:r w:rsidRPr="00FA494B">
        <w:rPr>
          <w:lang w:val="en"/>
        </w:rPr>
        <w:t xml:space="preserve"> industry, BI puts its experience to good use by going great lengths to ensure their product range and services meet the changing needs of clients, industry and business. Backed by an elite technical team, BI covers the full spectrum of customer requirements, and is able to ensure immediate availability of products through a nationwide network of branches.</w:t>
      </w:r>
    </w:p>
    <w:p w14:paraId="327632D3" w14:textId="77777777" w:rsidR="00294F67" w:rsidRDefault="00294F67" w:rsidP="00294F67">
      <w:r>
        <w:rPr>
          <w:b/>
          <w:bCs/>
        </w:rPr>
        <w:t>BI Contact</w:t>
      </w:r>
      <w:r>
        <w:rPr>
          <w:b/>
          <w:bCs/>
        </w:rPr>
        <w:br/>
      </w:r>
      <w:r>
        <w:t>Phone: (011) 899-0000</w:t>
      </w:r>
      <w:r>
        <w:rPr>
          <w:b/>
          <w:bCs/>
        </w:rPr>
        <w:br/>
      </w:r>
      <w:r w:rsidRPr="00FA494B">
        <w:t>Fax:</w:t>
      </w:r>
      <w:r>
        <w:t xml:space="preserve"> </w:t>
      </w:r>
      <w:r w:rsidRPr="00FA494B">
        <w:rPr>
          <w:bCs/>
        </w:rPr>
        <w:t>087 057 6122</w:t>
      </w:r>
      <w:r w:rsidRPr="00FA494B">
        <w:rPr>
          <w:bCs/>
        </w:rPr>
        <w:br/>
      </w:r>
      <w:r>
        <w:t xml:space="preserve">Email: </w:t>
      </w:r>
      <w:hyperlink r:id="rId7" w:history="1">
        <w:r>
          <w:rPr>
            <w:rStyle w:val="Hyperlink"/>
          </w:rPr>
          <w:t>info@bearings.co.za</w:t>
        </w:r>
      </w:hyperlink>
      <w:r>
        <w:t xml:space="preserve"> </w:t>
      </w:r>
      <w:r>
        <w:rPr>
          <w:b/>
          <w:bCs/>
        </w:rPr>
        <w:br/>
      </w:r>
      <w:r>
        <w:t xml:space="preserve">Web: </w:t>
      </w:r>
      <w:hyperlink r:id="rId8" w:history="1">
        <w:r>
          <w:rPr>
            <w:rStyle w:val="Hyperlink"/>
          </w:rPr>
          <w:t>www.bearings.co.za</w:t>
        </w:r>
      </w:hyperlink>
    </w:p>
    <w:p w14:paraId="7B8884D1" w14:textId="77777777" w:rsidR="00294F67" w:rsidRPr="009D7C21" w:rsidRDefault="00294F67" w:rsidP="00294F67">
      <w:r>
        <w:t>24 HOUR HOTLINE: 083 250 9191</w:t>
      </w:r>
    </w:p>
    <w:p w14:paraId="3F5C40A9" w14:textId="40BDC916" w:rsidR="005C4F12" w:rsidRPr="00333D7F" w:rsidRDefault="005C4F12" w:rsidP="005C4F12">
      <w:pPr>
        <w:shd w:val="clear" w:color="auto" w:fill="FFFFFF"/>
        <w:spacing w:line="240" w:lineRule="auto"/>
      </w:pPr>
      <w:r w:rsidRPr="00333D7F">
        <w:rPr>
          <w:rFonts w:eastAsia="SimSun"/>
          <w:b/>
          <w:lang w:eastAsia="zh-CN"/>
        </w:rPr>
        <w:t>Media Contact</w:t>
      </w:r>
      <w:r w:rsidRPr="00333D7F">
        <w:rPr>
          <w:rFonts w:eastAsia="SimSun"/>
          <w:b/>
          <w:lang w:eastAsia="zh-CN"/>
        </w:rPr>
        <w:br/>
      </w:r>
      <w:r w:rsidR="00357B3E">
        <w:rPr>
          <w:rFonts w:eastAsia="SimSun"/>
          <w:lang w:eastAsia="zh-CN"/>
        </w:rPr>
        <w:t xml:space="preserve">Rachel </w:t>
      </w:r>
      <w:proofErr w:type="spellStart"/>
      <w:r w:rsidR="00357B3E">
        <w:rPr>
          <w:rFonts w:eastAsia="SimSun"/>
          <w:lang w:eastAsia="zh-CN"/>
        </w:rPr>
        <w:t>Megkwe</w:t>
      </w:r>
      <w:proofErr w:type="spellEnd"/>
      <w:r w:rsidRPr="00333D7F">
        <w:rPr>
          <w:rFonts w:eastAsia="SimSun"/>
          <w:b/>
          <w:lang w:eastAsia="zh-CN"/>
        </w:rPr>
        <w:br/>
      </w:r>
      <w:r w:rsidRPr="00333D7F">
        <w:rPr>
          <w:rFonts w:eastAsia="SimSun"/>
          <w:lang w:eastAsia="zh-CN"/>
        </w:rPr>
        <w:t xml:space="preserve">NGAGE Public Relations </w:t>
      </w:r>
      <w:r w:rsidRPr="00333D7F">
        <w:rPr>
          <w:rFonts w:eastAsia="SimSun"/>
          <w:b/>
          <w:lang w:eastAsia="zh-CN"/>
        </w:rPr>
        <w:br/>
      </w:r>
      <w:r w:rsidRPr="00333D7F">
        <w:rPr>
          <w:rFonts w:eastAsia="SimSun"/>
          <w:lang w:eastAsia="zh-CN"/>
        </w:rPr>
        <w:t>Phone: (011) 867-7763</w:t>
      </w:r>
      <w:r w:rsidRPr="00333D7F">
        <w:rPr>
          <w:rFonts w:eastAsia="SimSun"/>
          <w:b/>
          <w:lang w:eastAsia="zh-CN"/>
        </w:rPr>
        <w:br/>
      </w:r>
      <w:r w:rsidR="00357B3E">
        <w:rPr>
          <w:rFonts w:eastAsia="SimSun"/>
          <w:lang w:eastAsia="zh-CN"/>
        </w:rPr>
        <w:t>Fax: 074 212 1422</w:t>
      </w:r>
      <w:r w:rsidRPr="00333D7F">
        <w:rPr>
          <w:rFonts w:eastAsia="SimSun"/>
          <w:b/>
          <w:lang w:eastAsia="zh-CN"/>
        </w:rPr>
        <w:br/>
      </w:r>
      <w:r w:rsidRPr="00333D7F">
        <w:rPr>
          <w:rFonts w:eastAsia="SimSun"/>
          <w:lang w:eastAsia="zh-CN"/>
        </w:rPr>
        <w:t>Cell: 082 562 5088</w:t>
      </w:r>
      <w:r w:rsidRPr="00333D7F">
        <w:rPr>
          <w:rFonts w:eastAsia="SimSun"/>
          <w:b/>
          <w:lang w:eastAsia="zh-CN"/>
        </w:rPr>
        <w:br/>
      </w:r>
      <w:r w:rsidRPr="00333D7F">
        <w:rPr>
          <w:rFonts w:eastAsia="SimSun"/>
          <w:lang w:eastAsia="zh-CN"/>
        </w:rPr>
        <w:t xml:space="preserve">Email: </w:t>
      </w:r>
      <w:hyperlink r:id="rId9" w:history="1">
        <w:r w:rsidR="00357B3E" w:rsidRPr="007D0E56">
          <w:rPr>
            <w:rStyle w:val="Hyperlink"/>
            <w:rFonts w:eastAsia="SimSun"/>
            <w:lang w:eastAsia="zh-CN"/>
          </w:rPr>
          <w:t>rachel@ngage.co.za</w:t>
        </w:r>
      </w:hyperlink>
      <w:r w:rsidRPr="00333D7F">
        <w:rPr>
          <w:rFonts w:eastAsia="SimSun"/>
          <w:lang w:eastAsia="zh-CN"/>
        </w:rPr>
        <w:t xml:space="preserve"> </w:t>
      </w:r>
      <w:r w:rsidRPr="00333D7F">
        <w:rPr>
          <w:rFonts w:eastAsia="SimSun"/>
          <w:b/>
          <w:lang w:eastAsia="zh-CN"/>
        </w:rPr>
        <w:br/>
      </w:r>
      <w:r w:rsidRPr="00333D7F">
        <w:rPr>
          <w:rFonts w:eastAsia="SimSun"/>
          <w:lang w:eastAsia="zh-CN"/>
        </w:rPr>
        <w:t xml:space="preserve">Web: </w:t>
      </w:r>
      <w:hyperlink r:id="rId10" w:history="1">
        <w:r w:rsidRPr="00333D7F">
          <w:rPr>
            <w:rFonts w:eastAsia="SimSun"/>
            <w:color w:val="0563C1"/>
            <w:u w:val="single"/>
            <w:lang w:eastAsia="zh-CN"/>
          </w:rPr>
          <w:t>www.ngage.co.za</w:t>
        </w:r>
      </w:hyperlink>
    </w:p>
    <w:p w14:paraId="51295B40" w14:textId="77777777" w:rsidR="003C3696" w:rsidRPr="005C4F12" w:rsidRDefault="005C4F12" w:rsidP="005C4F12">
      <w:pPr>
        <w:spacing w:after="0"/>
        <w:rPr>
          <w:rFonts w:eastAsia="SimSun"/>
          <w:bCs/>
          <w:lang w:eastAsia="zh-CN"/>
        </w:rPr>
      </w:pPr>
      <w:r w:rsidRPr="00333D7F">
        <w:t xml:space="preserve">Browse the </w:t>
      </w:r>
      <w:r w:rsidRPr="00333D7F">
        <w:rPr>
          <w:b/>
        </w:rPr>
        <w:t>NGAGE Media Zone</w:t>
      </w:r>
      <w:r w:rsidRPr="00333D7F">
        <w:t xml:space="preserve"> for more client press releases and photographs at </w:t>
      </w:r>
      <w:hyperlink r:id="rId11" w:history="1">
        <w:r w:rsidRPr="00333D7F">
          <w:rPr>
            <w:color w:val="0563C1"/>
            <w:u w:val="single"/>
          </w:rPr>
          <w:t>http://media.ngage.co.za</w:t>
        </w:r>
      </w:hyperlink>
    </w:p>
    <w:sectPr w:rsidR="003C3696" w:rsidRPr="005C4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6A"/>
    <w:rsid w:val="00007A6A"/>
    <w:rsid w:val="00062E06"/>
    <w:rsid w:val="00067A51"/>
    <w:rsid w:val="00071C83"/>
    <w:rsid w:val="000971BF"/>
    <w:rsid w:val="000D4F85"/>
    <w:rsid w:val="000D5CDA"/>
    <w:rsid w:val="000E193B"/>
    <w:rsid w:val="00100904"/>
    <w:rsid w:val="00103D22"/>
    <w:rsid w:val="001320E2"/>
    <w:rsid w:val="00134337"/>
    <w:rsid w:val="00195BF2"/>
    <w:rsid w:val="001B40A3"/>
    <w:rsid w:val="001D349C"/>
    <w:rsid w:val="001E3CCB"/>
    <w:rsid w:val="00216E68"/>
    <w:rsid w:val="00234EF8"/>
    <w:rsid w:val="00241764"/>
    <w:rsid w:val="00247A6C"/>
    <w:rsid w:val="00252814"/>
    <w:rsid w:val="00294F67"/>
    <w:rsid w:val="002D5D6A"/>
    <w:rsid w:val="002E603A"/>
    <w:rsid w:val="00326243"/>
    <w:rsid w:val="00332E96"/>
    <w:rsid w:val="00346821"/>
    <w:rsid w:val="00355DFB"/>
    <w:rsid w:val="00357B3E"/>
    <w:rsid w:val="003600EA"/>
    <w:rsid w:val="0038521E"/>
    <w:rsid w:val="003C3696"/>
    <w:rsid w:val="003F1699"/>
    <w:rsid w:val="00401E7E"/>
    <w:rsid w:val="0044107F"/>
    <w:rsid w:val="004610F3"/>
    <w:rsid w:val="004645BE"/>
    <w:rsid w:val="004A6E73"/>
    <w:rsid w:val="00511659"/>
    <w:rsid w:val="00540EDA"/>
    <w:rsid w:val="00573011"/>
    <w:rsid w:val="005936C3"/>
    <w:rsid w:val="0059450F"/>
    <w:rsid w:val="005A4AC1"/>
    <w:rsid w:val="005C4F12"/>
    <w:rsid w:val="005D0A55"/>
    <w:rsid w:val="005F677B"/>
    <w:rsid w:val="00601240"/>
    <w:rsid w:val="006125A3"/>
    <w:rsid w:val="00652A52"/>
    <w:rsid w:val="0067381F"/>
    <w:rsid w:val="00676E65"/>
    <w:rsid w:val="00694459"/>
    <w:rsid w:val="006B2073"/>
    <w:rsid w:val="0071739D"/>
    <w:rsid w:val="00722947"/>
    <w:rsid w:val="007D24BB"/>
    <w:rsid w:val="007D57D6"/>
    <w:rsid w:val="00810769"/>
    <w:rsid w:val="008366E8"/>
    <w:rsid w:val="008570C6"/>
    <w:rsid w:val="008C0645"/>
    <w:rsid w:val="008C159D"/>
    <w:rsid w:val="008E249F"/>
    <w:rsid w:val="009009F9"/>
    <w:rsid w:val="00963FF2"/>
    <w:rsid w:val="00973DBF"/>
    <w:rsid w:val="009809F4"/>
    <w:rsid w:val="009A6251"/>
    <w:rsid w:val="009B01C9"/>
    <w:rsid w:val="009C1C24"/>
    <w:rsid w:val="009D569E"/>
    <w:rsid w:val="00A110E3"/>
    <w:rsid w:val="00A61D1D"/>
    <w:rsid w:val="00A707AC"/>
    <w:rsid w:val="00A81A5A"/>
    <w:rsid w:val="00A84163"/>
    <w:rsid w:val="00A847F8"/>
    <w:rsid w:val="00A9472A"/>
    <w:rsid w:val="00AA5DBD"/>
    <w:rsid w:val="00AF3E45"/>
    <w:rsid w:val="00B048C1"/>
    <w:rsid w:val="00B06A84"/>
    <w:rsid w:val="00B246C6"/>
    <w:rsid w:val="00B45D6A"/>
    <w:rsid w:val="00BC51A3"/>
    <w:rsid w:val="00BD3AB2"/>
    <w:rsid w:val="00BE6357"/>
    <w:rsid w:val="00C20F8F"/>
    <w:rsid w:val="00C32F6E"/>
    <w:rsid w:val="00C40D7D"/>
    <w:rsid w:val="00CE09A1"/>
    <w:rsid w:val="00D6629A"/>
    <w:rsid w:val="00DD76C0"/>
    <w:rsid w:val="00DE455C"/>
    <w:rsid w:val="00DF0CC4"/>
    <w:rsid w:val="00E1499D"/>
    <w:rsid w:val="00E14CFA"/>
    <w:rsid w:val="00E5767C"/>
    <w:rsid w:val="00E6332B"/>
    <w:rsid w:val="00E85F51"/>
    <w:rsid w:val="00EA3B0C"/>
    <w:rsid w:val="00ED44BE"/>
    <w:rsid w:val="00ED52D3"/>
    <w:rsid w:val="00F03845"/>
    <w:rsid w:val="00F312DA"/>
    <w:rsid w:val="00F33D54"/>
    <w:rsid w:val="00F55E3F"/>
    <w:rsid w:val="00F70F1A"/>
    <w:rsid w:val="00FC2E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5739"/>
  <w15:docId w15:val="{198552D6-197E-42DC-8FCE-A2F61C23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4F67"/>
    <w:rPr>
      <w:color w:val="0563C1"/>
      <w:u w:val="single"/>
    </w:rPr>
  </w:style>
  <w:style w:type="character" w:styleId="Strong">
    <w:name w:val="Strong"/>
    <w:uiPriority w:val="22"/>
    <w:qFormat/>
    <w:rsid w:val="00294F67"/>
    <w:rPr>
      <w:b/>
      <w:bCs/>
    </w:rPr>
  </w:style>
  <w:style w:type="paragraph" w:styleId="BalloonText">
    <w:name w:val="Balloon Text"/>
    <w:basedOn w:val="Normal"/>
    <w:link w:val="BalloonTextChar"/>
    <w:uiPriority w:val="99"/>
    <w:semiHidden/>
    <w:unhideWhenUsed/>
    <w:rsid w:val="00B06A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6A84"/>
    <w:rPr>
      <w:rFonts w:ascii="Segoe UI" w:hAnsi="Segoe UI" w:cs="Segoe UI"/>
      <w:sz w:val="18"/>
      <w:szCs w:val="18"/>
      <w:lang w:eastAsia="en-US"/>
    </w:rPr>
  </w:style>
  <w:style w:type="character" w:customStyle="1" w:styleId="UnresolvedMention">
    <w:name w:val="Unresolved Mention"/>
    <w:uiPriority w:val="99"/>
    <w:semiHidden/>
    <w:unhideWhenUsed/>
    <w:rsid w:val="00241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ings.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bearings.co.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11" Type="http://schemas.openxmlformats.org/officeDocument/2006/relationships/hyperlink" Target="http://media.ngage.co.za" TargetMode="External"/><Relationship Id="rId5" Type="http://schemas.openxmlformats.org/officeDocument/2006/relationships/hyperlink" Target="http://www.linkedin.com/company/bearingsinternational/" TargetMode="External"/><Relationship Id="rId10" Type="http://schemas.openxmlformats.org/officeDocument/2006/relationships/hyperlink" Target="http://www.ngage.co.za" TargetMode="External"/><Relationship Id="rId4" Type="http://schemas.openxmlformats.org/officeDocument/2006/relationships/hyperlink" Target="http://www.bearings.co.za/" TargetMode="External"/><Relationship Id="rId9"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4879</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4259893</vt:i4>
      </vt:variant>
      <vt:variant>
        <vt:i4>12</vt:i4>
      </vt:variant>
      <vt:variant>
        <vt:i4>0</vt:i4>
      </vt:variant>
      <vt:variant>
        <vt:i4>5</vt:i4>
      </vt:variant>
      <vt:variant>
        <vt:lpwstr>mailto:renay@ngage.co.za</vt:lpwstr>
      </vt:variant>
      <vt:variant>
        <vt:lpwstr/>
      </vt:variant>
      <vt:variant>
        <vt:i4>3276918</vt:i4>
      </vt:variant>
      <vt:variant>
        <vt:i4>9</vt:i4>
      </vt:variant>
      <vt:variant>
        <vt:i4>0</vt:i4>
      </vt:variant>
      <vt:variant>
        <vt:i4>5</vt:i4>
      </vt:variant>
      <vt:variant>
        <vt:lpwstr>http://www.bearings.co.za/</vt:lpwstr>
      </vt:variant>
      <vt:variant>
        <vt:lpwstr/>
      </vt:variant>
      <vt:variant>
        <vt:i4>721021</vt:i4>
      </vt:variant>
      <vt:variant>
        <vt:i4>6</vt:i4>
      </vt:variant>
      <vt:variant>
        <vt:i4>0</vt:i4>
      </vt:variant>
      <vt:variant>
        <vt:i4>5</vt:i4>
      </vt:variant>
      <vt:variant>
        <vt:lpwstr>mailto:info@bearings.co.za</vt:lpwstr>
      </vt:variant>
      <vt:variant>
        <vt:lpwstr/>
      </vt:variant>
      <vt:variant>
        <vt:i4>327696</vt:i4>
      </vt:variant>
      <vt:variant>
        <vt:i4>3</vt:i4>
      </vt:variant>
      <vt:variant>
        <vt:i4>0</vt:i4>
      </vt:variant>
      <vt:variant>
        <vt:i4>5</vt:i4>
      </vt:variant>
      <vt:variant>
        <vt:lpwstr>http://media.ngage.co.za/</vt:lpwstr>
      </vt:variant>
      <vt:variant>
        <vt:lpwstr/>
      </vt:variant>
      <vt:variant>
        <vt:i4>3080232</vt:i4>
      </vt:variant>
      <vt:variant>
        <vt:i4>0</vt:i4>
      </vt:variant>
      <vt:variant>
        <vt:i4>0</vt:i4>
      </vt:variant>
      <vt:variant>
        <vt:i4>5</vt:i4>
      </vt:variant>
      <vt:variant>
        <vt:lpwstr>http://www.linkedin.com/company/bearingsinternational/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Natasha Bell</cp:lastModifiedBy>
  <cp:revision>5</cp:revision>
  <cp:lastPrinted>2019-09-17T06:26:00Z</cp:lastPrinted>
  <dcterms:created xsi:type="dcterms:W3CDTF">2021-04-21T10:04:00Z</dcterms:created>
  <dcterms:modified xsi:type="dcterms:W3CDTF">2021-04-21T10:17:00Z</dcterms:modified>
</cp:coreProperties>
</file>