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A7F" w:rsidRPr="002A375C" w:rsidRDefault="00C37A7F" w:rsidP="00C37A7F">
      <w:pPr>
        <w:rPr>
          <w:b/>
        </w:rPr>
      </w:pPr>
      <w:r w:rsidRPr="002A375C">
        <w:rPr>
          <w:b/>
        </w:rPr>
        <w:t>NGAGE walks the talk at Electra Mining 2016!</w:t>
      </w:r>
    </w:p>
    <w:p w:rsidR="00C37A7F" w:rsidRDefault="00C37A7F" w:rsidP="00C37A7F">
      <w:r>
        <w:t>Nine of our clients exhibited at Electra Mining 2016, which really goes to show that we are the ‘go to’ Agency for Industry! Our team was on-hand from 15 to 19 September to ensure that all of our clients received the maximum exposure from this important exhibition. This included pre- and post- Electra Mining press releases, while we also facilitated seven media events for our clients over five days! In addition, we produced 11 multimedia videos! Links to these videos were emailed to all of our clients after Electra Mining to help them with their own internal marketing. Our social media presence at this year’s Electra Mining was awesome, and we did our best to ensure our clients took full advantage of this great new opportunity.</w:t>
      </w:r>
    </w:p>
    <w:p w:rsidR="005427BC" w:rsidRDefault="005427BC">
      <w:bookmarkStart w:id="0" w:name="_GoBack"/>
      <w:bookmarkEnd w:id="0"/>
    </w:p>
    <w:sectPr w:rsidR="00542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7F"/>
    <w:rsid w:val="005427BC"/>
    <w:rsid w:val="00C37A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E6D4F-0B98-4156-8E63-F9C9ED37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Judette Olivier</dc:creator>
  <cp:keywords/>
  <dc:description/>
  <cp:lastModifiedBy>Judette Olivier</cp:lastModifiedBy>
  <cp:revision>1</cp:revision>
  <dcterms:created xsi:type="dcterms:W3CDTF">2016-11-17T13:20:00Z</dcterms:created>
  <dcterms:modified xsi:type="dcterms:W3CDTF">2016-11-17T13:20:00Z</dcterms:modified>
</cp:coreProperties>
</file>