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Default="00E233BF">
      <w:pPr>
        <w:rPr>
          <w:rFonts w:ascii="Arial" w:hAnsi="Arial" w:cs="Arial"/>
          <w:b/>
          <w:sz w:val="56"/>
          <w:szCs w:val="56"/>
        </w:rPr>
      </w:pPr>
      <w:r w:rsidRPr="00E233BF">
        <w:rPr>
          <w:rFonts w:ascii="Arial" w:hAnsi="Arial" w:cs="Arial"/>
          <w:b/>
          <w:sz w:val="56"/>
          <w:szCs w:val="56"/>
        </w:rPr>
        <w:t xml:space="preserve">PRESS RELEASE </w:t>
      </w:r>
    </w:p>
    <w:p w:rsidR="00E233BF" w:rsidRDefault="003936EB">
      <w:pPr>
        <w:rPr>
          <w:rFonts w:ascii="Arial" w:hAnsi="Arial" w:cs="Arial"/>
          <w:sz w:val="28"/>
          <w:szCs w:val="28"/>
          <w:u w:val="single"/>
        </w:rPr>
      </w:pPr>
      <w:r>
        <w:rPr>
          <w:rFonts w:ascii="Arial" w:hAnsi="Arial" w:cs="Arial"/>
          <w:sz w:val="28"/>
          <w:szCs w:val="28"/>
          <w:u w:val="single"/>
        </w:rPr>
        <w:t xml:space="preserve">Engineering firm goes ‘One Day Without Shoes’ </w:t>
      </w:r>
    </w:p>
    <w:p w:rsidR="00E233BF" w:rsidRDefault="003936EB" w:rsidP="003936EB">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Consulting engineering and project implementation firm Hatch recently participated in the ‘One Day </w:t>
      </w:r>
      <w:proofErr w:type="gramStart"/>
      <w:r>
        <w:rPr>
          <w:rFonts w:ascii="Arial" w:hAnsi="Arial" w:cs="Arial"/>
          <w:i/>
          <w:color w:val="808080" w:themeColor="background1" w:themeShade="80"/>
        </w:rPr>
        <w:t>Without</w:t>
      </w:r>
      <w:proofErr w:type="gramEnd"/>
      <w:r>
        <w:rPr>
          <w:rFonts w:ascii="Arial" w:hAnsi="Arial" w:cs="Arial"/>
          <w:i/>
          <w:color w:val="808080" w:themeColor="background1" w:themeShade="80"/>
        </w:rPr>
        <w:t xml:space="preserve"> Shoes’ event</w:t>
      </w:r>
    </w:p>
    <w:p w:rsidR="00557891" w:rsidRDefault="003655A2" w:rsidP="00E233BF">
      <w:pPr>
        <w:spacing w:line="240" w:lineRule="auto"/>
        <w:rPr>
          <w:rFonts w:cstheme="minorHAnsi"/>
          <w:color w:val="000000" w:themeColor="text1"/>
        </w:rPr>
      </w:pPr>
      <w:r>
        <w:rPr>
          <w:rFonts w:cstheme="minorHAnsi"/>
          <w:b/>
          <w:color w:val="000000" w:themeColor="text1"/>
        </w:rPr>
        <w:t>08 May</w:t>
      </w:r>
      <w:r w:rsidR="00E233BF">
        <w:rPr>
          <w:rFonts w:cstheme="minorHAnsi"/>
          <w:b/>
          <w:color w:val="000000" w:themeColor="text1"/>
        </w:rPr>
        <w:t xml:space="preserve">, 2012: </w:t>
      </w:r>
      <w:r w:rsidR="00E233BF">
        <w:rPr>
          <w:rFonts w:cstheme="minorHAnsi"/>
          <w:color w:val="000000" w:themeColor="text1"/>
        </w:rPr>
        <w:t>On Tuesday 10 April 2012, consulting engineering and project management firm Hatch’s Woodmead and Centurion offices participated in the worldwide ‘</w:t>
      </w:r>
      <w:r w:rsidR="00CB6E4B">
        <w:rPr>
          <w:rFonts w:cstheme="minorHAnsi"/>
          <w:color w:val="000000" w:themeColor="text1"/>
        </w:rPr>
        <w:t>One Day W</w:t>
      </w:r>
      <w:r w:rsidR="00E233BF">
        <w:rPr>
          <w:rFonts w:cstheme="minorHAnsi"/>
          <w:color w:val="000000" w:themeColor="text1"/>
        </w:rPr>
        <w:t>ithout Shoes’</w:t>
      </w:r>
      <w:r w:rsidR="00557891">
        <w:rPr>
          <w:rFonts w:cstheme="minorHAnsi"/>
          <w:color w:val="000000" w:themeColor="text1"/>
        </w:rPr>
        <w:t xml:space="preserve"> event. </w:t>
      </w:r>
    </w:p>
    <w:p w:rsidR="00557891" w:rsidRDefault="00557891" w:rsidP="00E233BF">
      <w:pPr>
        <w:spacing w:line="240" w:lineRule="auto"/>
        <w:rPr>
          <w:rFonts w:cstheme="minorHAnsi"/>
          <w:color w:val="000000" w:themeColor="text1"/>
        </w:rPr>
      </w:pPr>
      <w:r>
        <w:rPr>
          <w:rFonts w:cstheme="minorHAnsi"/>
          <w:color w:val="000000" w:themeColor="text1"/>
        </w:rPr>
        <w:t>The ‘One Day Without Shoes’</w:t>
      </w:r>
      <w:r w:rsidR="00CB6E4B">
        <w:rPr>
          <w:rFonts w:cstheme="minorHAnsi"/>
          <w:color w:val="000000" w:themeColor="text1"/>
        </w:rPr>
        <w:t xml:space="preserve"> event is an</w:t>
      </w:r>
      <w:r>
        <w:rPr>
          <w:rFonts w:cstheme="minorHAnsi"/>
          <w:color w:val="000000" w:themeColor="text1"/>
        </w:rPr>
        <w:t xml:space="preserve"> awareness day </w:t>
      </w:r>
      <w:r w:rsidR="00CB6E4B">
        <w:rPr>
          <w:rFonts w:cstheme="minorHAnsi"/>
          <w:color w:val="000000" w:themeColor="text1"/>
        </w:rPr>
        <w:t xml:space="preserve">that is centred </w:t>
      </w:r>
      <w:r w:rsidR="000D19B4">
        <w:rPr>
          <w:rFonts w:cstheme="minorHAnsi"/>
          <w:color w:val="000000" w:themeColor="text1"/>
        </w:rPr>
        <w:t>on</w:t>
      </w:r>
      <w:r w:rsidR="00CB6E4B">
        <w:rPr>
          <w:rFonts w:cstheme="minorHAnsi"/>
          <w:color w:val="000000" w:themeColor="text1"/>
        </w:rPr>
        <w:t xml:space="preserve"> bringing attention to the millions of children who go about their daily lives without shoes. Hatch staff members acknowledged the importance of the event by attending work without shoes. What’s more, Hatch staff members collected and </w:t>
      </w:r>
      <w:r w:rsidR="00E233BF">
        <w:rPr>
          <w:rFonts w:cstheme="minorHAnsi"/>
          <w:color w:val="000000" w:themeColor="text1"/>
        </w:rPr>
        <w:t xml:space="preserve">donated more than half a skip full of shoes </w:t>
      </w:r>
      <w:r w:rsidR="00F341E2">
        <w:rPr>
          <w:rFonts w:cstheme="minorHAnsi"/>
          <w:color w:val="000000" w:themeColor="text1"/>
        </w:rPr>
        <w:t>to the worthy cause</w:t>
      </w:r>
      <w:r w:rsidR="00CB6E4B">
        <w:rPr>
          <w:rFonts w:cstheme="minorHAnsi"/>
          <w:color w:val="000000" w:themeColor="text1"/>
        </w:rPr>
        <w:t xml:space="preserve">. </w:t>
      </w:r>
    </w:p>
    <w:p w:rsidR="000D19B4" w:rsidRPr="003655A2" w:rsidRDefault="000D19B4" w:rsidP="00E233BF">
      <w:pPr>
        <w:spacing w:line="240" w:lineRule="auto"/>
        <w:rPr>
          <w:rFonts w:cstheme="minorHAnsi"/>
          <w:color w:val="000000" w:themeColor="text1"/>
        </w:rPr>
      </w:pPr>
      <w:r w:rsidRPr="003655A2">
        <w:rPr>
          <w:rFonts w:cstheme="minorHAnsi"/>
          <w:color w:val="000000" w:themeColor="text1"/>
        </w:rPr>
        <w:t xml:space="preserve">Shoes can help protect against injury, and in combination with basic hygiene and sanitation, help prevent disease and soil-transmitted infections. Some of the hazards of living without shoes includes: podoconiosis, hook worm and jiggers. When shoes are combined with strategic interventions, they become a powerful tool to help keep kids healthy and in school. </w:t>
      </w:r>
    </w:p>
    <w:p w:rsidR="000D19B4" w:rsidRPr="003655A2" w:rsidRDefault="003655A2" w:rsidP="00E233BF">
      <w:pPr>
        <w:spacing w:line="240" w:lineRule="auto"/>
        <w:rPr>
          <w:rFonts w:cstheme="minorHAnsi"/>
          <w:color w:val="000000" w:themeColor="text1"/>
        </w:rPr>
      </w:pPr>
      <w:r w:rsidRPr="003655A2">
        <w:rPr>
          <w:rFonts w:cstheme="minorHAnsi"/>
          <w:color w:val="000000" w:themeColor="text1"/>
        </w:rPr>
        <w:t>Speaking on the event</w:t>
      </w:r>
      <w:r w:rsidR="000D19B4" w:rsidRPr="003655A2">
        <w:rPr>
          <w:rFonts w:cstheme="minorHAnsi"/>
          <w:color w:val="000000" w:themeColor="text1"/>
        </w:rPr>
        <w:t>, Hatch</w:t>
      </w:r>
      <w:r w:rsidRPr="003655A2">
        <w:rPr>
          <w:rFonts w:cstheme="minorHAnsi"/>
          <w:color w:val="000000" w:themeColor="text1"/>
        </w:rPr>
        <w:t xml:space="preserve"> managing director </w:t>
      </w:r>
      <w:r w:rsidRPr="003655A2">
        <w:rPr>
          <w:rFonts w:cstheme="minorHAnsi"/>
          <w:b/>
          <w:color w:val="000000" w:themeColor="text1"/>
        </w:rPr>
        <w:t>Rory Kirk</w:t>
      </w:r>
      <w:r w:rsidRPr="003655A2">
        <w:rPr>
          <w:rFonts w:cstheme="minorHAnsi"/>
          <w:color w:val="000000" w:themeColor="text1"/>
        </w:rPr>
        <w:t xml:space="preserve"> says that </w:t>
      </w:r>
      <w:r w:rsidRPr="003655A2">
        <w:rPr>
          <w:rFonts w:cstheme="minorHAnsi"/>
          <w:color w:val="000000" w:themeColor="text1"/>
          <w:lang w:val="en-US"/>
        </w:rPr>
        <w:t>it was a very uplifting experience to go without shoes for one day for this very worthy cause.</w:t>
      </w:r>
    </w:p>
    <w:p w:rsidR="003936EB" w:rsidRDefault="003936EB" w:rsidP="003936EB">
      <w:pPr>
        <w:rPr>
          <w:b/>
          <w:i/>
        </w:rPr>
      </w:pPr>
      <w:r w:rsidRPr="00290AEF">
        <w:rPr>
          <w:b/>
          <w:i/>
        </w:rPr>
        <w:t>Ends</w:t>
      </w:r>
      <w:r>
        <w:rPr>
          <w:b/>
          <w:i/>
        </w:rPr>
        <w:t xml:space="preserve">. </w:t>
      </w:r>
    </w:p>
    <w:p w:rsidR="003936EB" w:rsidRPr="004763D1" w:rsidRDefault="003936EB" w:rsidP="003936EB">
      <w:pPr>
        <w:spacing w:line="240" w:lineRule="auto"/>
        <w:rPr>
          <w:rFonts w:cstheme="minorHAnsi"/>
        </w:rPr>
      </w:pPr>
      <w:r w:rsidRPr="004763D1">
        <w:rPr>
          <w:rFonts w:cstheme="minorHAnsi"/>
          <w:b/>
        </w:rPr>
        <w:t>Notes to the Editor</w:t>
      </w:r>
      <w:r>
        <w:rPr>
          <w:rFonts w:cstheme="minorHAnsi"/>
        </w:rPr>
        <w:br/>
      </w:r>
      <w:r w:rsidRPr="004763D1">
        <w:rPr>
          <w:rFonts w:cstheme="minorHAnsi"/>
        </w:rPr>
        <w:t xml:space="preserve">There are numerous photographs specific to this press release. Please visit </w:t>
      </w:r>
      <w:hyperlink r:id="rId4" w:history="1">
        <w:r w:rsidRPr="005B267F">
          <w:rPr>
            <w:rStyle w:val="Hyperlink"/>
            <w:rFonts w:cstheme="minorHAnsi"/>
          </w:rPr>
          <w:t>http://media.ngage.co.za</w:t>
        </w:r>
      </w:hyperlink>
      <w:r>
        <w:rPr>
          <w:rFonts w:cstheme="minorHAnsi"/>
        </w:rPr>
        <w:t xml:space="preserve"> </w:t>
      </w:r>
      <w:r w:rsidRPr="004763D1">
        <w:rPr>
          <w:rFonts w:cstheme="minorHAnsi"/>
        </w:rPr>
        <w:t xml:space="preserve"> and click </w:t>
      </w:r>
      <w:r>
        <w:rPr>
          <w:rFonts w:cstheme="minorHAnsi"/>
        </w:rPr>
        <w:t xml:space="preserve">on </w:t>
      </w:r>
      <w:r w:rsidRPr="004763D1">
        <w:rPr>
          <w:rFonts w:cstheme="minorHAnsi"/>
        </w:rPr>
        <w:t xml:space="preserve">the Hatch link. </w:t>
      </w:r>
    </w:p>
    <w:p w:rsidR="003936EB" w:rsidRPr="00C1020B" w:rsidRDefault="003936EB" w:rsidP="003936EB">
      <w:pPr>
        <w:spacing w:line="240" w:lineRule="auto"/>
        <w:rPr>
          <w:rFonts w:cstheme="minorHAnsi"/>
        </w:rPr>
      </w:pPr>
      <w:r w:rsidRPr="004763D1">
        <w:rPr>
          <w:rFonts w:cstheme="minorHAnsi"/>
          <w:b/>
        </w:rPr>
        <w:t>About Hatch</w:t>
      </w:r>
      <w:r w:rsidRPr="004763D1">
        <w:rPr>
          <w:rFonts w:cstheme="minorHAnsi"/>
        </w:rPr>
        <w:t xml:space="preserve"> </w:t>
      </w:r>
      <w:r>
        <w:rPr>
          <w:rFonts w:cstheme="minorHAnsi"/>
        </w:rPr>
        <w:br/>
      </w:r>
      <w:r w:rsidRPr="004763D1">
        <w:rPr>
          <w:rFonts w:cstheme="minorHAnsi"/>
        </w:rPr>
        <w:t>Hatch supplies process and business consulting, information technology, engineering, and project and construction management to the mining, metallurgical, energy and infrastructure industries.</w:t>
      </w:r>
      <w:r>
        <w:rPr>
          <w:rFonts w:cstheme="minorHAnsi"/>
          <w:b/>
        </w:rPr>
        <w:br/>
      </w:r>
    </w:p>
    <w:p w:rsidR="003936EB" w:rsidRDefault="003936EB" w:rsidP="003936EB">
      <w:pPr>
        <w:spacing w:after="0" w:line="240" w:lineRule="auto"/>
        <w:rPr>
          <w:rFonts w:cstheme="minorHAnsi"/>
          <w:b/>
        </w:rPr>
      </w:pPr>
      <w:r w:rsidRPr="002A5BF7">
        <w:rPr>
          <w:rFonts w:cstheme="minorHAnsi"/>
          <w:b/>
        </w:rPr>
        <w:t xml:space="preserve">Hatch Contact </w:t>
      </w:r>
    </w:p>
    <w:p w:rsidR="003936EB" w:rsidRDefault="003936EB" w:rsidP="003936EB">
      <w:pPr>
        <w:spacing w:after="0" w:line="240" w:lineRule="auto"/>
      </w:pPr>
      <w:r>
        <w:t>Rashree Maharaj</w:t>
      </w:r>
    </w:p>
    <w:p w:rsidR="003936EB" w:rsidRDefault="003936EB" w:rsidP="003936EB">
      <w:pPr>
        <w:spacing w:after="0" w:line="240" w:lineRule="auto"/>
      </w:pPr>
      <w:r>
        <w:t xml:space="preserve">Hatch Marketing and Communications Manager </w:t>
      </w:r>
    </w:p>
    <w:p w:rsidR="003936EB" w:rsidRDefault="003936EB" w:rsidP="003936EB">
      <w:pPr>
        <w:spacing w:after="0" w:line="240" w:lineRule="auto"/>
      </w:pPr>
      <w:r>
        <w:t>Phone: 011 239 5300</w:t>
      </w:r>
    </w:p>
    <w:p w:rsidR="003936EB" w:rsidRDefault="003936EB" w:rsidP="003936EB">
      <w:pPr>
        <w:spacing w:after="0" w:line="240" w:lineRule="auto"/>
      </w:pPr>
      <w:r>
        <w:t xml:space="preserve">Email: </w:t>
      </w:r>
      <w:hyperlink r:id="rId5" w:history="1">
        <w:r>
          <w:rPr>
            <w:rStyle w:val="Hyperlink"/>
            <w:color w:val="000000"/>
          </w:rPr>
          <w:t>RMaharaj@hatch.co.za</w:t>
        </w:r>
      </w:hyperlink>
    </w:p>
    <w:p w:rsidR="003936EB" w:rsidRDefault="003936EB" w:rsidP="003936EB">
      <w:pPr>
        <w:spacing w:after="0" w:line="240" w:lineRule="auto"/>
      </w:pPr>
      <w:r>
        <w:t xml:space="preserve">Web: </w:t>
      </w:r>
      <w:hyperlink r:id="rId6" w:history="1">
        <w:r>
          <w:rPr>
            <w:rStyle w:val="Hyperlink"/>
          </w:rPr>
          <w:t>www.hatch.co.za</w:t>
        </w:r>
      </w:hyperlink>
    </w:p>
    <w:p w:rsidR="003936EB" w:rsidRDefault="003936EB" w:rsidP="003936EB">
      <w:pPr>
        <w:spacing w:line="240" w:lineRule="auto"/>
        <w:rPr>
          <w:rFonts w:cstheme="minorHAnsi"/>
          <w:b/>
        </w:rPr>
      </w:pPr>
    </w:p>
    <w:p w:rsidR="003936EB" w:rsidRDefault="003936EB" w:rsidP="003936EB">
      <w:pPr>
        <w:spacing w:line="240" w:lineRule="auto"/>
        <w:rPr>
          <w:rFonts w:cstheme="minorHAnsi"/>
        </w:rPr>
      </w:pPr>
      <w:r w:rsidRPr="004763D1">
        <w:rPr>
          <w:rFonts w:cstheme="minorHAnsi"/>
          <w:b/>
        </w:rPr>
        <w:t>Media Contact</w:t>
      </w:r>
      <w:r>
        <w:rPr>
          <w:rFonts w:cstheme="minorHAnsi"/>
          <w:b/>
        </w:rPr>
        <w:br/>
      </w:r>
      <w:r>
        <w:rPr>
          <w:rFonts w:cstheme="minorHAnsi"/>
        </w:rPr>
        <w:t xml:space="preserve">Kelly Farthing </w:t>
      </w:r>
      <w:r>
        <w:rPr>
          <w:rFonts w:cstheme="minorHAnsi"/>
          <w:b/>
        </w:rPr>
        <w:br/>
      </w:r>
      <w:r w:rsidRPr="004763D1">
        <w:rPr>
          <w:rFonts w:cstheme="minorHAnsi"/>
        </w:rPr>
        <w:t xml:space="preserve">NGAGE Public Relations </w:t>
      </w:r>
      <w:r>
        <w:rPr>
          <w:rFonts w:cstheme="minorHAnsi"/>
          <w:b/>
        </w:rPr>
        <w:br/>
      </w:r>
      <w:r w:rsidRPr="004763D1">
        <w:rPr>
          <w:rFonts w:cstheme="minorHAnsi"/>
        </w:rPr>
        <w:t>Phone: (011) 867-7763</w:t>
      </w:r>
      <w:r>
        <w:rPr>
          <w:rFonts w:cstheme="minorHAnsi"/>
          <w:b/>
        </w:rPr>
        <w:br/>
      </w:r>
      <w:r w:rsidRPr="004763D1">
        <w:rPr>
          <w:rFonts w:cstheme="minorHAnsi"/>
        </w:rPr>
        <w:t>Fax: 086 512 3352</w:t>
      </w:r>
      <w:r>
        <w:rPr>
          <w:rFonts w:cstheme="minorHAnsi"/>
          <w:b/>
        </w:rPr>
        <w:br/>
      </w:r>
      <w:r w:rsidRPr="004763D1">
        <w:rPr>
          <w:rFonts w:cstheme="minorHAnsi"/>
        </w:rPr>
        <w:t xml:space="preserve">Cell: </w:t>
      </w:r>
      <w:r>
        <w:rPr>
          <w:rFonts w:cstheme="minorHAnsi"/>
        </w:rPr>
        <w:t xml:space="preserve">079 367 7889 </w:t>
      </w:r>
      <w:r>
        <w:rPr>
          <w:rFonts w:cstheme="minorHAnsi"/>
          <w:b/>
        </w:rPr>
        <w:br/>
      </w:r>
      <w:r w:rsidRPr="004763D1">
        <w:rPr>
          <w:rFonts w:cstheme="minorHAnsi"/>
        </w:rPr>
        <w:t xml:space="preserve">Email: </w:t>
      </w:r>
      <w:r>
        <w:rPr>
          <w:rFonts w:cstheme="minorHAnsi"/>
        </w:rPr>
        <w:t>Kelly@ngage.co.za</w:t>
      </w:r>
      <w:r>
        <w:rPr>
          <w:rFonts w:cstheme="minorHAnsi"/>
          <w:b/>
        </w:rPr>
        <w:br/>
      </w:r>
      <w:r w:rsidRPr="004763D1">
        <w:rPr>
          <w:rFonts w:cstheme="minorHAnsi"/>
        </w:rPr>
        <w:t xml:space="preserve">Web: </w:t>
      </w:r>
      <w:hyperlink r:id="rId7" w:history="1">
        <w:r w:rsidRPr="005B267F">
          <w:rPr>
            <w:rStyle w:val="Hyperlink"/>
            <w:rFonts w:cstheme="minorHAnsi"/>
          </w:rPr>
          <w:t>www.ngage.co.za</w:t>
        </w:r>
      </w:hyperlink>
      <w:r>
        <w:rPr>
          <w:rFonts w:cstheme="minorHAnsi"/>
        </w:rPr>
        <w:t xml:space="preserve"> </w:t>
      </w:r>
    </w:p>
    <w:p w:rsidR="003936EB" w:rsidRPr="004763D1" w:rsidRDefault="003936EB" w:rsidP="003936EB">
      <w:pPr>
        <w:spacing w:line="240" w:lineRule="auto"/>
        <w:rPr>
          <w:rFonts w:cstheme="minorHAnsi"/>
          <w:b/>
        </w:rPr>
      </w:pPr>
      <w:r w:rsidRPr="004763D1">
        <w:rPr>
          <w:rFonts w:cstheme="minorHAnsi"/>
        </w:rPr>
        <w:lastRenderedPageBreak/>
        <w:t xml:space="preserve"> Browse the Ngage Media Zone for more client press releases and photographs at </w:t>
      </w:r>
      <w:hyperlink r:id="rId8" w:history="1">
        <w:r w:rsidRPr="005B267F">
          <w:rPr>
            <w:rStyle w:val="Hyperlink"/>
            <w:rFonts w:cstheme="minorHAnsi"/>
          </w:rPr>
          <w:t>http://media.ngage.co.za</w:t>
        </w:r>
      </w:hyperlink>
      <w:r>
        <w:rPr>
          <w:rFonts w:cstheme="minorHAnsi"/>
        </w:rPr>
        <w:t xml:space="preserve"> </w:t>
      </w:r>
    </w:p>
    <w:p w:rsidR="003936EB" w:rsidRPr="00290AEF" w:rsidRDefault="003936EB" w:rsidP="003936EB">
      <w:pPr>
        <w:rPr>
          <w:b/>
          <w:i/>
        </w:rPr>
      </w:pPr>
    </w:p>
    <w:p w:rsidR="00E233BF" w:rsidRPr="00E233BF" w:rsidRDefault="00E233BF" w:rsidP="00E233BF">
      <w:pPr>
        <w:spacing w:line="240" w:lineRule="auto"/>
        <w:rPr>
          <w:rFonts w:cstheme="minorHAnsi"/>
          <w:color w:val="000000" w:themeColor="text1"/>
        </w:rPr>
      </w:pPr>
    </w:p>
    <w:sectPr w:rsidR="00E233BF" w:rsidRPr="00E233BF" w:rsidSect="004B2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3BF"/>
    <w:rsid w:val="000D19B4"/>
    <w:rsid w:val="002F03EF"/>
    <w:rsid w:val="003655A2"/>
    <w:rsid w:val="003936EB"/>
    <w:rsid w:val="003B74C6"/>
    <w:rsid w:val="004B2DDF"/>
    <w:rsid w:val="00557891"/>
    <w:rsid w:val="00722733"/>
    <w:rsid w:val="00CB6E4B"/>
    <w:rsid w:val="00E233BF"/>
    <w:rsid w:val="00F341E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891"/>
  </w:style>
  <w:style w:type="character" w:styleId="Hyperlink">
    <w:name w:val="Hyperlink"/>
    <w:basedOn w:val="DefaultParagraphFont"/>
    <w:uiPriority w:val="99"/>
    <w:unhideWhenUsed/>
    <w:rsid w:val="000D19B4"/>
    <w:rPr>
      <w:color w:val="0000FF" w:themeColor="hyperlink"/>
      <w:u w:val="single"/>
    </w:rPr>
  </w:style>
  <w:style w:type="character" w:styleId="CommentReference">
    <w:name w:val="annotation reference"/>
    <w:basedOn w:val="DefaultParagraphFont"/>
    <w:uiPriority w:val="99"/>
    <w:semiHidden/>
    <w:unhideWhenUsed/>
    <w:rsid w:val="003936EB"/>
    <w:rPr>
      <w:sz w:val="16"/>
      <w:szCs w:val="16"/>
    </w:rPr>
  </w:style>
  <w:style w:type="paragraph" w:styleId="CommentText">
    <w:name w:val="annotation text"/>
    <w:basedOn w:val="Normal"/>
    <w:link w:val="CommentTextChar"/>
    <w:uiPriority w:val="99"/>
    <w:semiHidden/>
    <w:unhideWhenUsed/>
    <w:rsid w:val="003936EB"/>
    <w:pPr>
      <w:spacing w:line="240" w:lineRule="auto"/>
    </w:pPr>
    <w:rPr>
      <w:sz w:val="20"/>
      <w:szCs w:val="20"/>
    </w:rPr>
  </w:style>
  <w:style w:type="character" w:customStyle="1" w:styleId="CommentTextChar">
    <w:name w:val="Comment Text Char"/>
    <w:basedOn w:val="DefaultParagraphFont"/>
    <w:link w:val="CommentText"/>
    <w:uiPriority w:val="99"/>
    <w:semiHidden/>
    <w:rsid w:val="003936EB"/>
    <w:rPr>
      <w:sz w:val="20"/>
      <w:szCs w:val="20"/>
    </w:rPr>
  </w:style>
  <w:style w:type="paragraph" w:styleId="CommentSubject">
    <w:name w:val="annotation subject"/>
    <w:basedOn w:val="CommentText"/>
    <w:next w:val="CommentText"/>
    <w:link w:val="CommentSubjectChar"/>
    <w:uiPriority w:val="99"/>
    <w:semiHidden/>
    <w:unhideWhenUsed/>
    <w:rsid w:val="003936EB"/>
    <w:rPr>
      <w:b/>
      <w:bCs/>
    </w:rPr>
  </w:style>
  <w:style w:type="character" w:customStyle="1" w:styleId="CommentSubjectChar">
    <w:name w:val="Comment Subject Char"/>
    <w:basedOn w:val="CommentTextChar"/>
    <w:link w:val="CommentSubject"/>
    <w:uiPriority w:val="99"/>
    <w:semiHidden/>
    <w:rsid w:val="003936EB"/>
    <w:rPr>
      <w:b/>
      <w:bCs/>
    </w:rPr>
  </w:style>
  <w:style w:type="paragraph" w:styleId="BalloonText">
    <w:name w:val="Balloon Text"/>
    <w:basedOn w:val="Normal"/>
    <w:link w:val="BalloonTextChar"/>
    <w:uiPriority w:val="99"/>
    <w:semiHidden/>
    <w:unhideWhenUsed/>
    <w:rsid w:val="0039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5" Type="http://schemas.openxmlformats.org/officeDocument/2006/relationships/hyperlink" Target="mailto:RMaharaj@hatch.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2012-04-25T07:53:00Z</cp:lastPrinted>
  <dcterms:created xsi:type="dcterms:W3CDTF">2012-05-06T06:28:00Z</dcterms:created>
  <dcterms:modified xsi:type="dcterms:W3CDTF">2012-05-06T06:28:00Z</dcterms:modified>
</cp:coreProperties>
</file>