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7A833" w14:textId="77777777" w:rsidR="00CC444E" w:rsidRDefault="006547AF" w:rsidP="00D61016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14:paraId="7E6C5D9A" w14:textId="1F77DBBA" w:rsidR="006547AF" w:rsidRDefault="000E5EB8" w:rsidP="00D61016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Innovative n</w:t>
      </w:r>
      <w:r w:rsidR="008A62E0">
        <w:rPr>
          <w:rFonts w:ascii="Arial" w:hAnsi="Arial" w:cs="Arial"/>
          <w:sz w:val="28"/>
          <w:szCs w:val="28"/>
          <w:u w:val="single"/>
        </w:rPr>
        <w:t xml:space="preserve">ew </w:t>
      </w:r>
      <w:r>
        <w:rPr>
          <w:rFonts w:ascii="Arial" w:hAnsi="Arial" w:cs="Arial"/>
          <w:sz w:val="28"/>
          <w:szCs w:val="28"/>
          <w:u w:val="single"/>
        </w:rPr>
        <w:t>welding</w:t>
      </w:r>
      <w:r w:rsidR="008A62E0">
        <w:rPr>
          <w:rFonts w:ascii="Arial" w:hAnsi="Arial" w:cs="Arial"/>
          <w:sz w:val="28"/>
          <w:szCs w:val="28"/>
          <w:u w:val="single"/>
        </w:rPr>
        <w:t xml:space="preserve"> machine increase</w:t>
      </w:r>
      <w:r w:rsidR="006859BE">
        <w:rPr>
          <w:rFonts w:ascii="Arial" w:hAnsi="Arial" w:cs="Arial"/>
          <w:sz w:val="28"/>
          <w:szCs w:val="28"/>
          <w:u w:val="single"/>
        </w:rPr>
        <w:t>s</w:t>
      </w:r>
      <w:r w:rsidR="008A62E0">
        <w:rPr>
          <w:rFonts w:ascii="Arial" w:hAnsi="Arial" w:cs="Arial"/>
          <w:sz w:val="28"/>
          <w:szCs w:val="28"/>
          <w:u w:val="single"/>
        </w:rPr>
        <w:t xml:space="preserve"> efficiencies</w:t>
      </w:r>
    </w:p>
    <w:p w14:paraId="1E4FDC2D" w14:textId="06B4D63F" w:rsidR="006547AF" w:rsidRDefault="007C7EEC" w:rsidP="00D61016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14 April</w:t>
      </w:r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 201</w:t>
      </w:r>
      <w:r w:rsidR="008A62E0">
        <w:rPr>
          <w:rFonts w:cs="Arial"/>
          <w:b/>
          <w:i/>
          <w:color w:val="808080" w:themeColor="background1" w:themeShade="80"/>
          <w:sz w:val="24"/>
          <w:szCs w:val="24"/>
        </w:rPr>
        <w:t>6</w:t>
      </w:r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>:</w:t>
      </w:r>
      <w:r w:rsidR="006547AF" w:rsidRPr="006547AF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8A62E0">
        <w:rPr>
          <w:rFonts w:cs="Arial"/>
          <w:i/>
          <w:color w:val="808080" w:themeColor="background1" w:themeShade="80"/>
          <w:sz w:val="24"/>
          <w:szCs w:val="24"/>
        </w:rPr>
        <w:t>In an effort to improve</w:t>
      </w:r>
      <w:r w:rsidR="008A62E0" w:rsidRPr="008A62E0">
        <w:rPr>
          <w:rFonts w:cs="Arial"/>
          <w:i/>
          <w:color w:val="808080" w:themeColor="background1" w:themeShade="80"/>
          <w:sz w:val="24"/>
          <w:szCs w:val="24"/>
        </w:rPr>
        <w:t xml:space="preserve"> efficiencies </w:t>
      </w:r>
      <w:r w:rsidR="008A62E0">
        <w:rPr>
          <w:rFonts w:cs="Arial"/>
          <w:i/>
          <w:color w:val="808080" w:themeColor="background1" w:themeShade="80"/>
          <w:sz w:val="24"/>
          <w:szCs w:val="24"/>
        </w:rPr>
        <w:t>and</w:t>
      </w:r>
      <w:r w:rsidR="008A62E0" w:rsidRPr="008A62E0">
        <w:rPr>
          <w:rFonts w:cs="Arial"/>
          <w:i/>
          <w:color w:val="808080" w:themeColor="background1" w:themeShade="80"/>
          <w:sz w:val="24"/>
          <w:szCs w:val="24"/>
        </w:rPr>
        <w:t xml:space="preserve"> deliver quality products </w:t>
      </w:r>
      <w:r w:rsidR="00ED0BC4">
        <w:rPr>
          <w:rFonts w:cs="Arial"/>
          <w:i/>
          <w:color w:val="808080" w:themeColor="background1" w:themeShade="80"/>
          <w:sz w:val="24"/>
          <w:szCs w:val="24"/>
        </w:rPr>
        <w:t xml:space="preserve">to customers </w:t>
      </w:r>
      <w:r w:rsidR="008A62E0">
        <w:rPr>
          <w:rFonts w:cs="Arial"/>
          <w:i/>
          <w:color w:val="808080" w:themeColor="background1" w:themeShade="80"/>
          <w:sz w:val="24"/>
          <w:szCs w:val="24"/>
        </w:rPr>
        <w:t>ahead of time,</w:t>
      </w:r>
      <w:r w:rsidR="008A62E0" w:rsidRPr="008A62E0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6859BE">
        <w:rPr>
          <w:rFonts w:cs="Arial"/>
          <w:i/>
          <w:color w:val="808080" w:themeColor="background1" w:themeShade="80"/>
          <w:sz w:val="24"/>
          <w:szCs w:val="24"/>
        </w:rPr>
        <w:t>C</w:t>
      </w:r>
      <w:r w:rsidR="00482B5D" w:rsidRPr="00482B5D">
        <w:rPr>
          <w:rFonts w:cs="Arial"/>
          <w:i/>
          <w:color w:val="808080" w:themeColor="background1" w:themeShade="80"/>
          <w:sz w:val="24"/>
          <w:szCs w:val="24"/>
        </w:rPr>
        <w:t>hromium Carbide (</w:t>
      </w:r>
      <w:proofErr w:type="spellStart"/>
      <w:r w:rsidR="00482B5D" w:rsidRPr="00482B5D">
        <w:rPr>
          <w:rFonts w:cs="Arial"/>
          <w:i/>
          <w:color w:val="808080" w:themeColor="background1" w:themeShade="80"/>
          <w:sz w:val="24"/>
          <w:szCs w:val="24"/>
        </w:rPr>
        <w:t>CrC</w:t>
      </w:r>
      <w:proofErr w:type="spellEnd"/>
      <w:r w:rsidR="00482B5D" w:rsidRPr="00482B5D">
        <w:rPr>
          <w:rFonts w:cs="Arial"/>
          <w:i/>
          <w:color w:val="808080" w:themeColor="background1" w:themeShade="80"/>
          <w:sz w:val="24"/>
          <w:szCs w:val="24"/>
        </w:rPr>
        <w:t>) liner plate expert R</w:t>
      </w:r>
      <w:r w:rsidR="00C77B09">
        <w:rPr>
          <w:rFonts w:cs="Arial"/>
          <w:i/>
          <w:color w:val="808080" w:themeColor="background1" w:themeShade="80"/>
          <w:sz w:val="24"/>
          <w:szCs w:val="24"/>
        </w:rPr>
        <w:t>io</w:t>
      </w:r>
      <w:r w:rsidR="00D61016">
        <w:rPr>
          <w:rFonts w:cs="Arial"/>
          <w:i/>
          <w:color w:val="808080" w:themeColor="background1" w:themeShade="80"/>
          <w:sz w:val="24"/>
          <w:szCs w:val="24"/>
        </w:rPr>
        <w:t>-</w:t>
      </w:r>
      <w:r w:rsidR="00C77B09">
        <w:rPr>
          <w:rFonts w:cs="Arial"/>
          <w:i/>
          <w:color w:val="808080" w:themeColor="background1" w:themeShade="80"/>
          <w:sz w:val="24"/>
          <w:szCs w:val="24"/>
        </w:rPr>
        <w:t>Carb</w:t>
      </w:r>
      <w:r w:rsidR="00767383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8A62E0">
        <w:rPr>
          <w:rFonts w:cs="Arial"/>
          <w:i/>
          <w:color w:val="808080" w:themeColor="background1" w:themeShade="80"/>
          <w:sz w:val="24"/>
          <w:szCs w:val="24"/>
        </w:rPr>
        <w:t xml:space="preserve">has </w:t>
      </w:r>
      <w:r w:rsidR="00ED0BC4">
        <w:rPr>
          <w:rFonts w:cs="Arial"/>
          <w:i/>
          <w:color w:val="808080" w:themeColor="background1" w:themeShade="80"/>
          <w:sz w:val="24"/>
          <w:szCs w:val="24"/>
        </w:rPr>
        <w:t xml:space="preserve">invested </w:t>
      </w:r>
      <w:r w:rsidR="008A62E0">
        <w:rPr>
          <w:rFonts w:cs="Arial"/>
          <w:i/>
          <w:color w:val="808080" w:themeColor="background1" w:themeShade="80"/>
          <w:sz w:val="24"/>
          <w:szCs w:val="24"/>
        </w:rPr>
        <w:t xml:space="preserve">in a </w:t>
      </w:r>
      <w:r w:rsidR="009E302C">
        <w:rPr>
          <w:rFonts w:cs="Arial"/>
          <w:i/>
          <w:color w:val="808080" w:themeColor="background1" w:themeShade="80"/>
          <w:sz w:val="24"/>
          <w:szCs w:val="24"/>
        </w:rPr>
        <w:t xml:space="preserve">superior welding </w:t>
      </w:r>
      <w:r w:rsidR="008A62E0">
        <w:rPr>
          <w:rFonts w:cs="Arial"/>
          <w:i/>
          <w:color w:val="808080" w:themeColor="background1" w:themeShade="80"/>
          <w:sz w:val="24"/>
          <w:szCs w:val="24"/>
        </w:rPr>
        <w:t xml:space="preserve">machine that has </w:t>
      </w:r>
      <w:r w:rsidR="00ED0BC4">
        <w:rPr>
          <w:rFonts w:cs="Arial"/>
          <w:i/>
          <w:color w:val="808080" w:themeColor="background1" w:themeShade="80"/>
          <w:sz w:val="24"/>
          <w:szCs w:val="24"/>
        </w:rPr>
        <w:t xml:space="preserve">enabled </w:t>
      </w:r>
      <w:r w:rsidR="008A62E0">
        <w:rPr>
          <w:rFonts w:cs="Arial"/>
          <w:i/>
          <w:color w:val="808080" w:themeColor="background1" w:themeShade="80"/>
          <w:sz w:val="24"/>
          <w:szCs w:val="24"/>
        </w:rPr>
        <w:t>the company</w:t>
      </w:r>
      <w:r w:rsidR="00ED0BC4">
        <w:rPr>
          <w:rFonts w:cs="Arial"/>
          <w:i/>
          <w:color w:val="808080" w:themeColor="background1" w:themeShade="80"/>
          <w:sz w:val="24"/>
          <w:szCs w:val="24"/>
        </w:rPr>
        <w:t xml:space="preserve"> to</w:t>
      </w:r>
      <w:r w:rsidR="008A62E0">
        <w:rPr>
          <w:rFonts w:cs="Arial"/>
          <w:i/>
          <w:color w:val="808080" w:themeColor="background1" w:themeShade="80"/>
          <w:sz w:val="24"/>
          <w:szCs w:val="24"/>
        </w:rPr>
        <w:t xml:space="preserve"> deliver 1 km worth of </w:t>
      </w:r>
      <w:r w:rsidR="00474F14">
        <w:rPr>
          <w:rFonts w:cs="Arial"/>
          <w:i/>
          <w:color w:val="808080" w:themeColor="background1" w:themeShade="80"/>
          <w:sz w:val="24"/>
          <w:szCs w:val="24"/>
        </w:rPr>
        <w:t xml:space="preserve">its </w:t>
      </w:r>
      <w:r w:rsidR="008A62E0">
        <w:rPr>
          <w:rFonts w:cs="Arial"/>
          <w:i/>
          <w:color w:val="808080" w:themeColor="background1" w:themeShade="80"/>
          <w:sz w:val="24"/>
          <w:szCs w:val="24"/>
        </w:rPr>
        <w:t>standard RC700</w:t>
      </w:r>
      <w:r w:rsidR="009E302C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8A62E0">
        <w:rPr>
          <w:rFonts w:cs="Arial"/>
          <w:i/>
          <w:color w:val="808080" w:themeColor="background1" w:themeShade="80"/>
          <w:sz w:val="24"/>
          <w:szCs w:val="24"/>
        </w:rPr>
        <w:t>overlay pipe</w:t>
      </w:r>
      <w:r w:rsidR="00705443">
        <w:rPr>
          <w:rFonts w:cs="Arial"/>
          <w:i/>
          <w:color w:val="808080" w:themeColor="background1" w:themeShade="80"/>
          <w:sz w:val="24"/>
          <w:szCs w:val="24"/>
        </w:rPr>
        <w:t>line</w:t>
      </w:r>
      <w:r w:rsidR="008A62E0">
        <w:rPr>
          <w:rFonts w:cs="Arial"/>
          <w:i/>
          <w:color w:val="808080" w:themeColor="background1" w:themeShade="80"/>
          <w:sz w:val="24"/>
          <w:szCs w:val="24"/>
        </w:rPr>
        <w:t xml:space="preserve"> to a </w:t>
      </w:r>
      <w:r w:rsidR="00407F70">
        <w:rPr>
          <w:rFonts w:cs="Arial"/>
          <w:i/>
          <w:color w:val="808080" w:themeColor="background1" w:themeShade="80"/>
          <w:sz w:val="24"/>
          <w:szCs w:val="24"/>
        </w:rPr>
        <w:t>power generation plant</w:t>
      </w:r>
      <w:r w:rsidR="00482B5D" w:rsidRPr="00482B5D">
        <w:rPr>
          <w:rFonts w:cs="Arial"/>
          <w:i/>
          <w:color w:val="808080" w:themeColor="background1" w:themeShade="80"/>
          <w:sz w:val="24"/>
          <w:szCs w:val="24"/>
        </w:rPr>
        <w:t>.</w:t>
      </w:r>
    </w:p>
    <w:p w14:paraId="0706FB77" w14:textId="2A9711FC" w:rsidR="000E5EB8" w:rsidRPr="0094147B" w:rsidRDefault="000E5EB8" w:rsidP="000E5EB8">
      <w:pPr>
        <w:spacing w:line="240" w:lineRule="auto"/>
        <w:rPr>
          <w:rFonts w:cs="Arial"/>
        </w:rPr>
      </w:pPr>
      <w:r>
        <w:t>The pipes</w:t>
      </w:r>
      <w:r w:rsidRPr="00F62586">
        <w:t xml:space="preserve"> are used in the power generation process at the plant for de-</w:t>
      </w:r>
      <w:proofErr w:type="spellStart"/>
      <w:r w:rsidRPr="00F62586">
        <w:t>ashing</w:t>
      </w:r>
      <w:proofErr w:type="spellEnd"/>
      <w:r>
        <w:t>. Coal and pulverised fuel go through burners and generate power an</w:t>
      </w:r>
      <w:r w:rsidR="0049405A">
        <w:t xml:space="preserve">d energy. After the process the material turns </w:t>
      </w:r>
      <w:r>
        <w:t xml:space="preserve">to ash, which needs to be removed from the plant through the pipes. </w:t>
      </w:r>
    </w:p>
    <w:p w14:paraId="3E1DB6BB" w14:textId="55FA792A" w:rsidR="009E302C" w:rsidRDefault="007E21A8">
      <w:pPr>
        <w:spacing w:line="240" w:lineRule="auto"/>
      </w:pPr>
      <w:r w:rsidRPr="008A62E0">
        <w:rPr>
          <w:rFonts w:cs="Arial"/>
        </w:rPr>
        <w:t xml:space="preserve">Rio-Carb director </w:t>
      </w:r>
      <w:r w:rsidRPr="0094147B">
        <w:rPr>
          <w:rFonts w:cs="Arial"/>
          <w:b/>
        </w:rPr>
        <w:t>Colin Maine</w:t>
      </w:r>
      <w:r w:rsidRPr="008A62E0">
        <w:rPr>
          <w:rFonts w:cs="Arial"/>
        </w:rPr>
        <w:t xml:space="preserve"> </w:t>
      </w:r>
      <w:r>
        <w:t>explains that t</w:t>
      </w:r>
      <w:r w:rsidR="00F62586" w:rsidRPr="00F62586">
        <w:t>he machine</w:t>
      </w:r>
      <w:r w:rsidR="000E5EB8">
        <w:t xml:space="preserve"> to manufacture the pipes</w:t>
      </w:r>
      <w:r w:rsidR="00F62586" w:rsidRPr="00F62586">
        <w:t xml:space="preserve"> was locally </w:t>
      </w:r>
      <w:r w:rsidR="000E5EB8">
        <w:t>made</w:t>
      </w:r>
      <w:r w:rsidR="000E5EB8" w:rsidRPr="00F62586">
        <w:t xml:space="preserve"> </w:t>
      </w:r>
      <w:r>
        <w:t>and</w:t>
      </w:r>
      <w:r w:rsidRPr="00F62586">
        <w:t xml:space="preserve"> </w:t>
      </w:r>
      <w:r w:rsidR="00F62586" w:rsidRPr="00F62586">
        <w:t>designed according to</w:t>
      </w:r>
      <w:r w:rsidR="000E5EB8">
        <w:t xml:space="preserve"> the</w:t>
      </w:r>
      <w:r w:rsidR="00F62586" w:rsidRPr="00F62586">
        <w:t xml:space="preserve"> </w:t>
      </w:r>
      <w:r w:rsidR="000E5EB8">
        <w:t>requirements</w:t>
      </w:r>
      <w:r w:rsidR="00F62586" w:rsidRPr="00F62586">
        <w:t xml:space="preserve"> </w:t>
      </w:r>
      <w:r w:rsidR="000E5EB8">
        <w:t>of</w:t>
      </w:r>
      <w:r w:rsidR="00F62586" w:rsidRPr="00F62586">
        <w:t xml:space="preserve"> </w:t>
      </w:r>
      <w:r w:rsidR="009E302C">
        <w:t>the company</w:t>
      </w:r>
      <w:r w:rsidR="00F62586" w:rsidRPr="00F62586">
        <w:t xml:space="preserve">. </w:t>
      </w:r>
      <w:r w:rsidR="009E302C" w:rsidRPr="009E302C">
        <w:t xml:space="preserve">“Discussions about parameters and specifications for the project were first held two years ago and were finalised early this year. It will take </w:t>
      </w:r>
      <w:r w:rsidR="006859BE">
        <w:t>six</w:t>
      </w:r>
      <w:r w:rsidR="009E302C" w:rsidRPr="009E302C">
        <w:t xml:space="preserve"> months for the manufacturing process to be completed and we have already started to deliver some of the pipes.”</w:t>
      </w:r>
      <w:bookmarkStart w:id="0" w:name="_GoBack"/>
      <w:bookmarkEnd w:id="0"/>
    </w:p>
    <w:p w14:paraId="2E1B6F5F" w14:textId="239C0CB4" w:rsidR="007E21A8" w:rsidRDefault="009E302C">
      <w:pPr>
        <w:spacing w:line="240" w:lineRule="auto"/>
      </w:pPr>
      <w:r>
        <w:t>The machine</w:t>
      </w:r>
      <w:r w:rsidR="00F62586">
        <w:t xml:space="preserve"> joins two rolled halves of the pipes by welding them together and the plasma cutt</w:t>
      </w:r>
      <w:r w:rsidR="007E21A8">
        <w:t>ing machine</w:t>
      </w:r>
      <w:r w:rsidR="00F62586">
        <w:t xml:space="preserve"> cuts the raw pipes into various segments and fabricate</w:t>
      </w:r>
      <w:r w:rsidR="006859BE">
        <w:t>s</w:t>
      </w:r>
      <w:r w:rsidR="007E21A8">
        <w:t xml:space="preserve"> them</w:t>
      </w:r>
      <w:r w:rsidR="00F62586">
        <w:t xml:space="preserve"> according</w:t>
      </w:r>
      <w:r w:rsidR="007E21A8">
        <w:t>ly</w:t>
      </w:r>
      <w:r w:rsidR="00F62586">
        <w:t xml:space="preserve">. </w:t>
      </w:r>
      <w:r w:rsidR="007E1C69">
        <w:t>Th</w:t>
      </w:r>
      <w:r w:rsidR="007E21A8">
        <w:t>is</w:t>
      </w:r>
      <w:r w:rsidR="0094147B">
        <w:t xml:space="preserve"> modular </w:t>
      </w:r>
      <w:r>
        <w:t xml:space="preserve">welding </w:t>
      </w:r>
      <w:r w:rsidR="0094147B">
        <w:t xml:space="preserve">unit will add onto the company’s existing machinery and </w:t>
      </w:r>
      <w:r w:rsidR="007E1C69">
        <w:t xml:space="preserve">make the manufacturing </w:t>
      </w:r>
      <w:r w:rsidR="007E21A8">
        <w:t xml:space="preserve">process </w:t>
      </w:r>
      <w:r w:rsidR="007E1C69">
        <w:t>more efficient</w:t>
      </w:r>
      <w:r w:rsidR="0094147B">
        <w:t>,</w:t>
      </w:r>
      <w:r w:rsidR="007E21A8">
        <w:t xml:space="preserve"> quick and the</w:t>
      </w:r>
      <w:r w:rsidR="007E1C69">
        <w:t xml:space="preserve"> welding more accurate.</w:t>
      </w:r>
      <w:r w:rsidR="005A2BF1">
        <w:t xml:space="preserve"> </w:t>
      </w:r>
      <w:r w:rsidR="000E5EB8" w:rsidRPr="000E5EB8">
        <w:t>The manufacturing of the pipes will be completed in May</w:t>
      </w:r>
      <w:r w:rsidR="006859BE">
        <w:t xml:space="preserve"> 2016</w:t>
      </w:r>
      <w:r w:rsidR="000E5EB8" w:rsidRPr="000E5EB8">
        <w:t xml:space="preserve">. The company is also tasked with supplying flanges, bends, intersections and other key pieces for the project.  </w:t>
      </w:r>
    </w:p>
    <w:p w14:paraId="02483998" w14:textId="248365D5" w:rsidR="00D61016" w:rsidRDefault="007E1C69">
      <w:pPr>
        <w:spacing w:line="240" w:lineRule="auto"/>
      </w:pPr>
      <w:r>
        <w:t xml:space="preserve">According to Maine, </w:t>
      </w:r>
      <w:r w:rsidR="00FF4C94" w:rsidRPr="00FF4C94">
        <w:t>Rio</w:t>
      </w:r>
      <w:r w:rsidR="00D61016">
        <w:t>-</w:t>
      </w:r>
      <w:r w:rsidR="00FF4C94" w:rsidRPr="00FF4C94">
        <w:t>Carb</w:t>
      </w:r>
      <w:r>
        <w:t xml:space="preserve">’s overlay pipes are made </w:t>
      </w:r>
      <w:r w:rsidR="006859BE">
        <w:t>using</w:t>
      </w:r>
      <w:r>
        <w:t xml:space="preserve"> a unique method. “The pipes are </w:t>
      </w:r>
      <w:r w:rsidR="007526F1">
        <w:t xml:space="preserve">cut </w:t>
      </w:r>
      <w:r>
        <w:t xml:space="preserve">into </w:t>
      </w:r>
      <w:r w:rsidR="005A2BF1">
        <w:t xml:space="preserve">two halves and bonded together through a specialised AWS (American Welding Standards) welding procedure. Our clients appreciate the superior </w:t>
      </w:r>
      <w:r w:rsidR="000E5EB8">
        <w:t>quality of</w:t>
      </w:r>
      <w:r w:rsidR="0049405A">
        <w:t xml:space="preserve"> the pipes and Rio-</w:t>
      </w:r>
      <w:r w:rsidR="005A2BF1">
        <w:t>Carb’s manufacturing techniques that fit in with their delivery schedule and requirements.”</w:t>
      </w:r>
    </w:p>
    <w:p w14:paraId="5346A670" w14:textId="5A7731F5" w:rsidR="00ED0BC4" w:rsidRDefault="009E302C" w:rsidP="0094147B">
      <w:pPr>
        <w:spacing w:line="240" w:lineRule="auto"/>
      </w:pPr>
      <w:r>
        <w:t xml:space="preserve">The </w:t>
      </w:r>
      <w:r w:rsidR="00407F70">
        <w:t>custom</w:t>
      </w:r>
      <w:r w:rsidR="006859BE">
        <w:t>-</w:t>
      </w:r>
      <w:r w:rsidR="00407F70">
        <w:t>made welding machine</w:t>
      </w:r>
      <w:r w:rsidR="00D45D09">
        <w:t>,</w:t>
      </w:r>
      <w:r w:rsidR="00407F70">
        <w:t xml:space="preserve"> which can do horizontal welding and join</w:t>
      </w:r>
      <w:r w:rsidR="00D45D09">
        <w:t>ts</w:t>
      </w:r>
      <w:r>
        <w:t>, compl</w:t>
      </w:r>
      <w:r w:rsidR="006859BE">
        <w:t>e</w:t>
      </w:r>
      <w:r>
        <w:t xml:space="preserve">ments the company’s </w:t>
      </w:r>
      <w:r w:rsidRPr="009E302C">
        <w:t>plasma cutt</w:t>
      </w:r>
      <w:r w:rsidR="006859BE">
        <w:t>ing</w:t>
      </w:r>
      <w:r w:rsidRPr="009E302C">
        <w:t xml:space="preserve"> machine</w:t>
      </w:r>
      <w:r>
        <w:t>, which is</w:t>
      </w:r>
      <w:r w:rsidRPr="009E302C">
        <w:t xml:space="preserve"> high definition </w:t>
      </w:r>
      <w:r w:rsidR="00D45D09">
        <w:t xml:space="preserve">and </w:t>
      </w:r>
      <w:r w:rsidRPr="009E302C">
        <w:t xml:space="preserve">works within 1 mm </w:t>
      </w:r>
      <w:r w:rsidR="00D45D09">
        <w:t xml:space="preserve">of </w:t>
      </w:r>
      <w:r w:rsidRPr="009E302C">
        <w:t>accuracy</w:t>
      </w:r>
      <w:r w:rsidR="006859BE">
        <w:t>,</w:t>
      </w:r>
      <w:r w:rsidRPr="009E302C">
        <w:t xml:space="preserve"> and </w:t>
      </w:r>
      <w:proofErr w:type="gramStart"/>
      <w:r w:rsidR="006859BE">
        <w:t>boasts</w:t>
      </w:r>
      <w:proofErr w:type="gramEnd"/>
      <w:r w:rsidR="006859BE">
        <w:t xml:space="preserve"> an </w:t>
      </w:r>
      <w:r w:rsidR="000E5EB8">
        <w:t>innovative</w:t>
      </w:r>
      <w:r w:rsidRPr="009E302C">
        <w:t xml:space="preserve"> database program for all diameters.</w:t>
      </w:r>
    </w:p>
    <w:p w14:paraId="374F79A9" w14:textId="6E2B6F4F" w:rsidR="00E16B5D" w:rsidRDefault="005A2BF1" w:rsidP="0094147B">
      <w:pPr>
        <w:spacing w:line="240" w:lineRule="auto"/>
      </w:pPr>
      <w:r>
        <w:t>Maine highl</w:t>
      </w:r>
      <w:r w:rsidR="0094147B">
        <w:t>ights that the</w:t>
      </w:r>
      <w:r>
        <w:t xml:space="preserve"> company </w:t>
      </w:r>
      <w:r w:rsidR="0094147B">
        <w:t>will be able to add value to its clients</w:t>
      </w:r>
      <w:r w:rsidR="000E5EB8">
        <w:t>,</w:t>
      </w:r>
      <w:r w:rsidR="0094147B">
        <w:t xml:space="preserve"> thanks to the reduced delivery time the machine brings. “Customers </w:t>
      </w:r>
      <w:r w:rsidR="00D45D09">
        <w:t>will get the benefit of</w:t>
      </w:r>
      <w:r w:rsidR="0094147B">
        <w:t xml:space="preserve"> longer wear life, better accuracy, better manufacturing processes of our products and reduced delivery time.”</w:t>
      </w:r>
    </w:p>
    <w:p w14:paraId="042ADD9C" w14:textId="20F23432" w:rsidR="00C917DA" w:rsidRDefault="001A033F" w:rsidP="00500C3D">
      <w:pPr>
        <w:spacing w:line="240" w:lineRule="auto"/>
      </w:pPr>
      <w:r>
        <w:t>Maine concludes by saying</w:t>
      </w:r>
      <w:r w:rsidR="00D61016">
        <w:t>:</w:t>
      </w:r>
      <w:r>
        <w:t xml:space="preserve"> “</w:t>
      </w:r>
      <w:r w:rsidR="00407F70">
        <w:t>We are committed to investing capital in machine</w:t>
      </w:r>
      <w:r w:rsidR="00D45D09">
        <w:t>s</w:t>
      </w:r>
      <w:r w:rsidR="00407F70">
        <w:t xml:space="preserve"> with the latest technology to improve</w:t>
      </w:r>
      <w:r w:rsidR="007526F1">
        <w:t xml:space="preserve"> our product and service offering</w:t>
      </w:r>
      <w:r w:rsidR="00407F70">
        <w:t>,</w:t>
      </w:r>
      <w:r w:rsidR="00D45D09">
        <w:t xml:space="preserve"> </w:t>
      </w:r>
      <w:r w:rsidR="0049405A">
        <w:t xml:space="preserve">and </w:t>
      </w:r>
      <w:r w:rsidR="00D45D09">
        <w:t>to</w:t>
      </w:r>
      <w:r w:rsidR="00407F70">
        <w:t xml:space="preserve"> always deliver a quality product to our customers on</w:t>
      </w:r>
      <w:r w:rsidR="0049405A">
        <w:t xml:space="preserve"> time and meet their requirements</w:t>
      </w:r>
      <w:r w:rsidR="00407F70">
        <w:t>, which is extremely important to us.</w:t>
      </w:r>
      <w:r w:rsidR="00D45D09">
        <w:t>”</w:t>
      </w:r>
    </w:p>
    <w:p w14:paraId="70C15809" w14:textId="77777777" w:rsidR="00CF06B0" w:rsidRDefault="00CF06B0" w:rsidP="00C917DA"/>
    <w:p w14:paraId="26392731" w14:textId="77777777" w:rsidR="00780F97" w:rsidRPr="001A033F" w:rsidRDefault="00780F97" w:rsidP="00780F97">
      <w:pPr>
        <w:spacing w:line="240" w:lineRule="auto"/>
        <w:rPr>
          <w:b/>
          <w:i/>
        </w:rPr>
      </w:pPr>
      <w:r w:rsidRPr="001A033F">
        <w:rPr>
          <w:b/>
          <w:i/>
        </w:rPr>
        <w:t>Ends</w:t>
      </w:r>
    </w:p>
    <w:p w14:paraId="393BCD00" w14:textId="589BEC33" w:rsidR="00780F97" w:rsidRPr="001A033F" w:rsidRDefault="00780F97" w:rsidP="00780F97">
      <w:pPr>
        <w:spacing w:line="240" w:lineRule="auto"/>
        <w:rPr>
          <w:b/>
        </w:rPr>
      </w:pPr>
      <w:r w:rsidRPr="001A033F">
        <w:rPr>
          <w:b/>
        </w:rPr>
        <w:t>Notes to the Editor</w:t>
      </w:r>
      <w:r w:rsidR="00CF06B0">
        <w:rPr>
          <w:b/>
        </w:rPr>
        <w:br/>
      </w:r>
      <w:r>
        <w:t xml:space="preserve">To download hi-res images for this release, please </w:t>
      </w:r>
      <w:hyperlink r:id="rId4" w:history="1">
        <w:r w:rsidRPr="00780F97">
          <w:rPr>
            <w:rStyle w:val="Hyperlink"/>
          </w:rPr>
          <w:t>http://media.ngage.co.za</w:t>
        </w:r>
      </w:hyperlink>
      <w:r>
        <w:t xml:space="preserve"> and click the Rio-Carb link to view the company’s press office.</w:t>
      </w:r>
    </w:p>
    <w:p w14:paraId="5E276D20" w14:textId="4DD00BB7" w:rsidR="00780F97" w:rsidRPr="001A033F" w:rsidRDefault="00780F97" w:rsidP="00780F97">
      <w:pPr>
        <w:spacing w:line="240" w:lineRule="auto"/>
        <w:rPr>
          <w:b/>
        </w:rPr>
      </w:pPr>
      <w:r w:rsidRPr="001A033F">
        <w:rPr>
          <w:b/>
        </w:rPr>
        <w:t>About Rio-Carb</w:t>
      </w:r>
      <w:r w:rsidR="00CF06B0">
        <w:rPr>
          <w:b/>
        </w:rPr>
        <w:br/>
      </w:r>
      <w:proofErr w:type="spellStart"/>
      <w:r>
        <w:t>Rio-Carb</w:t>
      </w:r>
      <w:proofErr w:type="spellEnd"/>
      <w:r>
        <w:t xml:space="preserve"> manufactures wear-resistant Chromium Carbide (</w:t>
      </w:r>
      <w:proofErr w:type="spellStart"/>
      <w:r>
        <w:t>CrC</w:t>
      </w:r>
      <w:proofErr w:type="spellEnd"/>
      <w:r>
        <w:t xml:space="preserve">) clad liner plates for heavy materials-handling applications in the mining and allied resources industries. With more than 30 years of experience, the company’s long-life </w:t>
      </w:r>
      <w:proofErr w:type="spellStart"/>
      <w:r>
        <w:t>CrC</w:t>
      </w:r>
      <w:proofErr w:type="spellEnd"/>
      <w:r>
        <w:t xml:space="preserve"> liners have 8 to 10 times the wear life of industry-standard </w:t>
      </w:r>
      <w:r>
        <w:lastRenderedPageBreak/>
        <w:t>400 and 500 BHN steel materials, which dramatically reduces operational costs as a result of less downtime and change-outs. Rio-Carb has a deep-rooted history in mining, and is able to swiftly respond to customers' needs in providing cost-effective solutions.</w:t>
      </w:r>
    </w:p>
    <w:p w14:paraId="69775543" w14:textId="45325D3E" w:rsidR="00780F97" w:rsidRPr="001A033F" w:rsidRDefault="00780F97" w:rsidP="00780F97">
      <w:pPr>
        <w:spacing w:line="240" w:lineRule="auto"/>
        <w:rPr>
          <w:b/>
        </w:rPr>
      </w:pPr>
      <w:r w:rsidRPr="001A033F">
        <w:rPr>
          <w:b/>
        </w:rPr>
        <w:t>Rio-Carb Contact</w:t>
      </w:r>
      <w:r>
        <w:rPr>
          <w:b/>
        </w:rPr>
        <w:br/>
      </w:r>
      <w:r w:rsidR="0094147B">
        <w:t>Colin</w:t>
      </w:r>
      <w:r>
        <w:t xml:space="preserve"> Maine</w:t>
      </w:r>
      <w:r>
        <w:br/>
        <w:t>Rio-Carb Director</w:t>
      </w:r>
      <w:r>
        <w:br/>
        <w:t>Phone: (011) 908 1014</w:t>
      </w:r>
      <w:r>
        <w:br/>
        <w:t>Fax: (011) 908 4139</w:t>
      </w:r>
      <w:r>
        <w:br/>
        <w:t xml:space="preserve">Email: </w:t>
      </w:r>
      <w:hyperlink r:id="rId5" w:history="1">
        <w:r w:rsidRPr="00780F97">
          <w:rPr>
            <w:rStyle w:val="Hyperlink"/>
          </w:rPr>
          <w:t>info@riocarb.co.za</w:t>
        </w:r>
      </w:hyperlink>
      <w:r>
        <w:t xml:space="preserve"> </w:t>
      </w:r>
      <w:r>
        <w:br/>
        <w:t xml:space="preserve">Web: </w:t>
      </w:r>
      <w:hyperlink r:id="rId6" w:history="1">
        <w:r>
          <w:rPr>
            <w:rStyle w:val="Hyperlink"/>
          </w:rPr>
          <w:t>www.riocarb.co.za</w:t>
        </w:r>
      </w:hyperlink>
    </w:p>
    <w:p w14:paraId="513CF951" w14:textId="2BB943A7" w:rsidR="00780F97" w:rsidRPr="001A033F" w:rsidRDefault="00780F97" w:rsidP="00780F97">
      <w:pPr>
        <w:spacing w:line="240" w:lineRule="auto"/>
        <w:rPr>
          <w:b/>
        </w:rPr>
      </w:pPr>
      <w:r w:rsidRPr="001A033F">
        <w:rPr>
          <w:b/>
        </w:rPr>
        <w:t>Media Contact</w:t>
      </w:r>
      <w:r>
        <w:rPr>
          <w:b/>
        </w:rPr>
        <w:br/>
      </w:r>
      <w:r>
        <w:t>Jana Klut</w:t>
      </w:r>
      <w:r>
        <w:br/>
        <w:t>NGAGE Public Relations</w:t>
      </w:r>
      <w:r>
        <w:br/>
        <w:t>Phone: (011) 867-7763</w:t>
      </w:r>
      <w:r>
        <w:br/>
        <w:t>Fax: 086 512 3352</w:t>
      </w:r>
      <w:r>
        <w:br/>
        <w:t>Cell: 074 111 4900</w:t>
      </w:r>
      <w:r>
        <w:br/>
        <w:t xml:space="preserve">Email: </w:t>
      </w:r>
      <w:hyperlink r:id="rId7" w:history="1">
        <w:r w:rsidR="0094147B" w:rsidRPr="0094147B">
          <w:rPr>
            <w:rStyle w:val="Hyperlink"/>
          </w:rPr>
          <w:t>jana@ngage.co.za</w:t>
        </w:r>
      </w:hyperlink>
      <w:r>
        <w:br/>
        <w:t xml:space="preserve">Web: </w:t>
      </w:r>
      <w:hyperlink r:id="rId8" w:history="1">
        <w:r>
          <w:rPr>
            <w:rStyle w:val="Hyperlink"/>
          </w:rPr>
          <w:t>www.ngage.co.za</w:t>
        </w:r>
      </w:hyperlink>
    </w:p>
    <w:p w14:paraId="5551D0F6" w14:textId="3FC46D71" w:rsidR="00D77C38" w:rsidRDefault="00780F97" w:rsidP="00780F97">
      <w:pPr>
        <w:spacing w:line="240" w:lineRule="auto"/>
      </w:pPr>
      <w:r>
        <w:t xml:space="preserve">Browse the </w:t>
      </w:r>
      <w:r w:rsidRPr="001A033F">
        <w:rPr>
          <w:b/>
        </w:rPr>
        <w:t>NGAGE Media Zone</w:t>
      </w:r>
      <w:r>
        <w:t xml:space="preserve"> for more client press releases and photographs at </w:t>
      </w:r>
      <w:hyperlink r:id="rId9" w:history="1">
        <w:r w:rsidRPr="00780F97">
          <w:rPr>
            <w:rStyle w:val="Hyperlink"/>
          </w:rPr>
          <w:t>http://media.ngage.co.za</w:t>
        </w:r>
      </w:hyperlink>
    </w:p>
    <w:p w14:paraId="11941A29" w14:textId="77777777" w:rsidR="006547AF" w:rsidRPr="006547AF" w:rsidRDefault="006547AF" w:rsidP="001A033F">
      <w:pPr>
        <w:spacing w:line="240" w:lineRule="auto"/>
        <w:rPr>
          <w:rFonts w:cs="Arial"/>
        </w:rPr>
      </w:pPr>
      <w:r>
        <w:rPr>
          <w:rFonts w:cs="Arial"/>
          <w:shd w:val="pct15" w:color="auto" w:fill="FFFFFF"/>
        </w:rPr>
        <w:t xml:space="preserve"> </w:t>
      </w:r>
    </w:p>
    <w:sectPr w:rsidR="006547AF" w:rsidRPr="0065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36125"/>
    <w:rsid w:val="000E5EB8"/>
    <w:rsid w:val="00135D7A"/>
    <w:rsid w:val="00154CF9"/>
    <w:rsid w:val="001A033F"/>
    <w:rsid w:val="001A615E"/>
    <w:rsid w:val="002E211A"/>
    <w:rsid w:val="002F5E01"/>
    <w:rsid w:val="00377618"/>
    <w:rsid w:val="00381E86"/>
    <w:rsid w:val="0039662F"/>
    <w:rsid w:val="00407F70"/>
    <w:rsid w:val="00474F14"/>
    <w:rsid w:val="00482B5D"/>
    <w:rsid w:val="0049405A"/>
    <w:rsid w:val="00500C3D"/>
    <w:rsid w:val="005A2BF1"/>
    <w:rsid w:val="005C7D30"/>
    <w:rsid w:val="006167B5"/>
    <w:rsid w:val="006547AF"/>
    <w:rsid w:val="006859BE"/>
    <w:rsid w:val="00705443"/>
    <w:rsid w:val="007526F1"/>
    <w:rsid w:val="00754F3B"/>
    <w:rsid w:val="00763D1E"/>
    <w:rsid w:val="00767383"/>
    <w:rsid w:val="00780F97"/>
    <w:rsid w:val="007C7EEC"/>
    <w:rsid w:val="007E1C69"/>
    <w:rsid w:val="007E21A8"/>
    <w:rsid w:val="00864DF4"/>
    <w:rsid w:val="008A62E0"/>
    <w:rsid w:val="0094147B"/>
    <w:rsid w:val="009E302C"/>
    <w:rsid w:val="009F2387"/>
    <w:rsid w:val="009F4229"/>
    <w:rsid w:val="00AB4F47"/>
    <w:rsid w:val="00B26427"/>
    <w:rsid w:val="00B57762"/>
    <w:rsid w:val="00BB3AB8"/>
    <w:rsid w:val="00C77B09"/>
    <w:rsid w:val="00C917DA"/>
    <w:rsid w:val="00CC444E"/>
    <w:rsid w:val="00CF06B0"/>
    <w:rsid w:val="00D2209E"/>
    <w:rsid w:val="00D45D09"/>
    <w:rsid w:val="00D61016"/>
    <w:rsid w:val="00D77C38"/>
    <w:rsid w:val="00DA3470"/>
    <w:rsid w:val="00E16B5D"/>
    <w:rsid w:val="00ED0BC4"/>
    <w:rsid w:val="00F143C0"/>
    <w:rsid w:val="00F62586"/>
    <w:rsid w:val="00FC538B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AC4D"/>
  <w15:chartTrackingRefBased/>
  <w15:docId w15:val="{CD0053F9-CF26-42C7-8F05-495FEB7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0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@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ocarb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iocarb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Judette</cp:lastModifiedBy>
  <cp:revision>5</cp:revision>
  <cp:lastPrinted>2016-04-06T13:27:00Z</cp:lastPrinted>
  <dcterms:created xsi:type="dcterms:W3CDTF">2016-04-07T09:04:00Z</dcterms:created>
  <dcterms:modified xsi:type="dcterms:W3CDTF">2016-04-14T12:39:00Z</dcterms:modified>
</cp:coreProperties>
</file>