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C5D9A" w14:textId="69358D85" w:rsidR="006547AF" w:rsidRDefault="00883D20" w:rsidP="00B5776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>N</w:t>
      </w:r>
      <w:r w:rsidR="009E5562">
        <w:rPr>
          <w:rFonts w:ascii="Arial" w:hAnsi="Arial" w:cs="Arial"/>
          <w:sz w:val="28"/>
          <w:szCs w:val="28"/>
          <w:u w:val="single"/>
        </w:rPr>
        <w:t>et</w:t>
      </w:r>
      <w:r>
        <w:rPr>
          <w:rFonts w:ascii="Arial" w:hAnsi="Arial" w:cs="Arial"/>
          <w:sz w:val="28"/>
          <w:szCs w:val="28"/>
          <w:u w:val="single"/>
        </w:rPr>
        <w:t xml:space="preserve"> installation</w:t>
      </w:r>
      <w:r w:rsidR="009E5562">
        <w:rPr>
          <w:rFonts w:ascii="Arial" w:hAnsi="Arial" w:cs="Arial"/>
          <w:sz w:val="28"/>
          <w:szCs w:val="28"/>
          <w:u w:val="single"/>
        </w:rPr>
        <w:t xml:space="preserve"> </w:t>
      </w:r>
      <w:r w:rsidR="002B3EB5">
        <w:rPr>
          <w:rFonts w:ascii="Arial" w:hAnsi="Arial" w:cs="Arial"/>
          <w:sz w:val="28"/>
          <w:szCs w:val="28"/>
          <w:u w:val="single"/>
        </w:rPr>
        <w:t>ensure</w:t>
      </w:r>
      <w:r>
        <w:rPr>
          <w:rFonts w:ascii="Arial" w:hAnsi="Arial" w:cs="Arial"/>
          <w:sz w:val="28"/>
          <w:szCs w:val="28"/>
          <w:u w:val="single"/>
        </w:rPr>
        <w:t>s</w:t>
      </w:r>
      <w:r w:rsidR="002B3EB5">
        <w:rPr>
          <w:rFonts w:ascii="Arial" w:hAnsi="Arial" w:cs="Arial"/>
          <w:sz w:val="28"/>
          <w:szCs w:val="28"/>
          <w:u w:val="single"/>
        </w:rPr>
        <w:t xml:space="preserve"> safety</w:t>
      </w:r>
      <w:r w:rsidR="00386489">
        <w:rPr>
          <w:rFonts w:ascii="Arial" w:hAnsi="Arial" w:cs="Arial"/>
          <w:sz w:val="28"/>
          <w:szCs w:val="28"/>
          <w:u w:val="single"/>
        </w:rPr>
        <w:t xml:space="preserve"> </w:t>
      </w:r>
      <w:r w:rsidR="002B3EB5">
        <w:rPr>
          <w:rFonts w:ascii="Arial" w:hAnsi="Arial" w:cs="Arial"/>
          <w:sz w:val="28"/>
          <w:szCs w:val="28"/>
          <w:u w:val="single"/>
        </w:rPr>
        <w:t>and efficiency in laboratory</w:t>
      </w:r>
    </w:p>
    <w:p w14:paraId="5D636238" w14:textId="78732049" w:rsidR="009322FE" w:rsidRDefault="00BA4A80" w:rsidP="00B57762">
      <w:pPr>
        <w:spacing w:line="240" w:lineRule="auto"/>
        <w:rPr>
          <w:rFonts w:cs="Arial"/>
        </w:rPr>
      </w:pPr>
      <w:r>
        <w:rPr>
          <w:rFonts w:cs="Arial"/>
        </w:rPr>
        <w:t xml:space="preserve">Due to the intricate nature of their work, testing laboratories </w:t>
      </w:r>
      <w:r w:rsidR="009322FE">
        <w:rPr>
          <w:rFonts w:cs="Arial"/>
        </w:rPr>
        <w:t xml:space="preserve">at the South African Bureau of Standards (SABS) </w:t>
      </w:r>
      <w:r w:rsidR="00B22BD5">
        <w:rPr>
          <w:rFonts w:cs="Arial"/>
        </w:rPr>
        <w:t xml:space="preserve">can often </w:t>
      </w:r>
      <w:r>
        <w:rPr>
          <w:rFonts w:cs="Arial"/>
        </w:rPr>
        <w:t>no</w:t>
      </w:r>
      <w:r w:rsidR="009322FE">
        <w:rPr>
          <w:rFonts w:cs="Arial"/>
        </w:rPr>
        <w:t xml:space="preserve">t </w:t>
      </w:r>
      <w:r w:rsidR="00B22BD5">
        <w:rPr>
          <w:rFonts w:cs="Arial"/>
        </w:rPr>
        <w:t xml:space="preserve">be </w:t>
      </w:r>
      <w:r w:rsidR="009322FE">
        <w:rPr>
          <w:rFonts w:cs="Arial"/>
        </w:rPr>
        <w:t>shut down during renovations</w:t>
      </w:r>
      <w:r w:rsidR="005F0E13">
        <w:rPr>
          <w:rFonts w:cs="Arial"/>
        </w:rPr>
        <w:t xml:space="preserve"> and maintenance</w:t>
      </w:r>
      <w:r w:rsidR="009322FE">
        <w:rPr>
          <w:rFonts w:cs="Arial"/>
        </w:rPr>
        <w:t xml:space="preserve">, </w:t>
      </w:r>
      <w:r w:rsidR="009E5562" w:rsidRPr="00BA4A80">
        <w:rPr>
          <w:rFonts w:cs="Arial"/>
        </w:rPr>
        <w:t>and temporary supporting structures not only come with a considerable financial burden</w:t>
      </w:r>
      <w:r w:rsidR="00C86F23">
        <w:rPr>
          <w:rFonts w:cs="Arial"/>
        </w:rPr>
        <w:t>,</w:t>
      </w:r>
      <w:r w:rsidR="009E5562" w:rsidRPr="00BA4A80">
        <w:rPr>
          <w:rFonts w:cs="Arial"/>
        </w:rPr>
        <w:t xml:space="preserve"> but limit daily activities too. </w:t>
      </w:r>
    </w:p>
    <w:p w14:paraId="36AE4E1C" w14:textId="5F166B34" w:rsidR="009322FE" w:rsidRDefault="009322FE" w:rsidP="00B57762">
      <w:pPr>
        <w:spacing w:line="240" w:lineRule="auto"/>
        <w:rPr>
          <w:rFonts w:cs="Arial"/>
        </w:rPr>
      </w:pPr>
      <w:r>
        <w:rPr>
          <w:rFonts w:cs="Arial"/>
        </w:rPr>
        <w:t xml:space="preserve">Safety </w:t>
      </w:r>
      <w:r w:rsidR="005F0E13">
        <w:rPr>
          <w:rFonts w:cs="Arial"/>
        </w:rPr>
        <w:t xml:space="preserve">and work platform </w:t>
      </w:r>
      <w:r>
        <w:rPr>
          <w:rFonts w:cs="Arial"/>
        </w:rPr>
        <w:t>nets have proven to be the most effective fall protection solution for Enza Construction, which has been contracted to ins</w:t>
      </w:r>
      <w:r w:rsidR="005F0E13">
        <w:rPr>
          <w:rFonts w:cs="Arial"/>
        </w:rPr>
        <w:t>tall ducting</w:t>
      </w:r>
      <w:r>
        <w:rPr>
          <w:rFonts w:cs="Arial"/>
        </w:rPr>
        <w:t xml:space="preserve"> at an SABS testing facility, while ensuring that no disruptions are caused on the laboratory floor. </w:t>
      </w:r>
    </w:p>
    <w:p w14:paraId="1288F111" w14:textId="78F2D740" w:rsidR="009322FE" w:rsidRDefault="009322FE" w:rsidP="009E5562">
      <w:pPr>
        <w:spacing w:line="240" w:lineRule="auto"/>
        <w:rPr>
          <w:rFonts w:cs="Arial"/>
        </w:rPr>
      </w:pPr>
      <w:r>
        <w:rPr>
          <w:rFonts w:cs="Arial"/>
        </w:rPr>
        <w:t>Two 6 m x 4 m safety nets were installed 6 m off the ground by leading rope access specialist Skyriders in early November 2015</w:t>
      </w:r>
      <w:r w:rsidR="0014089E">
        <w:rPr>
          <w:rFonts w:cs="Arial"/>
        </w:rPr>
        <w:t xml:space="preserve">. </w:t>
      </w:r>
      <w:r>
        <w:rPr>
          <w:rFonts w:cs="Arial"/>
        </w:rPr>
        <w:t>M</w:t>
      </w:r>
      <w:r w:rsidR="009E5562" w:rsidRPr="009E5562">
        <w:rPr>
          <w:rFonts w:cs="Arial"/>
        </w:rPr>
        <w:t xml:space="preserve">arketing </w:t>
      </w:r>
      <w:r w:rsidR="00C86F23">
        <w:rPr>
          <w:rFonts w:cs="Arial"/>
        </w:rPr>
        <w:t>m</w:t>
      </w:r>
      <w:r w:rsidR="009E5562" w:rsidRPr="009E5562">
        <w:rPr>
          <w:rFonts w:cs="Arial"/>
        </w:rPr>
        <w:t xml:space="preserve">anager </w:t>
      </w:r>
      <w:r w:rsidR="009E5562" w:rsidRPr="008B4D5B">
        <w:rPr>
          <w:rFonts w:cs="Arial"/>
          <w:b/>
        </w:rPr>
        <w:t xml:space="preserve">Mike Zinn </w:t>
      </w:r>
      <w:r w:rsidR="009E5562" w:rsidRPr="009E5562">
        <w:rPr>
          <w:rFonts w:cs="Arial"/>
        </w:rPr>
        <w:t>indicates that a four</w:t>
      </w:r>
      <w:r w:rsidR="00C86F23">
        <w:rPr>
          <w:rFonts w:cs="Arial"/>
        </w:rPr>
        <w:t>-</w:t>
      </w:r>
      <w:r w:rsidR="009E5562" w:rsidRPr="009E5562">
        <w:rPr>
          <w:rFonts w:cs="Arial"/>
        </w:rPr>
        <w:t xml:space="preserve">man </w:t>
      </w:r>
      <w:r w:rsidR="00C86F23">
        <w:rPr>
          <w:rFonts w:cs="Arial"/>
        </w:rPr>
        <w:t xml:space="preserve">rope access </w:t>
      </w:r>
      <w:r w:rsidR="009E5562" w:rsidRPr="009E5562">
        <w:rPr>
          <w:rFonts w:cs="Arial"/>
        </w:rPr>
        <w:t xml:space="preserve">team </w:t>
      </w:r>
      <w:r>
        <w:rPr>
          <w:rFonts w:cs="Arial"/>
        </w:rPr>
        <w:t xml:space="preserve">successfully </w:t>
      </w:r>
      <w:r w:rsidR="009E5562" w:rsidRPr="009E5562">
        <w:rPr>
          <w:rFonts w:cs="Arial"/>
        </w:rPr>
        <w:t xml:space="preserve">installed </w:t>
      </w:r>
      <w:r>
        <w:rPr>
          <w:rFonts w:cs="Arial"/>
        </w:rPr>
        <w:t xml:space="preserve">the nets over a two-day period. </w:t>
      </w:r>
    </w:p>
    <w:p w14:paraId="5BD1FA1A" w14:textId="1DF5816C" w:rsidR="009E5562" w:rsidRDefault="0014089E" w:rsidP="009E5562">
      <w:pPr>
        <w:spacing w:line="240" w:lineRule="auto"/>
        <w:rPr>
          <w:rFonts w:cs="Arial"/>
        </w:rPr>
      </w:pPr>
      <w:r>
        <w:rPr>
          <w:rFonts w:cs="Arial"/>
        </w:rPr>
        <w:t>“Using slings, the Skyriders team</w:t>
      </w:r>
      <w:r w:rsidR="009E5562" w:rsidRPr="009E5562">
        <w:rPr>
          <w:rFonts w:cs="Arial"/>
        </w:rPr>
        <w:t xml:space="preserve"> secured the nets to parallel crawl beams that were </w:t>
      </w:r>
      <w:r>
        <w:rPr>
          <w:rFonts w:cs="Arial"/>
        </w:rPr>
        <w:t xml:space="preserve">already </w:t>
      </w:r>
      <w:r w:rsidR="009E5562" w:rsidRPr="009E5562">
        <w:rPr>
          <w:rFonts w:cs="Arial"/>
        </w:rPr>
        <w:t xml:space="preserve">secured to the </w:t>
      </w:r>
      <w:r>
        <w:rPr>
          <w:rFonts w:cs="Arial"/>
        </w:rPr>
        <w:t>concrete soffit. In certain</w:t>
      </w:r>
      <w:r w:rsidR="009E5562" w:rsidRPr="009E5562">
        <w:rPr>
          <w:rFonts w:cs="Arial"/>
        </w:rPr>
        <w:t xml:space="preserve"> areas</w:t>
      </w:r>
      <w:r>
        <w:rPr>
          <w:rFonts w:cs="Arial"/>
        </w:rPr>
        <w:t>,</w:t>
      </w:r>
      <w:r w:rsidR="009E5562" w:rsidRPr="009E5562">
        <w:rPr>
          <w:rFonts w:cs="Arial"/>
        </w:rPr>
        <w:t xml:space="preserve"> chemical anchors were placed onto the concrete </w:t>
      </w:r>
      <w:r w:rsidR="009322FE">
        <w:rPr>
          <w:rFonts w:cs="Arial"/>
        </w:rPr>
        <w:t xml:space="preserve">to </w:t>
      </w:r>
      <w:r>
        <w:rPr>
          <w:rFonts w:cs="Arial"/>
        </w:rPr>
        <w:t>ensure greater anchorage</w:t>
      </w:r>
      <w:r w:rsidR="009322FE">
        <w:rPr>
          <w:rFonts w:cs="Arial"/>
        </w:rPr>
        <w:t>,</w:t>
      </w:r>
      <w:r w:rsidR="009E5562" w:rsidRPr="009E5562">
        <w:rPr>
          <w:rFonts w:cs="Arial"/>
        </w:rPr>
        <w:t>”</w:t>
      </w:r>
      <w:r w:rsidR="009322FE">
        <w:rPr>
          <w:rFonts w:cs="Arial"/>
        </w:rPr>
        <w:t xml:space="preserve"> he explains. </w:t>
      </w:r>
    </w:p>
    <w:p w14:paraId="7A34419A" w14:textId="75C41102" w:rsidR="0014089E" w:rsidRDefault="0014089E" w:rsidP="009E5562">
      <w:pPr>
        <w:spacing w:line="240" w:lineRule="auto"/>
        <w:rPr>
          <w:rFonts w:cs="Arial"/>
        </w:rPr>
      </w:pPr>
      <w:r w:rsidRPr="0014089E">
        <w:rPr>
          <w:rFonts w:cs="Arial"/>
        </w:rPr>
        <w:t xml:space="preserve">Chemical anchors </w:t>
      </w:r>
      <w:r>
        <w:rPr>
          <w:rFonts w:cs="Arial"/>
        </w:rPr>
        <w:t>are made up of</w:t>
      </w:r>
      <w:r w:rsidRPr="0014089E">
        <w:rPr>
          <w:rFonts w:cs="Arial"/>
        </w:rPr>
        <w:t xml:space="preserve"> steel studs, bolts and anchorages which are bonded into </w:t>
      </w:r>
      <w:r>
        <w:rPr>
          <w:rFonts w:cs="Arial"/>
        </w:rPr>
        <w:t>concrete, using a resin-based adhesive system. It is ideally-suited for high-</w:t>
      </w:r>
      <w:r w:rsidRPr="0014089E">
        <w:rPr>
          <w:rFonts w:cs="Arial"/>
        </w:rPr>
        <w:t>load applications</w:t>
      </w:r>
      <w:r w:rsidR="00C061C1">
        <w:rPr>
          <w:rFonts w:cs="Arial"/>
        </w:rPr>
        <w:t xml:space="preserve">. </w:t>
      </w:r>
      <w:r>
        <w:rPr>
          <w:rFonts w:cs="Arial"/>
        </w:rPr>
        <w:t xml:space="preserve">“The chemical anchors were left to cure for 24 hours before installation commenced,” adds Zinn. </w:t>
      </w:r>
    </w:p>
    <w:p w14:paraId="3F946DFD" w14:textId="4621B326" w:rsidR="0014089E" w:rsidRDefault="00852800" w:rsidP="009E5562">
      <w:pPr>
        <w:spacing w:line="240" w:lineRule="auto"/>
        <w:rPr>
          <w:rFonts w:cs="Arial"/>
        </w:rPr>
      </w:pPr>
      <w:r w:rsidRPr="009E5562">
        <w:rPr>
          <w:rFonts w:cs="Arial"/>
        </w:rPr>
        <w:t xml:space="preserve">The </w:t>
      </w:r>
      <w:r w:rsidR="005F0E13">
        <w:rPr>
          <w:rFonts w:cs="Arial"/>
        </w:rPr>
        <w:t>Enza construction team</w:t>
      </w:r>
      <w:r w:rsidRPr="009E5562">
        <w:rPr>
          <w:rFonts w:cs="Arial"/>
        </w:rPr>
        <w:t xml:space="preserve"> needed to work on the </w:t>
      </w:r>
      <w:r w:rsidR="00DF0258">
        <w:rPr>
          <w:rFonts w:cs="Arial"/>
        </w:rPr>
        <w:t>under</w:t>
      </w:r>
      <w:r w:rsidRPr="009E5562">
        <w:rPr>
          <w:rFonts w:cs="Arial"/>
        </w:rPr>
        <w:t>s</w:t>
      </w:r>
      <w:r w:rsidR="00DF0258">
        <w:rPr>
          <w:rFonts w:cs="Arial"/>
        </w:rPr>
        <w:t>ide</w:t>
      </w:r>
      <w:r w:rsidR="0014089E">
        <w:rPr>
          <w:rFonts w:cs="Arial"/>
        </w:rPr>
        <w:t xml:space="preserve"> of the concrete ceiling to</w:t>
      </w:r>
      <w:r w:rsidRPr="009E5562">
        <w:rPr>
          <w:rFonts w:cs="Arial"/>
        </w:rPr>
        <w:t xml:space="preserve"> install </w:t>
      </w:r>
      <w:r w:rsidR="00DF0258">
        <w:rPr>
          <w:rFonts w:cs="Arial"/>
        </w:rPr>
        <w:t>the ducting</w:t>
      </w:r>
      <w:r w:rsidRPr="009E5562">
        <w:rPr>
          <w:rFonts w:cs="Arial"/>
        </w:rPr>
        <w:t>. S</w:t>
      </w:r>
      <w:r w:rsidR="0014089E">
        <w:rPr>
          <w:rFonts w:cs="Arial"/>
        </w:rPr>
        <w:t>kyriders therefore</w:t>
      </w:r>
      <w:r w:rsidRPr="009E5562">
        <w:rPr>
          <w:rFonts w:cs="Arial"/>
        </w:rPr>
        <w:t xml:space="preserve"> install</w:t>
      </w:r>
      <w:r w:rsidR="0014089E">
        <w:rPr>
          <w:rFonts w:cs="Arial"/>
        </w:rPr>
        <w:t xml:space="preserve">ed </w:t>
      </w:r>
      <w:r w:rsidRPr="009E5562">
        <w:rPr>
          <w:rFonts w:cs="Arial"/>
        </w:rPr>
        <w:t>shatt</w:t>
      </w:r>
      <w:r w:rsidR="005F0E13">
        <w:rPr>
          <w:rFonts w:cs="Arial"/>
        </w:rPr>
        <w:t>er ply decking on the work platform</w:t>
      </w:r>
      <w:r w:rsidRPr="009E5562">
        <w:rPr>
          <w:rFonts w:cs="Arial"/>
        </w:rPr>
        <w:t xml:space="preserve"> to make it easy fo</w:t>
      </w:r>
      <w:r w:rsidR="0014089E">
        <w:rPr>
          <w:rFonts w:cs="Arial"/>
        </w:rPr>
        <w:t xml:space="preserve">r the </w:t>
      </w:r>
      <w:r w:rsidR="00C061C1">
        <w:rPr>
          <w:rFonts w:cs="Arial"/>
        </w:rPr>
        <w:t>Enza team</w:t>
      </w:r>
      <w:r w:rsidR="0014089E">
        <w:rPr>
          <w:rFonts w:cs="Arial"/>
        </w:rPr>
        <w:t xml:space="preserve"> to walk across, without compromising on safety. </w:t>
      </w:r>
    </w:p>
    <w:p w14:paraId="117D5D9B" w14:textId="46D3E545" w:rsidR="009E5562" w:rsidRPr="009E5562" w:rsidRDefault="00C757FB" w:rsidP="009E5562">
      <w:pPr>
        <w:spacing w:line="240" w:lineRule="auto"/>
        <w:rPr>
          <w:rFonts w:cs="Arial"/>
        </w:rPr>
      </w:pPr>
      <w:r>
        <w:rPr>
          <w:rFonts w:cs="Arial"/>
        </w:rPr>
        <w:t xml:space="preserve">All safety </w:t>
      </w:r>
      <w:r w:rsidR="00B22BD5">
        <w:rPr>
          <w:rFonts w:cs="Arial"/>
        </w:rPr>
        <w:t xml:space="preserve">and work platform </w:t>
      </w:r>
      <w:r>
        <w:rPr>
          <w:rFonts w:cs="Arial"/>
        </w:rPr>
        <w:t xml:space="preserve">nets installed by </w:t>
      </w:r>
      <w:r w:rsidR="005E1896" w:rsidRPr="005E1896">
        <w:rPr>
          <w:rFonts w:cs="Arial"/>
        </w:rPr>
        <w:t xml:space="preserve">Skyriders </w:t>
      </w:r>
      <w:r>
        <w:rPr>
          <w:rFonts w:cs="Arial"/>
        </w:rPr>
        <w:t xml:space="preserve">are supplied by </w:t>
      </w:r>
      <w:r w:rsidR="00B22BD5">
        <w:rPr>
          <w:rFonts w:cs="Arial"/>
        </w:rPr>
        <w:t xml:space="preserve">industrial and </w:t>
      </w:r>
      <w:r>
        <w:rPr>
          <w:rFonts w:cs="Arial"/>
        </w:rPr>
        <w:t>c</w:t>
      </w:r>
      <w:r w:rsidR="005E1896" w:rsidRPr="005E1896">
        <w:rPr>
          <w:rFonts w:cs="Arial"/>
        </w:rPr>
        <w:t>ommercial netting expert, Industrial Netting</w:t>
      </w:r>
      <w:r w:rsidR="00DF0258">
        <w:rPr>
          <w:rFonts w:cs="Arial"/>
        </w:rPr>
        <w:t xml:space="preserve"> (Pty) Ltd.</w:t>
      </w:r>
      <w:r>
        <w:rPr>
          <w:rFonts w:cs="Arial"/>
        </w:rPr>
        <w:t xml:space="preserve">, </w:t>
      </w:r>
      <w:r w:rsidR="005E1896" w:rsidRPr="005E1896">
        <w:rPr>
          <w:rFonts w:cs="Arial"/>
        </w:rPr>
        <w:t>wh</w:t>
      </w:r>
      <w:r w:rsidR="00C86F23">
        <w:rPr>
          <w:rFonts w:cs="Arial"/>
        </w:rPr>
        <w:t>ich</w:t>
      </w:r>
      <w:r w:rsidR="005E1896" w:rsidRPr="005E1896">
        <w:rPr>
          <w:rFonts w:cs="Arial"/>
        </w:rPr>
        <w:t xml:space="preserve"> </w:t>
      </w:r>
      <w:r w:rsidR="004468D7">
        <w:rPr>
          <w:rFonts w:cs="Arial"/>
        </w:rPr>
        <w:t>provide</w:t>
      </w:r>
      <w:r w:rsidR="00C86F23">
        <w:rPr>
          <w:rFonts w:cs="Arial"/>
        </w:rPr>
        <w:t>s</w:t>
      </w:r>
      <w:r w:rsidR="004468D7">
        <w:rPr>
          <w:rFonts w:cs="Arial"/>
        </w:rPr>
        <w:t xml:space="preserve"> tough and reliable safety nets.</w:t>
      </w:r>
      <w:r>
        <w:rPr>
          <w:rFonts w:cs="Arial"/>
        </w:rPr>
        <w:t xml:space="preserve"> Zinn highlights that c</w:t>
      </w:r>
      <w:r w:rsidRPr="004468D7">
        <w:rPr>
          <w:rFonts w:cs="Arial"/>
        </w:rPr>
        <w:t>ompanies are slowly realising the importance of using safety net</w:t>
      </w:r>
      <w:r>
        <w:rPr>
          <w:rFonts w:cs="Arial"/>
        </w:rPr>
        <w:t>s</w:t>
      </w:r>
      <w:r w:rsidRPr="004468D7">
        <w:rPr>
          <w:rFonts w:cs="Arial"/>
        </w:rPr>
        <w:t xml:space="preserve"> as an alternative for working at heights</w:t>
      </w:r>
      <w:r>
        <w:rPr>
          <w:rFonts w:cs="Arial"/>
        </w:rPr>
        <w:t>.</w:t>
      </w:r>
    </w:p>
    <w:p w14:paraId="02B523D1" w14:textId="704CA616" w:rsidR="00F04CED" w:rsidRDefault="00C757FB" w:rsidP="0014089E">
      <w:pPr>
        <w:spacing w:line="240" w:lineRule="auto"/>
        <w:rPr>
          <w:rFonts w:cs="Arial"/>
        </w:rPr>
      </w:pPr>
      <w:r>
        <w:rPr>
          <w:rFonts w:cs="Arial"/>
        </w:rPr>
        <w:t>“</w:t>
      </w:r>
      <w:r w:rsidR="005E1896" w:rsidRPr="005E1896">
        <w:rPr>
          <w:rFonts w:cs="Arial"/>
        </w:rPr>
        <w:t>When installed correctly, safety nets hold up under the toughest demands</w:t>
      </w:r>
      <w:r w:rsidR="0014089E">
        <w:rPr>
          <w:rFonts w:cs="Arial"/>
        </w:rPr>
        <w:t>. In this case,</w:t>
      </w:r>
      <w:r w:rsidR="005E1896" w:rsidRPr="005E1896">
        <w:rPr>
          <w:rFonts w:cs="Arial"/>
        </w:rPr>
        <w:t xml:space="preserve"> </w:t>
      </w:r>
      <w:r w:rsidR="0014089E">
        <w:rPr>
          <w:rFonts w:cs="Arial"/>
        </w:rPr>
        <w:t xml:space="preserve">the nets not only ensured construction worker safety, but also </w:t>
      </w:r>
      <w:r w:rsidR="005E1896" w:rsidRPr="005E1896">
        <w:rPr>
          <w:rFonts w:cs="Arial"/>
        </w:rPr>
        <w:t xml:space="preserve">enabled </w:t>
      </w:r>
      <w:r w:rsidR="0014089E">
        <w:rPr>
          <w:rFonts w:cs="Arial"/>
        </w:rPr>
        <w:t xml:space="preserve">SABS </w:t>
      </w:r>
      <w:r w:rsidR="005E1896" w:rsidRPr="005E1896">
        <w:rPr>
          <w:rFonts w:cs="Arial"/>
        </w:rPr>
        <w:t>test</w:t>
      </w:r>
      <w:r w:rsidR="0014089E">
        <w:rPr>
          <w:rFonts w:cs="Arial"/>
        </w:rPr>
        <w:t>ing</w:t>
      </w:r>
      <w:r w:rsidR="005E1896" w:rsidRPr="005E1896">
        <w:rPr>
          <w:rFonts w:cs="Arial"/>
        </w:rPr>
        <w:t xml:space="preserve"> centre activities underneath the work space to continue</w:t>
      </w:r>
      <w:r w:rsidR="0014089E">
        <w:rPr>
          <w:rFonts w:cs="Arial"/>
        </w:rPr>
        <w:t xml:space="preserve"> uninterrupted, thereby eliminating downtime,” he concludes. </w:t>
      </w:r>
    </w:p>
    <w:p w14:paraId="4D166C7C" w14:textId="77777777" w:rsidR="0014089E" w:rsidRPr="0014089E" w:rsidRDefault="0014089E" w:rsidP="0014089E">
      <w:pPr>
        <w:spacing w:line="240" w:lineRule="auto"/>
        <w:rPr>
          <w:rFonts w:cs="Arial"/>
        </w:rPr>
      </w:pPr>
    </w:p>
    <w:p w14:paraId="468FB9AF" w14:textId="77777777" w:rsidR="00FF61FD" w:rsidRPr="009712D9" w:rsidRDefault="00FF61FD" w:rsidP="00FF61FD">
      <w:pPr>
        <w:rPr>
          <w:rFonts w:cs="Arial"/>
          <w:b/>
          <w:i/>
        </w:rPr>
      </w:pPr>
      <w:r w:rsidRPr="009712D9">
        <w:rPr>
          <w:rFonts w:cs="Arial"/>
          <w:b/>
          <w:i/>
        </w:rPr>
        <w:t>Ends</w:t>
      </w:r>
    </w:p>
    <w:p w14:paraId="11941A29" w14:textId="0073BA84" w:rsidR="006547AF" w:rsidRPr="006547AF" w:rsidRDefault="00DB4B81" w:rsidP="009712D9">
      <w:pPr>
        <w:rPr>
          <w:rFonts w:cs="Arial"/>
        </w:rPr>
      </w:pPr>
      <w:r>
        <w:rPr>
          <w:rFonts w:cs="Arial"/>
        </w:rPr>
        <w:t xml:space="preserve"> </w:t>
      </w:r>
    </w:p>
    <w:sectPr w:rsidR="006547AF" w:rsidRPr="00654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F19"/>
    <w:multiLevelType w:val="hybridMultilevel"/>
    <w:tmpl w:val="44C0FD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D60E3"/>
    <w:rsid w:val="000F6950"/>
    <w:rsid w:val="0010303B"/>
    <w:rsid w:val="0014089E"/>
    <w:rsid w:val="001622DD"/>
    <w:rsid w:val="001B00FE"/>
    <w:rsid w:val="0023160B"/>
    <w:rsid w:val="002B3EB5"/>
    <w:rsid w:val="002E211A"/>
    <w:rsid w:val="00386489"/>
    <w:rsid w:val="0039087A"/>
    <w:rsid w:val="0039662F"/>
    <w:rsid w:val="003C5A04"/>
    <w:rsid w:val="004468D7"/>
    <w:rsid w:val="004D7BC0"/>
    <w:rsid w:val="00585176"/>
    <w:rsid w:val="005E1896"/>
    <w:rsid w:val="005F0E13"/>
    <w:rsid w:val="006547AF"/>
    <w:rsid w:val="00754F3B"/>
    <w:rsid w:val="00763D1E"/>
    <w:rsid w:val="007B1200"/>
    <w:rsid w:val="00852800"/>
    <w:rsid w:val="00864DF4"/>
    <w:rsid w:val="00883D20"/>
    <w:rsid w:val="008B4D5B"/>
    <w:rsid w:val="00926C36"/>
    <w:rsid w:val="009322FE"/>
    <w:rsid w:val="009712D9"/>
    <w:rsid w:val="009E5562"/>
    <w:rsid w:val="009F2387"/>
    <w:rsid w:val="009F4229"/>
    <w:rsid w:val="00A128A1"/>
    <w:rsid w:val="00A51A1A"/>
    <w:rsid w:val="00AE3826"/>
    <w:rsid w:val="00B22BD5"/>
    <w:rsid w:val="00B57762"/>
    <w:rsid w:val="00BA4A80"/>
    <w:rsid w:val="00BB3AB8"/>
    <w:rsid w:val="00C061C1"/>
    <w:rsid w:val="00C757FB"/>
    <w:rsid w:val="00C86F23"/>
    <w:rsid w:val="00CC444E"/>
    <w:rsid w:val="00CE35B6"/>
    <w:rsid w:val="00D36834"/>
    <w:rsid w:val="00D83BB5"/>
    <w:rsid w:val="00DA3470"/>
    <w:rsid w:val="00DB4B81"/>
    <w:rsid w:val="00DF0258"/>
    <w:rsid w:val="00E42206"/>
    <w:rsid w:val="00F04888"/>
    <w:rsid w:val="00F04CED"/>
    <w:rsid w:val="00F057AE"/>
    <w:rsid w:val="00F143C0"/>
    <w:rsid w:val="00FC538B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AC4D"/>
  <w15:chartTrackingRefBased/>
  <w15:docId w15:val="{CD0053F9-CF26-42C7-8F05-495FEB75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16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Boitumelo</cp:lastModifiedBy>
  <cp:revision>3</cp:revision>
  <dcterms:created xsi:type="dcterms:W3CDTF">2015-11-18T12:31:00Z</dcterms:created>
  <dcterms:modified xsi:type="dcterms:W3CDTF">2015-12-07T12:46:00Z</dcterms:modified>
</cp:coreProperties>
</file>