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6D0" w:rsidRPr="001106D0" w:rsidRDefault="00454E12" w:rsidP="001106D0">
      <w:pPr>
        <w:spacing w:line="240" w:lineRule="auto"/>
        <w:rPr>
          <w:rFonts w:ascii="Arial" w:hAnsi="Arial" w:cs="Arial"/>
          <w:b/>
          <w:sz w:val="52"/>
          <w:szCs w:val="52"/>
        </w:rPr>
      </w:pPr>
      <w:r>
        <w:rPr>
          <w:rFonts w:ascii="Arial" w:hAnsi="Arial" w:cs="Arial"/>
          <w:b/>
          <w:sz w:val="52"/>
          <w:szCs w:val="52"/>
        </w:rPr>
        <w:t>PRESS RELEASE</w:t>
      </w:r>
    </w:p>
    <w:p w:rsidR="001106D0" w:rsidRPr="001106D0" w:rsidRDefault="00B379BB" w:rsidP="001106D0">
      <w:pPr>
        <w:spacing w:line="240" w:lineRule="auto"/>
        <w:rPr>
          <w:rFonts w:ascii="Arial" w:hAnsi="Arial" w:cs="Arial"/>
          <w:sz w:val="28"/>
          <w:szCs w:val="28"/>
          <w:u w:val="single"/>
        </w:rPr>
      </w:pPr>
      <w:r>
        <w:rPr>
          <w:rFonts w:ascii="Arial" w:hAnsi="Arial" w:cs="Arial"/>
          <w:sz w:val="28"/>
          <w:szCs w:val="28"/>
          <w:u w:val="single"/>
        </w:rPr>
        <w:t>Evaporation – the future of wastewater treatment</w:t>
      </w:r>
    </w:p>
    <w:p w:rsidR="001106D0" w:rsidRPr="00C55D3A" w:rsidRDefault="00D77F76" w:rsidP="001106D0">
      <w:pPr>
        <w:spacing w:line="240" w:lineRule="auto"/>
        <w:rPr>
          <w:i/>
          <w:color w:val="808080" w:themeColor="background1" w:themeShade="80"/>
          <w:sz w:val="24"/>
          <w:szCs w:val="24"/>
        </w:rPr>
      </w:pPr>
      <w:r>
        <w:rPr>
          <w:b/>
          <w:i/>
          <w:color w:val="808080" w:themeColor="background1" w:themeShade="80"/>
          <w:sz w:val="24"/>
          <w:szCs w:val="24"/>
        </w:rPr>
        <w:t>14 May</w:t>
      </w:r>
      <w:bookmarkStart w:id="0" w:name="_GoBack"/>
      <w:bookmarkEnd w:id="0"/>
      <w:r w:rsidR="00FB2D7E">
        <w:rPr>
          <w:b/>
          <w:i/>
          <w:color w:val="808080" w:themeColor="background1" w:themeShade="80"/>
          <w:sz w:val="24"/>
          <w:szCs w:val="24"/>
        </w:rPr>
        <w:t>,</w:t>
      </w:r>
      <w:r w:rsidR="008D7D1D">
        <w:rPr>
          <w:b/>
          <w:i/>
          <w:color w:val="808080" w:themeColor="background1" w:themeShade="80"/>
          <w:sz w:val="24"/>
          <w:szCs w:val="24"/>
        </w:rPr>
        <w:t xml:space="preserve"> </w:t>
      </w:r>
      <w:r w:rsidR="00C55D3A" w:rsidRPr="00C55D3A">
        <w:rPr>
          <w:b/>
          <w:i/>
          <w:color w:val="808080" w:themeColor="background1" w:themeShade="80"/>
          <w:sz w:val="24"/>
          <w:szCs w:val="24"/>
        </w:rPr>
        <w:t>2015:</w:t>
      </w:r>
      <w:r w:rsidR="00C55D3A" w:rsidRPr="00C55D3A">
        <w:rPr>
          <w:i/>
          <w:color w:val="808080" w:themeColor="background1" w:themeShade="80"/>
          <w:sz w:val="24"/>
          <w:szCs w:val="24"/>
        </w:rPr>
        <w:t xml:space="preserve"> </w:t>
      </w:r>
      <w:r w:rsidR="001106D0" w:rsidRPr="00C55D3A">
        <w:rPr>
          <w:i/>
          <w:color w:val="808080" w:themeColor="background1" w:themeShade="80"/>
          <w:sz w:val="24"/>
          <w:szCs w:val="24"/>
        </w:rPr>
        <w:t xml:space="preserve">Evaporation </w:t>
      </w:r>
      <w:r w:rsidR="00D91F97" w:rsidRPr="00C55D3A">
        <w:rPr>
          <w:i/>
          <w:color w:val="808080" w:themeColor="background1" w:themeShade="80"/>
          <w:sz w:val="24"/>
          <w:szCs w:val="24"/>
        </w:rPr>
        <w:t>is</w:t>
      </w:r>
      <w:r w:rsidR="00B379BB" w:rsidRPr="00C55D3A">
        <w:rPr>
          <w:i/>
          <w:color w:val="808080" w:themeColor="background1" w:themeShade="80"/>
          <w:sz w:val="24"/>
          <w:szCs w:val="24"/>
        </w:rPr>
        <w:t xml:space="preserve"> a quicker and more cost-effective</w:t>
      </w:r>
      <w:r w:rsidR="001106D0" w:rsidRPr="00C55D3A">
        <w:rPr>
          <w:i/>
          <w:color w:val="808080" w:themeColor="background1" w:themeShade="80"/>
          <w:sz w:val="24"/>
          <w:szCs w:val="24"/>
        </w:rPr>
        <w:t xml:space="preserve"> alternative to reverse osmosis, chemical dosing and desalination in wastewater treatment applications. I-CAT offers innovative evaporation solutions </w:t>
      </w:r>
      <w:r w:rsidR="00D91F97" w:rsidRPr="00C55D3A">
        <w:rPr>
          <w:i/>
          <w:color w:val="808080" w:themeColor="background1" w:themeShade="80"/>
          <w:sz w:val="24"/>
          <w:szCs w:val="24"/>
        </w:rPr>
        <w:t>for all industrial applications, including the removal of</w:t>
      </w:r>
      <w:r w:rsidR="001106D0" w:rsidRPr="00C55D3A">
        <w:rPr>
          <w:i/>
          <w:color w:val="808080" w:themeColor="background1" w:themeShade="80"/>
          <w:sz w:val="24"/>
          <w:szCs w:val="24"/>
        </w:rPr>
        <w:t xml:space="preserve"> excess tailing dam water. </w:t>
      </w:r>
    </w:p>
    <w:p w:rsidR="001106D0" w:rsidRDefault="001106D0" w:rsidP="001106D0">
      <w:pPr>
        <w:spacing w:line="240" w:lineRule="auto"/>
      </w:pPr>
      <w:r w:rsidRPr="001106D0">
        <w:t xml:space="preserve">I-CAT </w:t>
      </w:r>
      <w:r>
        <w:t xml:space="preserve">technical manager </w:t>
      </w:r>
      <w:r w:rsidRPr="001106D0">
        <w:rPr>
          <w:b/>
        </w:rPr>
        <w:t>Morné van Wyk</w:t>
      </w:r>
      <w:r>
        <w:t xml:space="preserve"> indicates that the innovative </w:t>
      </w:r>
      <w:r w:rsidR="00C55D3A">
        <w:t xml:space="preserve">evaporation </w:t>
      </w:r>
      <w:r>
        <w:t>system design incorporates proprietary water puriﬁcation systems and misting canon technology. “Our systems have been well received by</w:t>
      </w:r>
      <w:r w:rsidR="006939B1">
        <w:t xml:space="preserve"> the local market, and trials</w:t>
      </w:r>
      <w:r>
        <w:t xml:space="preserve"> prove that th</w:t>
      </w:r>
      <w:r w:rsidR="00C55D3A">
        <w:t>e concept is feasible,” he say</w:t>
      </w:r>
      <w:r>
        <w:t xml:space="preserve">s. </w:t>
      </w:r>
    </w:p>
    <w:p w:rsidR="001106D0" w:rsidRDefault="001106D0" w:rsidP="001106D0">
      <w:pPr>
        <w:spacing w:line="240" w:lineRule="auto"/>
      </w:pPr>
      <w:r>
        <w:t xml:space="preserve">Van Wyk points out that the evaporation process can be carried out naturally in solar evaporation ponds, a slow process that requires a large surface area, or by mechanical evaporation machines. “Natural solar evaporation is often limited by land availability and the cost of constructing additional storage ponds, not to mention the added cost of clean-up and re-vegetation,” he continues. </w:t>
      </w:r>
    </w:p>
    <w:p w:rsidR="001106D0" w:rsidRDefault="001106D0" w:rsidP="001106D0">
      <w:pPr>
        <w:spacing w:line="240" w:lineRule="auto"/>
      </w:pPr>
      <w:r>
        <w:t xml:space="preserve">According to van Wyk, evaporation machines can rapidly increase the evaporation process, with minimal footprint. “Space can be utilised up to 14 times more efficiently than ponds, as evaporation machines are </w:t>
      </w:r>
      <w:r w:rsidR="00D91F97">
        <w:t xml:space="preserve">compact, reliable and eﬃcient, </w:t>
      </w:r>
      <w:r>
        <w:t>an</w:t>
      </w:r>
      <w:r w:rsidR="00D91F97">
        <w:t>d can be transported to numerous sites</w:t>
      </w:r>
      <w:r>
        <w:t>.”</w:t>
      </w:r>
    </w:p>
    <w:p w:rsidR="001106D0" w:rsidRDefault="001106D0" w:rsidP="001106D0">
      <w:pPr>
        <w:spacing w:line="240" w:lineRule="auto"/>
      </w:pPr>
      <w:r>
        <w:t xml:space="preserve">The evaporation machines can also be used as a low-cost addition to enhance evaporation on existing containment ponds, or to minimise new pond surface area. I-CAT currently offers two diﬀerent types of evaporation solutions, namely:  </w:t>
      </w:r>
    </w:p>
    <w:p w:rsidR="001106D0" w:rsidRPr="001106D0" w:rsidRDefault="001106D0" w:rsidP="001106D0">
      <w:pPr>
        <w:spacing w:line="240" w:lineRule="auto"/>
        <w:rPr>
          <w:b/>
        </w:rPr>
      </w:pPr>
      <w:r w:rsidRPr="001106D0">
        <w:rPr>
          <w:b/>
        </w:rPr>
        <w:t>Water atomising evaporators</w:t>
      </w:r>
    </w:p>
    <w:p w:rsidR="001106D0" w:rsidRDefault="001106D0" w:rsidP="001106D0">
      <w:pPr>
        <w:spacing w:line="240" w:lineRule="auto"/>
      </w:pPr>
      <w:r>
        <w:t>Van Wyk explains that air is compressed via a fan throug</w:t>
      </w:r>
      <w:r w:rsidR="00D91F97">
        <w:t xml:space="preserve">h a tapered barrel, </w:t>
      </w:r>
      <w:r>
        <w:t xml:space="preserve">and propels </w:t>
      </w:r>
      <w:r w:rsidR="00B379BB">
        <w:t>controlled-</w:t>
      </w:r>
      <w:r>
        <w:t>size</w:t>
      </w:r>
      <w:r w:rsidR="00B379BB">
        <w:t>d</w:t>
      </w:r>
      <w:r>
        <w:t xml:space="preserve"> water droplets </w:t>
      </w:r>
      <w:r w:rsidR="00D91F97">
        <w:t xml:space="preserve">that are </w:t>
      </w:r>
      <w:r>
        <w:t>created via nozzles. “</w:t>
      </w:r>
      <w:r w:rsidR="00B379BB">
        <w:t>This is b</w:t>
      </w:r>
      <w:r>
        <w:t xml:space="preserve">est for larger areas where wastewater contains lower dissolved solids or </w:t>
      </w:r>
      <w:r w:rsidR="00B379BB">
        <w:t>minimal</w:t>
      </w:r>
      <w:r>
        <w:t xml:space="preserve"> particulates. I-CAT</w:t>
      </w:r>
      <w:r w:rsidR="00B379BB">
        <w:t xml:space="preserve"> has spent a considerable amount of time in research and development </w:t>
      </w:r>
      <w:r>
        <w:t>on evaporation</w:t>
      </w:r>
      <w:r w:rsidR="00B379BB">
        <w:t xml:space="preserve"> solutions</w:t>
      </w:r>
      <w:r>
        <w:t xml:space="preserve">, and we are </w:t>
      </w:r>
      <w:r w:rsidR="00B379BB">
        <w:t xml:space="preserve">in the process of introducing this option to industrial clients, </w:t>
      </w:r>
      <w:r>
        <w:t xml:space="preserve">as part of our </w:t>
      </w:r>
      <w:r w:rsidR="00B379BB">
        <w:t>value-added service offering.”</w:t>
      </w:r>
    </w:p>
    <w:p w:rsidR="001106D0" w:rsidRPr="001106D0" w:rsidRDefault="001106D0" w:rsidP="001106D0">
      <w:pPr>
        <w:spacing w:line="240" w:lineRule="auto"/>
        <w:rPr>
          <w:b/>
        </w:rPr>
      </w:pPr>
      <w:r w:rsidRPr="001106D0">
        <w:rPr>
          <w:b/>
        </w:rPr>
        <w:t>Water fracturing evaporators</w:t>
      </w:r>
    </w:p>
    <w:p w:rsidR="001106D0" w:rsidRDefault="00B379BB" w:rsidP="001106D0">
      <w:pPr>
        <w:spacing w:line="240" w:lineRule="auto"/>
      </w:pPr>
      <w:r>
        <w:t>Through this process, w</w:t>
      </w:r>
      <w:r w:rsidR="001106D0">
        <w:t>a</w:t>
      </w:r>
      <w:r>
        <w:t>ter is fractured through a high-</w:t>
      </w:r>
      <w:r w:rsidR="001106D0">
        <w:t xml:space="preserve">speed </w:t>
      </w:r>
      <w:r>
        <w:t>fan and propelled into the air.</w:t>
      </w:r>
      <w:r w:rsidR="001106D0">
        <w:t xml:space="preserve"> </w:t>
      </w:r>
      <w:r>
        <w:t xml:space="preserve">Van Wyk states that this solution is best-suited </w:t>
      </w:r>
      <w:r w:rsidR="001106D0">
        <w:t xml:space="preserve">for smaller areas where wastewater contains high </w:t>
      </w:r>
      <w:r>
        <w:t>volumes of solids and</w:t>
      </w:r>
      <w:r w:rsidR="001106D0">
        <w:t xml:space="preserve"> large particulates. </w:t>
      </w:r>
      <w:r>
        <w:t>“</w:t>
      </w:r>
      <w:r w:rsidR="001106D0">
        <w:t xml:space="preserve">We are currently </w:t>
      </w:r>
      <w:r>
        <w:t xml:space="preserve">in the process of supplying this solution to two large projects in South Africa, both </w:t>
      </w:r>
      <w:r w:rsidR="001106D0">
        <w:t xml:space="preserve">of which commenced in early-2015. </w:t>
      </w:r>
      <w:r>
        <w:t>I believe that this could lead to considerable growth for I-CAT moving forward, as we continue to develop practical and cost-</w:t>
      </w:r>
      <w:r w:rsidR="001106D0">
        <w:t>eﬀective so</w:t>
      </w:r>
      <w:r>
        <w:t xml:space="preserve">lutions for specific challenges </w:t>
      </w:r>
      <w:r w:rsidR="001106D0">
        <w:t xml:space="preserve">experienced by our </w:t>
      </w:r>
      <w:r>
        <w:t xml:space="preserve">clients,” he concludes. </w:t>
      </w:r>
    </w:p>
    <w:p w:rsidR="00B379BB" w:rsidRDefault="00B379BB" w:rsidP="001106D0">
      <w:pPr>
        <w:spacing w:line="240" w:lineRule="auto"/>
      </w:pPr>
    </w:p>
    <w:p w:rsidR="00454E12" w:rsidRPr="00E23903" w:rsidRDefault="00454E12" w:rsidP="00454E12">
      <w:pPr>
        <w:pStyle w:val="NormalWeb"/>
        <w:shd w:val="clear" w:color="auto" w:fill="FFFFFF"/>
        <w:spacing w:before="0" w:beforeAutospacing="0" w:after="160" w:afterAutospacing="0"/>
        <w:textAlignment w:val="baseline"/>
        <w:rPr>
          <w:rFonts w:asciiTheme="minorHAnsi" w:hAnsiTheme="minorHAnsi" w:cs="Arial"/>
          <w:sz w:val="22"/>
          <w:szCs w:val="22"/>
        </w:rPr>
      </w:pPr>
      <w:r w:rsidRPr="00E23903">
        <w:rPr>
          <w:rStyle w:val="Emphasis"/>
          <w:rFonts w:asciiTheme="minorHAnsi" w:hAnsiTheme="minorHAnsi" w:cs="Arial"/>
          <w:b/>
          <w:bCs/>
          <w:sz w:val="22"/>
          <w:szCs w:val="22"/>
          <w:bdr w:val="none" w:sz="0" w:space="0" w:color="auto" w:frame="1"/>
        </w:rPr>
        <w:t>Ends</w:t>
      </w:r>
    </w:p>
    <w:p w:rsidR="00454E12" w:rsidRPr="00E23903" w:rsidRDefault="00454E12" w:rsidP="00454E12">
      <w:pPr>
        <w:pStyle w:val="NormalWeb"/>
        <w:shd w:val="clear" w:color="auto" w:fill="FFFFFF"/>
        <w:spacing w:before="0" w:beforeAutospacing="0" w:after="160" w:afterAutospacing="0"/>
        <w:textAlignment w:val="baseline"/>
        <w:rPr>
          <w:rFonts w:asciiTheme="minorHAnsi" w:hAnsiTheme="minorHAnsi" w:cs="Arial"/>
          <w:sz w:val="22"/>
          <w:szCs w:val="22"/>
        </w:rPr>
      </w:pPr>
      <w:r w:rsidRPr="00E23903">
        <w:rPr>
          <w:rStyle w:val="Strong"/>
          <w:rFonts w:asciiTheme="minorHAnsi" w:hAnsiTheme="minorHAnsi" w:cs="Arial"/>
          <w:sz w:val="22"/>
          <w:szCs w:val="22"/>
          <w:bdr w:val="none" w:sz="0" w:space="0" w:color="auto" w:frame="1"/>
        </w:rPr>
        <w:t>Notes to the editor</w:t>
      </w:r>
      <w:r w:rsidRPr="00E23903">
        <w:rPr>
          <w:rFonts w:asciiTheme="minorHAnsi" w:hAnsiTheme="minorHAnsi" w:cs="Arial"/>
          <w:sz w:val="22"/>
          <w:szCs w:val="22"/>
        </w:rPr>
        <w:br/>
      </w:r>
      <w:r w:rsidRPr="00454E12">
        <w:rPr>
          <w:rFonts w:asciiTheme="minorHAnsi" w:hAnsiTheme="minorHAnsi"/>
          <w:sz w:val="22"/>
          <w:szCs w:val="22"/>
        </w:rPr>
        <w:t xml:space="preserve">To download hi-res images for this release, please visit </w:t>
      </w:r>
      <w:hyperlink r:id="rId4" w:history="1">
        <w:r w:rsidRPr="00454E12">
          <w:rPr>
            <w:rStyle w:val="Hyperlink"/>
            <w:rFonts w:asciiTheme="minorHAnsi" w:hAnsiTheme="minorHAnsi"/>
            <w:sz w:val="22"/>
            <w:szCs w:val="22"/>
          </w:rPr>
          <w:t>http://media.ngage.co.za</w:t>
        </w:r>
      </w:hyperlink>
      <w:r w:rsidRPr="00454E12">
        <w:rPr>
          <w:rFonts w:asciiTheme="minorHAnsi" w:hAnsiTheme="minorHAnsi"/>
          <w:sz w:val="22"/>
          <w:szCs w:val="22"/>
        </w:rPr>
        <w:t xml:space="preserve"> and click the </w:t>
      </w:r>
      <w:r>
        <w:rPr>
          <w:rFonts w:asciiTheme="minorHAnsi" w:hAnsiTheme="minorHAnsi"/>
          <w:sz w:val="22"/>
          <w:szCs w:val="22"/>
        </w:rPr>
        <w:t xml:space="preserve">I-CAT </w:t>
      </w:r>
      <w:r w:rsidRPr="00454E12">
        <w:rPr>
          <w:rFonts w:asciiTheme="minorHAnsi" w:hAnsiTheme="minorHAnsi"/>
          <w:sz w:val="22"/>
          <w:szCs w:val="22"/>
        </w:rPr>
        <w:t>link to view the company’s press office.</w:t>
      </w:r>
    </w:p>
    <w:p w:rsidR="00454E12" w:rsidRPr="00E23903" w:rsidRDefault="00454E12" w:rsidP="00454E12">
      <w:pPr>
        <w:pStyle w:val="NormalWeb"/>
        <w:shd w:val="clear" w:color="auto" w:fill="FFFFFF"/>
        <w:spacing w:before="0" w:beforeAutospacing="0" w:after="160" w:afterAutospacing="0"/>
        <w:textAlignment w:val="baseline"/>
        <w:rPr>
          <w:rFonts w:asciiTheme="minorHAnsi" w:hAnsiTheme="minorHAnsi" w:cs="Arial"/>
          <w:sz w:val="22"/>
          <w:szCs w:val="22"/>
        </w:rPr>
      </w:pPr>
      <w:r w:rsidRPr="00E23903">
        <w:rPr>
          <w:rStyle w:val="Strong"/>
          <w:rFonts w:asciiTheme="minorHAnsi" w:hAnsiTheme="minorHAnsi" w:cs="Arial"/>
          <w:sz w:val="22"/>
          <w:szCs w:val="22"/>
          <w:bdr w:val="none" w:sz="0" w:space="0" w:color="auto" w:frame="1"/>
        </w:rPr>
        <w:t>About I-CAT</w:t>
      </w:r>
      <w:r w:rsidRPr="00E23903">
        <w:rPr>
          <w:rFonts w:asciiTheme="minorHAnsi" w:hAnsiTheme="minorHAnsi" w:cs="Arial"/>
          <w:sz w:val="22"/>
          <w:szCs w:val="22"/>
        </w:rPr>
        <w:br/>
        <w:t xml:space="preserve">I-CAT is a leading environmental solutions company with a primary focus on supplying products and services that assist industrial clients in various aspects of environmental compliance. The company is well positioned to assist all its clients’ needs in environmental management regarding; dust </w:t>
      </w:r>
      <w:r w:rsidRPr="00E23903">
        <w:rPr>
          <w:rFonts w:asciiTheme="minorHAnsi" w:hAnsiTheme="minorHAnsi" w:cs="Arial"/>
          <w:sz w:val="22"/>
          <w:szCs w:val="22"/>
        </w:rPr>
        <w:lastRenderedPageBreak/>
        <w:t>suppression solutions, water solutions, environmental management services, carbon solutions, agro-forestry products and fire solutions.</w:t>
      </w:r>
    </w:p>
    <w:p w:rsidR="00454E12" w:rsidRPr="00E23903" w:rsidRDefault="00454E12" w:rsidP="00454E12">
      <w:pPr>
        <w:pStyle w:val="NormalWeb"/>
        <w:shd w:val="clear" w:color="auto" w:fill="FFFFFF"/>
        <w:spacing w:before="0" w:beforeAutospacing="0" w:after="160" w:afterAutospacing="0"/>
        <w:textAlignment w:val="baseline"/>
        <w:rPr>
          <w:rFonts w:asciiTheme="minorHAnsi" w:hAnsiTheme="minorHAnsi" w:cs="Arial"/>
          <w:sz w:val="22"/>
          <w:szCs w:val="22"/>
        </w:rPr>
      </w:pPr>
      <w:r w:rsidRPr="00E23903">
        <w:rPr>
          <w:rStyle w:val="Strong"/>
          <w:rFonts w:asciiTheme="minorHAnsi" w:hAnsiTheme="minorHAnsi" w:cs="Arial"/>
          <w:sz w:val="22"/>
          <w:szCs w:val="22"/>
          <w:bdr w:val="none" w:sz="0" w:space="0" w:color="auto" w:frame="1"/>
        </w:rPr>
        <w:t>Connect with I-CAT on Social Media to receive the company’s latest news</w:t>
      </w:r>
      <w:r w:rsidRPr="00E23903">
        <w:rPr>
          <w:rFonts w:asciiTheme="minorHAnsi" w:hAnsiTheme="minorHAnsi" w:cs="Arial"/>
          <w:sz w:val="22"/>
          <w:szCs w:val="22"/>
        </w:rPr>
        <w:br/>
        <w:t>Facebook:</w:t>
      </w:r>
      <w:r w:rsidRPr="00E23903">
        <w:rPr>
          <w:rStyle w:val="apple-converted-space"/>
          <w:rFonts w:asciiTheme="minorHAnsi" w:hAnsiTheme="minorHAnsi" w:cs="Arial"/>
          <w:sz w:val="22"/>
          <w:szCs w:val="22"/>
        </w:rPr>
        <w:t> </w:t>
      </w:r>
      <w:hyperlink r:id="rId5" w:history="1">
        <w:r w:rsidRPr="00142806">
          <w:rPr>
            <w:rStyle w:val="Hyperlink"/>
            <w:rFonts w:asciiTheme="minorHAnsi" w:hAnsiTheme="minorHAnsi" w:cs="Arial"/>
            <w:sz w:val="22"/>
            <w:szCs w:val="22"/>
            <w:bdr w:val="none" w:sz="0" w:space="0" w:color="auto" w:frame="1"/>
          </w:rPr>
          <w:t>www.facebook.com/ICATEnvironmentalSolutions</w:t>
        </w:r>
      </w:hyperlink>
      <w:r>
        <w:rPr>
          <w:rFonts w:asciiTheme="minorHAnsi" w:hAnsiTheme="minorHAnsi" w:cs="Arial"/>
          <w:sz w:val="22"/>
          <w:szCs w:val="22"/>
        </w:rPr>
        <w:t xml:space="preserve"> </w:t>
      </w:r>
      <w:r w:rsidRPr="00E23903">
        <w:rPr>
          <w:rFonts w:asciiTheme="minorHAnsi" w:hAnsiTheme="minorHAnsi" w:cs="Arial"/>
          <w:sz w:val="22"/>
          <w:szCs w:val="22"/>
        </w:rPr>
        <w:br/>
        <w:t>Twitter:</w:t>
      </w:r>
      <w:r w:rsidRPr="00E23903">
        <w:rPr>
          <w:rStyle w:val="apple-converted-space"/>
          <w:rFonts w:asciiTheme="minorHAnsi" w:hAnsiTheme="minorHAnsi" w:cs="Arial"/>
          <w:sz w:val="22"/>
          <w:szCs w:val="22"/>
        </w:rPr>
        <w:t> </w:t>
      </w:r>
      <w:hyperlink r:id="rId6" w:history="1">
        <w:r w:rsidRPr="00142806">
          <w:rPr>
            <w:rStyle w:val="Hyperlink"/>
            <w:rFonts w:asciiTheme="minorHAnsi" w:hAnsiTheme="minorHAnsi" w:cs="Arial"/>
            <w:sz w:val="22"/>
            <w:szCs w:val="22"/>
            <w:bdr w:val="none" w:sz="0" w:space="0" w:color="auto" w:frame="1"/>
          </w:rPr>
          <w:t>https://twitter.com/ICATEnviro</w:t>
        </w:r>
      </w:hyperlink>
      <w:r>
        <w:rPr>
          <w:rFonts w:asciiTheme="minorHAnsi" w:hAnsiTheme="minorHAnsi" w:cs="Arial"/>
          <w:sz w:val="22"/>
          <w:szCs w:val="22"/>
        </w:rPr>
        <w:t xml:space="preserve"> </w:t>
      </w:r>
      <w:r w:rsidRPr="00E23903">
        <w:rPr>
          <w:rFonts w:asciiTheme="minorHAnsi" w:hAnsiTheme="minorHAnsi" w:cs="Arial"/>
          <w:sz w:val="22"/>
          <w:szCs w:val="22"/>
        </w:rPr>
        <w:br/>
        <w:t>LinkedIn:</w:t>
      </w:r>
      <w:r w:rsidRPr="00E23903">
        <w:rPr>
          <w:rStyle w:val="apple-converted-space"/>
          <w:rFonts w:asciiTheme="minorHAnsi" w:hAnsiTheme="minorHAnsi" w:cs="Arial"/>
          <w:sz w:val="22"/>
          <w:szCs w:val="22"/>
        </w:rPr>
        <w:t> </w:t>
      </w:r>
      <w:hyperlink r:id="rId7" w:history="1">
        <w:r w:rsidRPr="00142806">
          <w:rPr>
            <w:rStyle w:val="Hyperlink"/>
            <w:rFonts w:asciiTheme="minorHAnsi" w:hAnsiTheme="minorHAnsi" w:cs="Arial"/>
            <w:sz w:val="22"/>
            <w:szCs w:val="22"/>
            <w:bdr w:val="none" w:sz="0" w:space="0" w:color="auto" w:frame="1"/>
          </w:rPr>
          <w:t>http://www.linkedin.com/company/i-cat-environmental-solutions?trk=biz-companies-cym</w:t>
        </w:r>
      </w:hyperlink>
      <w:r>
        <w:rPr>
          <w:rFonts w:asciiTheme="minorHAnsi" w:hAnsiTheme="minorHAnsi" w:cs="Arial"/>
          <w:sz w:val="22"/>
          <w:szCs w:val="22"/>
        </w:rPr>
        <w:t xml:space="preserve"> </w:t>
      </w:r>
    </w:p>
    <w:p w:rsidR="00454E12" w:rsidRPr="00E23903" w:rsidRDefault="00454E12" w:rsidP="00454E12">
      <w:pPr>
        <w:pStyle w:val="NormalWeb"/>
        <w:shd w:val="clear" w:color="auto" w:fill="FFFFFF"/>
        <w:spacing w:before="0" w:beforeAutospacing="0" w:after="160" w:afterAutospacing="0"/>
        <w:textAlignment w:val="baseline"/>
        <w:rPr>
          <w:rFonts w:asciiTheme="minorHAnsi" w:hAnsiTheme="minorHAnsi" w:cs="Arial"/>
          <w:sz w:val="22"/>
          <w:szCs w:val="22"/>
        </w:rPr>
      </w:pPr>
      <w:r w:rsidRPr="00E23903">
        <w:rPr>
          <w:rStyle w:val="Strong"/>
          <w:rFonts w:asciiTheme="minorHAnsi" w:hAnsiTheme="minorHAnsi" w:cs="Arial"/>
          <w:sz w:val="22"/>
          <w:szCs w:val="22"/>
          <w:bdr w:val="none" w:sz="0" w:space="0" w:color="auto" w:frame="1"/>
        </w:rPr>
        <w:t>I-CAT Contact</w:t>
      </w:r>
      <w:r w:rsidRPr="00E23903">
        <w:rPr>
          <w:rFonts w:asciiTheme="minorHAnsi" w:hAnsiTheme="minorHAnsi" w:cs="Arial"/>
          <w:sz w:val="22"/>
          <w:szCs w:val="22"/>
        </w:rPr>
        <w:br/>
      </w:r>
      <w:r w:rsidRPr="00DF7E16">
        <w:rPr>
          <w:rFonts w:asciiTheme="minorHAnsi" w:hAnsiTheme="minorHAnsi"/>
          <w:sz w:val="22"/>
          <w:szCs w:val="22"/>
          <w:lang w:val="en-ZA"/>
        </w:rPr>
        <w:t>Morné van Wyk</w:t>
      </w:r>
      <w:r w:rsidRPr="00E23903">
        <w:rPr>
          <w:rFonts w:asciiTheme="minorHAnsi" w:hAnsiTheme="minorHAnsi" w:cs="Arial"/>
          <w:sz w:val="22"/>
          <w:szCs w:val="22"/>
        </w:rPr>
        <w:br/>
      </w:r>
      <w:r>
        <w:rPr>
          <w:rFonts w:asciiTheme="minorHAnsi" w:hAnsiTheme="minorHAnsi" w:cs="Arial"/>
          <w:sz w:val="22"/>
          <w:szCs w:val="22"/>
        </w:rPr>
        <w:t>Technical Manager</w:t>
      </w:r>
      <w:r w:rsidRPr="00E23903">
        <w:rPr>
          <w:rFonts w:asciiTheme="minorHAnsi" w:hAnsiTheme="minorHAnsi" w:cs="Arial"/>
          <w:sz w:val="22"/>
          <w:szCs w:val="22"/>
        </w:rPr>
        <w:br/>
        <w:t>Phone: (012) 349 1441</w:t>
      </w:r>
      <w:r w:rsidRPr="00E23903">
        <w:rPr>
          <w:rFonts w:asciiTheme="minorHAnsi" w:hAnsiTheme="minorHAnsi" w:cs="Arial"/>
          <w:sz w:val="22"/>
          <w:szCs w:val="22"/>
        </w:rPr>
        <w:br/>
        <w:t>Email:</w:t>
      </w:r>
      <w:r w:rsidRPr="00E23903">
        <w:rPr>
          <w:rStyle w:val="apple-converted-space"/>
          <w:rFonts w:asciiTheme="minorHAnsi" w:hAnsiTheme="minorHAnsi" w:cs="Arial"/>
          <w:sz w:val="22"/>
          <w:szCs w:val="22"/>
        </w:rPr>
        <w:t> </w:t>
      </w:r>
      <w:hyperlink r:id="rId8" w:history="1">
        <w:r w:rsidRPr="00142806">
          <w:rPr>
            <w:rStyle w:val="Hyperlink"/>
            <w:rFonts w:asciiTheme="minorHAnsi" w:hAnsiTheme="minorHAnsi" w:cs="Arial"/>
            <w:sz w:val="22"/>
            <w:szCs w:val="22"/>
            <w:bdr w:val="none" w:sz="0" w:space="0" w:color="auto" w:frame="1"/>
          </w:rPr>
          <w:t>reception@i-cat.co.za</w:t>
        </w:r>
      </w:hyperlink>
      <w:r>
        <w:rPr>
          <w:rFonts w:asciiTheme="minorHAnsi" w:hAnsiTheme="minorHAnsi" w:cs="Arial"/>
          <w:sz w:val="22"/>
          <w:szCs w:val="22"/>
        </w:rPr>
        <w:t xml:space="preserve"> </w:t>
      </w:r>
      <w:r w:rsidRPr="00E23903">
        <w:rPr>
          <w:rFonts w:asciiTheme="minorHAnsi" w:hAnsiTheme="minorHAnsi" w:cs="Arial"/>
          <w:sz w:val="22"/>
          <w:szCs w:val="22"/>
        </w:rPr>
        <w:br/>
        <w:t>Web:</w:t>
      </w:r>
      <w:r w:rsidRPr="00E23903">
        <w:rPr>
          <w:rStyle w:val="apple-converted-space"/>
          <w:rFonts w:asciiTheme="minorHAnsi" w:hAnsiTheme="minorHAnsi" w:cs="Arial"/>
          <w:sz w:val="22"/>
          <w:szCs w:val="22"/>
        </w:rPr>
        <w:t> </w:t>
      </w:r>
      <w:hyperlink r:id="rId9" w:history="1">
        <w:r w:rsidRPr="00142806">
          <w:rPr>
            <w:rStyle w:val="Hyperlink"/>
            <w:rFonts w:asciiTheme="minorHAnsi" w:hAnsiTheme="minorHAnsi" w:cs="Arial"/>
            <w:sz w:val="22"/>
            <w:szCs w:val="22"/>
            <w:bdr w:val="none" w:sz="0" w:space="0" w:color="auto" w:frame="1"/>
          </w:rPr>
          <w:t>www.i-cat.co.za</w:t>
        </w:r>
      </w:hyperlink>
      <w:r>
        <w:rPr>
          <w:rFonts w:asciiTheme="minorHAnsi" w:hAnsiTheme="minorHAnsi" w:cs="Arial"/>
          <w:sz w:val="22"/>
          <w:szCs w:val="22"/>
        </w:rPr>
        <w:t xml:space="preserve"> </w:t>
      </w:r>
    </w:p>
    <w:p w:rsidR="00454E12" w:rsidRDefault="00454E12" w:rsidP="00454E12">
      <w:pPr>
        <w:pStyle w:val="NormalWeb"/>
        <w:shd w:val="clear" w:color="auto" w:fill="FFFFFF"/>
        <w:spacing w:before="0" w:beforeAutospacing="0" w:after="160" w:afterAutospacing="0"/>
        <w:textAlignment w:val="baseline"/>
        <w:rPr>
          <w:rFonts w:asciiTheme="minorHAnsi" w:hAnsiTheme="minorHAnsi" w:cs="Arial"/>
          <w:sz w:val="22"/>
          <w:szCs w:val="22"/>
        </w:rPr>
      </w:pPr>
      <w:r w:rsidRPr="00E23903">
        <w:rPr>
          <w:rStyle w:val="Strong"/>
          <w:rFonts w:asciiTheme="minorHAnsi" w:hAnsiTheme="minorHAnsi" w:cs="Arial"/>
          <w:sz w:val="22"/>
          <w:szCs w:val="22"/>
          <w:bdr w:val="none" w:sz="0" w:space="0" w:color="auto" w:frame="1"/>
        </w:rPr>
        <w:t>Media Contact</w:t>
      </w:r>
      <w:r w:rsidRPr="00E23903">
        <w:rPr>
          <w:rFonts w:asciiTheme="minorHAnsi" w:hAnsiTheme="minorHAnsi" w:cs="Arial"/>
          <w:sz w:val="22"/>
          <w:szCs w:val="22"/>
        </w:rPr>
        <w:br/>
      </w:r>
      <w:r>
        <w:rPr>
          <w:rFonts w:asciiTheme="minorHAnsi" w:hAnsiTheme="minorHAnsi" w:cs="Arial"/>
          <w:sz w:val="22"/>
          <w:szCs w:val="22"/>
        </w:rPr>
        <w:t>Nomvelo Buthelezi</w:t>
      </w:r>
      <w:r w:rsidRPr="00E23903">
        <w:rPr>
          <w:rFonts w:asciiTheme="minorHAnsi" w:hAnsiTheme="minorHAnsi" w:cs="Arial"/>
          <w:sz w:val="22"/>
          <w:szCs w:val="22"/>
        </w:rPr>
        <w:br/>
        <w:t>NGAGE Public Relations</w:t>
      </w:r>
      <w:r w:rsidRPr="00E23903">
        <w:rPr>
          <w:rFonts w:asciiTheme="minorHAnsi" w:hAnsiTheme="minorHAnsi" w:cs="Arial"/>
          <w:sz w:val="22"/>
          <w:szCs w:val="22"/>
        </w:rPr>
        <w:br/>
        <w:t>Phone: (011) 867-7763</w:t>
      </w:r>
      <w:r w:rsidRPr="00E23903">
        <w:rPr>
          <w:rFonts w:asciiTheme="minorHAnsi" w:hAnsiTheme="minorHAnsi" w:cs="Arial"/>
          <w:sz w:val="22"/>
          <w:szCs w:val="22"/>
        </w:rPr>
        <w:br/>
        <w:t>Fax: 086 512 3352</w:t>
      </w:r>
      <w:r w:rsidRPr="00E23903">
        <w:rPr>
          <w:rFonts w:asciiTheme="minorHAnsi" w:hAnsiTheme="minorHAnsi" w:cs="Arial"/>
          <w:sz w:val="22"/>
          <w:szCs w:val="22"/>
        </w:rPr>
        <w:br/>
        <w:t xml:space="preserve">Cell: </w:t>
      </w:r>
      <w:r w:rsidR="001C261E">
        <w:rPr>
          <w:rFonts w:asciiTheme="minorHAnsi" w:hAnsiTheme="minorHAnsi" w:cs="Arial"/>
          <w:sz w:val="22"/>
          <w:szCs w:val="22"/>
        </w:rPr>
        <w:t>083 4088 911</w:t>
      </w:r>
      <w:r w:rsidRPr="00E23903">
        <w:rPr>
          <w:rFonts w:asciiTheme="minorHAnsi" w:hAnsiTheme="minorHAnsi" w:cs="Arial"/>
          <w:sz w:val="22"/>
          <w:szCs w:val="22"/>
        </w:rPr>
        <w:br/>
        <w:t>Email:</w:t>
      </w:r>
      <w:r w:rsidRPr="00E23903">
        <w:rPr>
          <w:rStyle w:val="apple-converted-space"/>
          <w:rFonts w:asciiTheme="minorHAnsi" w:hAnsiTheme="minorHAnsi" w:cs="Arial"/>
          <w:sz w:val="22"/>
          <w:szCs w:val="22"/>
        </w:rPr>
        <w:t> </w:t>
      </w:r>
      <w:hyperlink r:id="rId10" w:history="1">
        <w:r w:rsidRPr="00BA59C8">
          <w:rPr>
            <w:rStyle w:val="Hyperlink"/>
            <w:rFonts w:asciiTheme="minorHAnsi" w:hAnsiTheme="minorHAnsi" w:cs="Arial"/>
            <w:sz w:val="22"/>
            <w:szCs w:val="22"/>
            <w:bdr w:val="none" w:sz="0" w:space="0" w:color="auto" w:frame="1"/>
          </w:rPr>
          <w:t>nomvelo@ngage.co.za</w:t>
        </w:r>
      </w:hyperlink>
      <w:r>
        <w:rPr>
          <w:rFonts w:asciiTheme="minorHAnsi" w:hAnsiTheme="minorHAnsi" w:cs="Arial"/>
          <w:sz w:val="22"/>
          <w:szCs w:val="22"/>
        </w:rPr>
        <w:t xml:space="preserve"> </w:t>
      </w:r>
      <w:r w:rsidRPr="00E23903">
        <w:rPr>
          <w:rFonts w:asciiTheme="minorHAnsi" w:hAnsiTheme="minorHAnsi" w:cs="Arial"/>
          <w:sz w:val="22"/>
          <w:szCs w:val="22"/>
        </w:rPr>
        <w:br/>
        <w:t>Web:</w:t>
      </w:r>
      <w:r w:rsidRPr="00E23903">
        <w:rPr>
          <w:rStyle w:val="apple-converted-space"/>
          <w:rFonts w:asciiTheme="minorHAnsi" w:hAnsiTheme="minorHAnsi" w:cs="Arial"/>
          <w:sz w:val="22"/>
          <w:szCs w:val="22"/>
        </w:rPr>
        <w:t> </w:t>
      </w:r>
      <w:hyperlink r:id="rId11" w:history="1">
        <w:r w:rsidRPr="00C73834">
          <w:rPr>
            <w:rStyle w:val="Hyperlink"/>
            <w:rFonts w:asciiTheme="minorHAnsi" w:hAnsiTheme="minorHAnsi" w:cs="Arial"/>
            <w:sz w:val="22"/>
            <w:szCs w:val="22"/>
            <w:bdr w:val="none" w:sz="0" w:space="0" w:color="auto" w:frame="1"/>
          </w:rPr>
          <w:t>www.ngage.co.za</w:t>
        </w:r>
      </w:hyperlink>
      <w:r>
        <w:rPr>
          <w:rFonts w:asciiTheme="minorHAnsi" w:hAnsiTheme="minorHAnsi" w:cs="Arial"/>
          <w:sz w:val="22"/>
          <w:szCs w:val="22"/>
          <w:bdr w:val="none" w:sz="0" w:space="0" w:color="auto" w:frame="1"/>
        </w:rPr>
        <w:t xml:space="preserve"> </w:t>
      </w:r>
      <w:r>
        <w:rPr>
          <w:rFonts w:asciiTheme="minorHAnsi" w:hAnsiTheme="minorHAnsi" w:cs="Arial"/>
          <w:sz w:val="22"/>
          <w:szCs w:val="22"/>
        </w:rPr>
        <w:t xml:space="preserve"> </w:t>
      </w:r>
    </w:p>
    <w:p w:rsidR="00454E12" w:rsidRDefault="00454E12" w:rsidP="00454E12">
      <w:r w:rsidRPr="00D55747">
        <w:rPr>
          <w:rFonts w:eastAsia="Times New Roman"/>
        </w:rPr>
        <w:t xml:space="preserve">Browse the </w:t>
      </w:r>
      <w:r w:rsidRPr="00D55747">
        <w:rPr>
          <w:rFonts w:eastAsia="Times New Roman"/>
          <w:b/>
          <w:bCs/>
        </w:rPr>
        <w:t>NGAGE Media Zone</w:t>
      </w:r>
      <w:r w:rsidRPr="00D55747">
        <w:rPr>
          <w:rFonts w:eastAsia="Times New Roman"/>
        </w:rPr>
        <w:t xml:space="preserve"> for more client pr</w:t>
      </w:r>
      <w:r>
        <w:rPr>
          <w:rFonts w:eastAsia="Times New Roman"/>
        </w:rPr>
        <w:t xml:space="preserve">ess releases and photographs at </w:t>
      </w:r>
      <w:r>
        <w:rPr>
          <w:rFonts w:eastAsia="Times New Roman"/>
          <w:color w:val="0000FF"/>
          <w:u w:val="single"/>
        </w:rPr>
        <w:t>http://media.ngage.co.za</w:t>
      </w:r>
    </w:p>
    <w:p w:rsidR="00B379BB" w:rsidRPr="00B379BB" w:rsidRDefault="00B379BB" w:rsidP="00454E12">
      <w:pPr>
        <w:spacing w:line="240" w:lineRule="auto"/>
        <w:rPr>
          <w:b/>
          <w:i/>
        </w:rPr>
      </w:pPr>
    </w:p>
    <w:sectPr w:rsidR="00B379BB" w:rsidRPr="00B37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D0"/>
    <w:rsid w:val="001106D0"/>
    <w:rsid w:val="00197A05"/>
    <w:rsid w:val="001C261E"/>
    <w:rsid w:val="002E211A"/>
    <w:rsid w:val="00454E12"/>
    <w:rsid w:val="006740E7"/>
    <w:rsid w:val="006939B1"/>
    <w:rsid w:val="00754F3B"/>
    <w:rsid w:val="007A3CA2"/>
    <w:rsid w:val="008D7D1D"/>
    <w:rsid w:val="009F2387"/>
    <w:rsid w:val="009F4229"/>
    <w:rsid w:val="00B379BB"/>
    <w:rsid w:val="00C55D3A"/>
    <w:rsid w:val="00CC444E"/>
    <w:rsid w:val="00D77F76"/>
    <w:rsid w:val="00D91F97"/>
    <w:rsid w:val="00DA3470"/>
    <w:rsid w:val="00F143C0"/>
    <w:rsid w:val="00FB2D7E"/>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AEBB6-41FB-437C-8966-012AC8EC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54E12"/>
    <w:rPr>
      <w:i/>
      <w:iCs/>
    </w:rPr>
  </w:style>
  <w:style w:type="character" w:styleId="Hyperlink">
    <w:name w:val="Hyperlink"/>
    <w:basedOn w:val="DefaultParagraphFont"/>
    <w:uiPriority w:val="99"/>
    <w:unhideWhenUsed/>
    <w:rsid w:val="00454E12"/>
    <w:rPr>
      <w:color w:val="0563C1"/>
      <w:u w:val="single"/>
    </w:rPr>
  </w:style>
  <w:style w:type="paragraph" w:styleId="NormalWeb">
    <w:name w:val="Normal (Web)"/>
    <w:basedOn w:val="Normal"/>
    <w:uiPriority w:val="99"/>
    <w:unhideWhenUsed/>
    <w:rsid w:val="00454E1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54E12"/>
    <w:rPr>
      <w:b/>
      <w:bCs/>
    </w:rPr>
  </w:style>
  <w:style w:type="character" w:customStyle="1" w:styleId="apple-converted-space">
    <w:name w:val="apple-converted-space"/>
    <w:basedOn w:val="DefaultParagraphFont"/>
    <w:rsid w:val="0045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tion@i-cat.co.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inkedin.com/company/i-cat-environmental-solutions?trk=biz-companies-cy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CATEnviro" TargetMode="External"/><Relationship Id="rId11" Type="http://schemas.openxmlformats.org/officeDocument/2006/relationships/hyperlink" Target="http://www.ngage.co.za" TargetMode="External"/><Relationship Id="rId5" Type="http://schemas.openxmlformats.org/officeDocument/2006/relationships/hyperlink" Target="http://www.facebook.com/ICATEnvironmentalSolutions" TargetMode="External"/><Relationship Id="rId10" Type="http://schemas.openxmlformats.org/officeDocument/2006/relationships/hyperlink" Target="mailto:nomvelo@ngage.co.za" TargetMode="External"/><Relationship Id="rId4" Type="http://schemas.openxmlformats.org/officeDocument/2006/relationships/hyperlink" Target="http://media.ngage.co.za" TargetMode="External"/><Relationship Id="rId9" Type="http://schemas.openxmlformats.org/officeDocument/2006/relationships/hyperlink" Target="http://www.i-cat.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Nomvelo Buthelezi</cp:lastModifiedBy>
  <cp:revision>6</cp:revision>
  <dcterms:created xsi:type="dcterms:W3CDTF">2015-05-06T06:43:00Z</dcterms:created>
  <dcterms:modified xsi:type="dcterms:W3CDTF">2015-05-13T17:21:00Z</dcterms:modified>
</cp:coreProperties>
</file>